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564E">
      <w:r>
        <w:drawing>
          <wp:inline distT="0" distB="0" distL="114300" distR="114300">
            <wp:extent cx="5270500" cy="572008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2026-05-09T02:15:35Z</dcterms:created>
  <dc:creator>Administrator</dc:creator>
  <cp:lastModifiedBy>Administrator</cp:lastModifiedBy>
  <dcterms:modified xsi:type="dcterms:W3CDTF">2026-05-09T02:15:41Z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eyJoZGlkIjoiZDE2ZTZjNjIyMGYzMzZiZjA3Y2YxYjc0OTZjYTJkNGUiLCJ1c2VySWQiOiI2MzkwMjM3NjcifQ==</vt:lpwstr>
  </property>
  <property fmtid="{D5CDD505-2E9C-101B-9397-08002B2CF9AE}" pid="4" name="ICV">
    <vt:lpwstr>03636969496746D7A40FE94A60C9CCC8_12</vt:lpwstr>
  </property>
</Properties>
</file>