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E905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u w:val="none"/>
          <w:lang w:eastAsia="zh-CN"/>
        </w:rPr>
      </w:pPr>
    </w:p>
    <w:p w14:paraId="640A40EE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郑州市金水区凤凰台街道办事处202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至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月政府采购意向</w:t>
      </w:r>
    </w:p>
    <w:p w14:paraId="5BE3E2BC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DFCF5E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为便于供应商及时了解政府采购信息，根据《河南省财政厅关于开展政府采购意向公开工作的通知》（豫财购【2020】8号）等有关规定，现将郑州市金水区凤凰台街道办事处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（至）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月采购意向公开如下：</w:t>
      </w:r>
    </w:p>
    <w:tbl>
      <w:tblPr>
        <w:tblStyle w:val="7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909"/>
        <w:gridCol w:w="3283"/>
        <w:gridCol w:w="1197"/>
        <w:gridCol w:w="1716"/>
        <w:gridCol w:w="942"/>
      </w:tblGrid>
      <w:tr w14:paraId="23EE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69" w:type="dxa"/>
            <w:noWrap w:val="0"/>
            <w:vAlign w:val="center"/>
          </w:tcPr>
          <w:p w14:paraId="3B2AA52B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09" w:type="dxa"/>
            <w:noWrap w:val="0"/>
            <w:vAlign w:val="center"/>
          </w:tcPr>
          <w:p w14:paraId="473868A4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采购项目</w:t>
            </w:r>
          </w:p>
          <w:p w14:paraId="3C6D27C5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283" w:type="dxa"/>
            <w:noWrap w:val="0"/>
            <w:vAlign w:val="center"/>
          </w:tcPr>
          <w:p w14:paraId="1A19C489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采购需求概况</w:t>
            </w:r>
          </w:p>
        </w:tc>
        <w:tc>
          <w:tcPr>
            <w:tcW w:w="1197" w:type="dxa"/>
            <w:noWrap w:val="0"/>
            <w:vAlign w:val="center"/>
          </w:tcPr>
          <w:p w14:paraId="5029D9FF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预算金额</w:t>
            </w:r>
          </w:p>
          <w:p w14:paraId="32D0BCC9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716" w:type="dxa"/>
            <w:noWrap w:val="0"/>
            <w:vAlign w:val="center"/>
          </w:tcPr>
          <w:p w14:paraId="6E303AB6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预计采购时间</w:t>
            </w:r>
          </w:p>
          <w:p w14:paraId="0E182C57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（填写到月）</w:t>
            </w:r>
          </w:p>
        </w:tc>
        <w:tc>
          <w:tcPr>
            <w:tcW w:w="942" w:type="dxa"/>
            <w:noWrap w:val="0"/>
            <w:vAlign w:val="center"/>
          </w:tcPr>
          <w:p w14:paraId="054154BF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0A0A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569" w:type="dxa"/>
            <w:noWrap w:val="0"/>
            <w:vAlign w:val="center"/>
          </w:tcPr>
          <w:p w14:paraId="6F4BE57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 w:colFirst="1" w:colLast="3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9" w:type="dxa"/>
            <w:noWrap w:val="0"/>
            <w:vAlign w:val="center"/>
          </w:tcPr>
          <w:p w14:paraId="69DD56C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郑州市金水区世纪公园北侧保通路道路工程(石化路-货栈南街)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勘察设计</w:t>
            </w:r>
          </w:p>
        </w:tc>
        <w:tc>
          <w:tcPr>
            <w:tcW w:w="3283" w:type="dxa"/>
            <w:noWrap w:val="0"/>
            <w:vAlign w:val="center"/>
          </w:tcPr>
          <w:p w14:paraId="2DFB479B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保通路西起石化路，东至货栈南街，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道路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全长约850米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，服务范围包括：工程勘察、方案设计、初步设计、施工图设计、施工图审查以及施工期间有关的勘察设计全过程跟踪服务；</w:t>
            </w:r>
          </w:p>
        </w:tc>
        <w:tc>
          <w:tcPr>
            <w:tcW w:w="1197" w:type="dxa"/>
            <w:noWrap w:val="0"/>
            <w:vAlign w:val="center"/>
          </w:tcPr>
          <w:p w14:paraId="04E432B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716" w:type="dxa"/>
            <w:noWrap w:val="0"/>
            <w:vAlign w:val="center"/>
          </w:tcPr>
          <w:p w14:paraId="439826E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942" w:type="dxa"/>
            <w:noWrap w:val="0"/>
            <w:vAlign w:val="center"/>
          </w:tcPr>
          <w:p w14:paraId="7F6DDDC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</w:tbl>
    <w:p w14:paraId="4E8A1FBF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7BD0CBC3">
      <w:pPr>
        <w:tabs>
          <w:tab w:val="left" w:pos="993"/>
          <w:tab w:val="left" w:pos="1134"/>
          <w:tab w:val="left" w:pos="1418"/>
        </w:tabs>
        <w:spacing w:line="520" w:lineRule="exact"/>
        <w:ind w:firstLine="960" w:firstLineChars="3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02AA61">
      <w:pPr>
        <w:tabs>
          <w:tab w:val="left" w:pos="993"/>
          <w:tab w:val="left" w:pos="1134"/>
          <w:tab w:val="left" w:pos="1418"/>
        </w:tabs>
        <w:spacing w:line="520" w:lineRule="exact"/>
        <w:ind w:firstLine="960" w:firstLineChars="3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BA5B9A">
      <w:pPr>
        <w:tabs>
          <w:tab w:val="left" w:pos="993"/>
          <w:tab w:val="left" w:pos="1134"/>
          <w:tab w:val="left" w:pos="1418"/>
          <w:tab w:val="left" w:pos="7980"/>
        </w:tabs>
        <w:spacing w:line="520" w:lineRule="exact"/>
        <w:ind w:left="0" w:leftChars="0" w:right="23" w:rightChars="11" w:firstLine="1059" w:firstLineChars="331"/>
        <w:jc w:val="righ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郑州市金水区凤凰台街道办事处</w:t>
      </w:r>
    </w:p>
    <w:p w14:paraId="2831A607">
      <w:pPr>
        <w:tabs>
          <w:tab w:val="left" w:pos="993"/>
          <w:tab w:val="left" w:pos="1134"/>
          <w:tab w:val="left" w:pos="1418"/>
          <w:tab w:val="left" w:pos="7980"/>
        </w:tabs>
        <w:spacing w:line="520" w:lineRule="exact"/>
        <w:ind w:left="0" w:leftChars="0" w:right="23" w:rightChars="11" w:firstLine="1059" w:firstLineChars="331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F7FA63D">
      <w:pPr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E570A">
    <w:pPr>
      <w:pStyle w:val="5"/>
      <w:wordWrap w:val="0"/>
      <w:jc w:val="right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  <w:p w14:paraId="37424A7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FCFA9">
    <w:pPr>
      <w:pStyle w:val="5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NzVjMmFiOGI2ZTY3ODhmMGQ0YjdjYTA2YjFmMjIifQ=="/>
  </w:docVars>
  <w:rsids>
    <w:rsidRoot w:val="000270E8"/>
    <w:rsid w:val="00007B82"/>
    <w:rsid w:val="000270E8"/>
    <w:rsid w:val="00305B88"/>
    <w:rsid w:val="00382A00"/>
    <w:rsid w:val="00383AF6"/>
    <w:rsid w:val="003C1772"/>
    <w:rsid w:val="00412A0E"/>
    <w:rsid w:val="004145D7"/>
    <w:rsid w:val="0042585F"/>
    <w:rsid w:val="00426CAA"/>
    <w:rsid w:val="004D7AA5"/>
    <w:rsid w:val="004E4C0A"/>
    <w:rsid w:val="004E7A5D"/>
    <w:rsid w:val="006228C4"/>
    <w:rsid w:val="00673EF7"/>
    <w:rsid w:val="00690298"/>
    <w:rsid w:val="007136AB"/>
    <w:rsid w:val="007C029F"/>
    <w:rsid w:val="0086457B"/>
    <w:rsid w:val="0089271A"/>
    <w:rsid w:val="008E1B8B"/>
    <w:rsid w:val="00926E94"/>
    <w:rsid w:val="00975A04"/>
    <w:rsid w:val="00A114B0"/>
    <w:rsid w:val="00B13076"/>
    <w:rsid w:val="00B62967"/>
    <w:rsid w:val="00DA5D67"/>
    <w:rsid w:val="00E01C3E"/>
    <w:rsid w:val="00EB05A3"/>
    <w:rsid w:val="00ED4D49"/>
    <w:rsid w:val="00FD48AD"/>
    <w:rsid w:val="05B66C8F"/>
    <w:rsid w:val="11C23A31"/>
    <w:rsid w:val="13BB735D"/>
    <w:rsid w:val="14E07884"/>
    <w:rsid w:val="1C672639"/>
    <w:rsid w:val="1FBC2C9C"/>
    <w:rsid w:val="29542197"/>
    <w:rsid w:val="2FE270D2"/>
    <w:rsid w:val="30260979"/>
    <w:rsid w:val="31263F5A"/>
    <w:rsid w:val="32714FB4"/>
    <w:rsid w:val="387C510A"/>
    <w:rsid w:val="40C10740"/>
    <w:rsid w:val="45726906"/>
    <w:rsid w:val="49FE5ADB"/>
    <w:rsid w:val="4F735577"/>
    <w:rsid w:val="54D758A7"/>
    <w:rsid w:val="57256801"/>
    <w:rsid w:val="608E7761"/>
    <w:rsid w:val="61D174DD"/>
    <w:rsid w:val="68182006"/>
    <w:rsid w:val="6A72531C"/>
    <w:rsid w:val="6A984C9B"/>
    <w:rsid w:val="6E054DDB"/>
    <w:rsid w:val="6FC2281E"/>
    <w:rsid w:val="78012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line="560" w:lineRule="exact"/>
      <w:ind w:firstLine="640" w:firstLineChars="200"/>
      <w:outlineLvl w:val="0"/>
    </w:pPr>
    <w:rPr>
      <w:rFonts w:ascii="黑体" w:hAnsi="Times New Roman" w:eastAsia="黑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uiPriority w:val="9"/>
    <w:rPr>
      <w:rFonts w:ascii="黑体" w:hAnsi="Times New Roman" w:eastAsia="黑体" w:cs="黑体"/>
      <w:kern w:val="2"/>
      <w:sz w:val="32"/>
      <w:szCs w:val="32"/>
    </w:rPr>
  </w:style>
  <w:style w:type="character" w:customStyle="1" w:styleId="10">
    <w:name w:val="文档结构图 Char"/>
    <w:basedOn w:val="8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1</Pages>
  <Words>343</Words>
  <Characters>362</Characters>
  <Lines>2</Lines>
  <Paragraphs>1</Paragraphs>
  <TotalTime>34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2020-06-15T08:24:00Z</dcterms:created>
  <dc:creator>管理者</dc:creator>
  <cp:lastModifiedBy>WPS_1494494813</cp:lastModifiedBy>
  <cp:lastPrinted>2020-06-15T08:25:00Z</cp:lastPrinted>
  <dcterms:modified xsi:type="dcterms:W3CDTF">2026-04-16T01:43:23Z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965B7323FE7D4794B9E7CDB17598E61B_13</vt:lpwstr>
  </property>
  <property fmtid="{D5CDD505-2E9C-101B-9397-08002B2CF9AE}" pid="4" name="KSOTemplateDocerSaveRecord">
    <vt:lpwstr>eyJoZGlkIjoiODA0MjQxNDY3MzcwYjNlYjA5N2Q2MWQzMDc3MTYxYzMiLCJ1c2VySWQiOiIyNzk2ODc1NzcifQ==</vt:lpwstr>
  </property>
</Properties>
</file>