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78C1E">
      <w:pPr>
        <w:pStyle w:val="7"/>
        <w:rPr>
          <w:rFonts w:hint="eastAsia" w:asciiTheme="minorEastAsia" w:hAnsiTheme="minorEastAsia" w:eastAsiaTheme="minorEastAsia"/>
          <w:sz w:val="20"/>
        </w:rPr>
      </w:pPr>
    </w:p>
    <w:p w14:paraId="71C72FF0">
      <w:pPr>
        <w:pStyle w:val="7"/>
        <w:rPr>
          <w:rFonts w:hint="eastAsia" w:asciiTheme="minorEastAsia" w:hAnsiTheme="minorEastAsia" w:eastAsiaTheme="minorEastAsia"/>
          <w:sz w:val="20"/>
        </w:rPr>
      </w:pPr>
    </w:p>
    <w:p w14:paraId="0187109D">
      <w:pPr>
        <w:pStyle w:val="7"/>
        <w:spacing w:before="4"/>
        <w:rPr>
          <w:rFonts w:hint="eastAsia" w:asciiTheme="minorEastAsia" w:hAnsiTheme="minorEastAsia" w:eastAsiaTheme="minorEastAsia"/>
          <w:sz w:val="21"/>
        </w:rPr>
      </w:pPr>
    </w:p>
    <w:p w14:paraId="3595056B">
      <w:pPr>
        <w:pStyle w:val="2"/>
        <w:spacing w:line="487" w:lineRule="auto"/>
        <w:ind w:right="987"/>
        <w:rPr>
          <w:rFonts w:hint="eastAsia"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30FD9E0F">
      <w:pPr>
        <w:pStyle w:val="2"/>
        <w:spacing w:line="487" w:lineRule="auto"/>
        <w:ind w:right="987"/>
        <w:rPr>
          <w:rFonts w:hint="eastAsia" w:asciiTheme="minorEastAsia" w:hAnsiTheme="minorEastAsia" w:eastAsiaTheme="minorEastAsia"/>
          <w:spacing w:val="-1"/>
          <w:w w:val="95"/>
        </w:rPr>
      </w:pPr>
    </w:p>
    <w:p w14:paraId="0CA56FA2">
      <w:pPr>
        <w:rPr>
          <w:rFonts w:hint="eastAsia" w:asciiTheme="minorEastAsia" w:hAnsiTheme="minorEastAsia" w:eastAsiaTheme="minorEastAsia"/>
          <w:spacing w:val="-1"/>
          <w:w w:val="95"/>
        </w:rPr>
      </w:pPr>
    </w:p>
    <w:p w14:paraId="41B84695">
      <w:pPr>
        <w:pStyle w:val="7"/>
        <w:rPr>
          <w:rFonts w:hint="eastAsia" w:asciiTheme="minorEastAsia" w:hAnsiTheme="minorEastAsia" w:eastAsiaTheme="minorEastAsia"/>
        </w:rPr>
      </w:pPr>
    </w:p>
    <w:p w14:paraId="5578ACD3">
      <w:pPr>
        <w:pStyle w:val="2"/>
        <w:spacing w:line="487" w:lineRule="auto"/>
        <w:ind w:right="987"/>
        <w:rPr>
          <w:rFonts w:hint="eastAsia" w:asciiTheme="minorEastAsia" w:hAnsiTheme="minorEastAsia" w:eastAsiaTheme="minorEastAsia"/>
          <w:spacing w:val="-1"/>
          <w:w w:val="95"/>
        </w:rPr>
      </w:pPr>
    </w:p>
    <w:p w14:paraId="118B0DAC">
      <w:pPr>
        <w:pStyle w:val="2"/>
        <w:spacing w:line="487" w:lineRule="auto"/>
        <w:ind w:right="987"/>
        <w:rPr>
          <w:rFonts w:hint="eastAsia" w:asciiTheme="minorEastAsia" w:hAnsiTheme="minorEastAsia" w:eastAsiaTheme="minorEastAsia"/>
        </w:rPr>
      </w:pPr>
      <w:r>
        <w:rPr>
          <w:rFonts w:hint="eastAsia" w:asciiTheme="minorEastAsia" w:hAnsiTheme="minorEastAsia" w:eastAsiaTheme="minorEastAsia"/>
        </w:rPr>
        <w:t>竞争性谈判文件</w:t>
      </w:r>
    </w:p>
    <w:p w14:paraId="1E982BFF">
      <w:pPr>
        <w:pStyle w:val="7"/>
        <w:rPr>
          <w:rFonts w:hint="eastAsia" w:asciiTheme="minorEastAsia" w:hAnsiTheme="minorEastAsia" w:eastAsiaTheme="minorEastAsia"/>
          <w:b/>
          <w:sz w:val="44"/>
          <w:lang w:val="en-US"/>
        </w:rPr>
      </w:pPr>
    </w:p>
    <w:p w14:paraId="4EDC8511">
      <w:pPr>
        <w:pStyle w:val="7"/>
        <w:rPr>
          <w:rFonts w:hint="eastAsia" w:asciiTheme="minorEastAsia" w:hAnsiTheme="minorEastAsia" w:eastAsiaTheme="minorEastAsia"/>
          <w:b/>
          <w:sz w:val="44"/>
        </w:rPr>
      </w:pPr>
    </w:p>
    <w:p w14:paraId="7CE9B630">
      <w:pPr>
        <w:pStyle w:val="7"/>
        <w:rPr>
          <w:rFonts w:hint="eastAsia" w:asciiTheme="minorEastAsia" w:hAnsiTheme="minorEastAsia" w:eastAsiaTheme="minorEastAsia"/>
          <w:b/>
          <w:sz w:val="44"/>
        </w:rPr>
      </w:pPr>
    </w:p>
    <w:p w14:paraId="2CFF478D">
      <w:pPr>
        <w:pStyle w:val="7"/>
        <w:rPr>
          <w:rFonts w:hint="eastAsia" w:asciiTheme="minorEastAsia" w:hAnsiTheme="minorEastAsia" w:eastAsiaTheme="minorEastAsia"/>
          <w:b/>
          <w:sz w:val="44"/>
        </w:rPr>
      </w:pPr>
    </w:p>
    <w:p w14:paraId="5868A64A">
      <w:pPr>
        <w:pStyle w:val="7"/>
        <w:rPr>
          <w:rFonts w:hint="eastAsia" w:asciiTheme="minorEastAsia" w:hAnsiTheme="minorEastAsia" w:eastAsiaTheme="minorEastAsia"/>
          <w:b/>
          <w:sz w:val="44"/>
        </w:rPr>
      </w:pPr>
    </w:p>
    <w:p w14:paraId="41C05C52">
      <w:pPr>
        <w:pStyle w:val="7"/>
        <w:rPr>
          <w:rFonts w:hint="eastAsia" w:asciiTheme="minorEastAsia" w:hAnsiTheme="minorEastAsia" w:eastAsiaTheme="minorEastAsia"/>
          <w:b/>
          <w:sz w:val="44"/>
        </w:rPr>
      </w:pPr>
    </w:p>
    <w:p w14:paraId="008597A9">
      <w:pPr>
        <w:spacing w:before="1"/>
        <w:ind w:right="987"/>
        <w:rPr>
          <w:rFonts w:hint="eastAsia" w:asciiTheme="minorEastAsia" w:hAnsiTheme="minorEastAsia" w:eastAsiaTheme="minorEastAsia"/>
          <w:sz w:val="32"/>
          <w:szCs w:val="32"/>
        </w:rPr>
      </w:pPr>
    </w:p>
    <w:p w14:paraId="35E42ECA">
      <w:pPr>
        <w:spacing w:before="1"/>
        <w:ind w:right="987"/>
        <w:rPr>
          <w:rFonts w:hint="eastAsia" w:asciiTheme="minorEastAsia" w:hAnsiTheme="minorEastAsia" w:eastAsiaTheme="minorEastAsia"/>
          <w:color w:val="000000"/>
          <w:sz w:val="32"/>
          <w:szCs w:val="32"/>
          <w:shd w:val="clear" w:color="auto" w:fill="FFFFFF"/>
        </w:rPr>
      </w:pPr>
      <w:r>
        <w:rPr>
          <w:rFonts w:hint="eastAsia" w:asciiTheme="minorEastAsia" w:hAnsiTheme="minorEastAsia" w:eastAsiaTheme="minorEastAsia"/>
          <w:sz w:val="32"/>
          <w:szCs w:val="32"/>
        </w:rPr>
        <w:t>项目名称：</w:t>
      </w:r>
      <w:r>
        <w:rPr>
          <w:rFonts w:hint="eastAsia" w:asciiTheme="minorEastAsia" w:hAnsiTheme="minorEastAsia" w:eastAsiaTheme="minorEastAsia"/>
          <w:color w:val="000000"/>
          <w:sz w:val="32"/>
          <w:szCs w:val="32"/>
          <w:shd w:val="clear" w:color="auto" w:fill="FFFFFF"/>
          <w:lang w:eastAsia="zh-CN"/>
        </w:rPr>
        <w:t>太康县独塘乡人民政府</w:t>
      </w:r>
      <w:r>
        <w:rPr>
          <w:rFonts w:hint="eastAsia" w:asciiTheme="minorEastAsia" w:hAnsiTheme="minorEastAsia" w:eastAsiaTheme="minorEastAsia"/>
          <w:color w:val="000000"/>
          <w:sz w:val="32"/>
          <w:szCs w:val="32"/>
          <w:shd w:val="clear" w:color="auto" w:fill="FFFFFF"/>
        </w:rPr>
        <w:t>2026年中央财政小麦</w:t>
      </w:r>
    </w:p>
    <w:p w14:paraId="0BA27DCC">
      <w:pPr>
        <w:spacing w:before="1"/>
        <w:ind w:right="987" w:firstLine="1600" w:firstLineChars="500"/>
        <w:rPr>
          <w:rFonts w:hint="eastAsia" w:asciiTheme="minorEastAsia" w:hAnsiTheme="minorEastAsia" w:eastAsiaTheme="minorEastAsia"/>
          <w:sz w:val="32"/>
          <w:szCs w:val="32"/>
          <w:lang w:val="en-US"/>
        </w:rPr>
      </w:pPr>
      <w:r>
        <w:rPr>
          <w:rFonts w:hint="eastAsia" w:asciiTheme="minorEastAsia" w:hAnsiTheme="minorEastAsia" w:eastAsiaTheme="minorEastAsia"/>
          <w:color w:val="000000"/>
          <w:sz w:val="32"/>
          <w:szCs w:val="32"/>
          <w:shd w:val="clear" w:color="auto" w:fill="FFFFFF"/>
        </w:rPr>
        <w:t>促弱转壮补助项目</w:t>
      </w:r>
    </w:p>
    <w:p w14:paraId="73C0C3F0">
      <w:pPr>
        <w:spacing w:before="344"/>
        <w:rPr>
          <w:rFonts w:hint="default" w:asciiTheme="minorEastAsia" w:hAnsiTheme="minorEastAsia" w:eastAsiaTheme="minorEastAsia"/>
          <w:color w:val="auto"/>
          <w:sz w:val="32"/>
          <w:lang w:val="en-US" w:eastAsia="zh-CN"/>
        </w:rPr>
      </w:pPr>
      <w:r>
        <w:rPr>
          <w:rFonts w:hint="eastAsia" w:asciiTheme="minorEastAsia" w:hAnsiTheme="minorEastAsia" w:eastAsiaTheme="minorEastAsia"/>
          <w:color w:val="auto"/>
          <w:sz w:val="32"/>
        </w:rPr>
        <w:t>项目编号：</w:t>
      </w:r>
      <w:r>
        <w:rPr>
          <w:rFonts w:hint="eastAsia" w:asciiTheme="minorEastAsia" w:hAnsiTheme="minorEastAsia" w:eastAsiaTheme="minorEastAsia"/>
          <w:color w:val="auto"/>
          <w:sz w:val="32"/>
          <w:lang w:val="en-US" w:eastAsia="zh-CN"/>
        </w:rPr>
        <w:t>太财竞谈-2026-10</w:t>
      </w:r>
    </w:p>
    <w:p w14:paraId="4529BD4E">
      <w:pPr>
        <w:spacing w:before="1"/>
        <w:ind w:right="987"/>
        <w:rPr>
          <w:rFonts w:hint="eastAsia" w:asciiTheme="minorEastAsia" w:hAnsiTheme="minorEastAsia" w:eastAsiaTheme="minorEastAsia"/>
          <w:sz w:val="32"/>
        </w:rPr>
      </w:pPr>
    </w:p>
    <w:p w14:paraId="3AEFFE31">
      <w:pPr>
        <w:spacing w:before="344"/>
        <w:jc w:val="center"/>
        <w:rPr>
          <w:rFonts w:hAnsi="Calibri"/>
          <w:sz w:val="30"/>
        </w:rPr>
      </w:pPr>
      <w:r>
        <w:rPr>
          <w:rFonts w:hint="eastAsia" w:hAnsi="Calibri"/>
          <w:sz w:val="30"/>
        </w:rPr>
        <w:t>2026年3月2</w:t>
      </w:r>
      <w:r>
        <w:rPr>
          <w:rFonts w:hint="eastAsia" w:hAnsi="Calibri"/>
          <w:sz w:val="30"/>
          <w:lang w:val="en-US" w:eastAsia="zh-CN"/>
        </w:rPr>
        <w:t>7</w:t>
      </w:r>
      <w:r>
        <w:rPr>
          <w:rFonts w:hint="eastAsia" w:hAnsi="Calibri"/>
          <w:sz w:val="30"/>
        </w:rPr>
        <w:t>日</w:t>
      </w:r>
    </w:p>
    <w:p w14:paraId="23F75F5D">
      <w:pPr>
        <w:ind w:left="592" w:right="987"/>
        <w:jc w:val="center"/>
        <w:rPr>
          <w:rFonts w:hint="eastAsia" w:asciiTheme="minorEastAsia" w:hAnsiTheme="minorEastAsia" w:eastAsiaTheme="minorEastAsia"/>
          <w:color w:val="000000"/>
          <w:shd w:val="clear" w:color="auto" w:fill="FFFFFF"/>
        </w:rPr>
        <w:sectPr>
          <w:footerReference r:id="rId3" w:type="default"/>
          <w:type w:val="continuous"/>
          <w:pgSz w:w="11850" w:h="16790"/>
          <w:pgMar w:top="1600" w:right="1180" w:bottom="920" w:left="1580" w:header="720" w:footer="721" w:gutter="0"/>
          <w:pgNumType w:start="1"/>
          <w:cols w:space="720" w:num="1"/>
        </w:sectPr>
      </w:pPr>
    </w:p>
    <w:p w14:paraId="64124A26">
      <w:pPr>
        <w:pStyle w:val="3"/>
        <w:tabs>
          <w:tab w:val="left" w:pos="965"/>
        </w:tabs>
        <w:spacing w:before="39"/>
        <w:ind w:right="395"/>
        <w:rPr>
          <w:rFonts w:hint="eastAsia"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CB38C11">
          <w:pPr>
            <w:pStyle w:val="14"/>
            <w:tabs>
              <w:tab w:val="left" w:pos="1619"/>
              <w:tab w:val="right" w:leader="dot" w:pos="8851"/>
            </w:tabs>
            <w:spacing w:before="419"/>
            <w:rPr>
              <w:rFonts w:hint="eastAsia"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7F11301A">
          <w:pPr>
            <w:pStyle w:val="14"/>
            <w:tabs>
              <w:tab w:val="left" w:pos="1619"/>
              <w:tab w:val="right" w:leader="dot" w:pos="8851"/>
            </w:tabs>
            <w:rPr>
              <w:rFonts w:hint="eastAsia"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516F6408">
          <w:pPr>
            <w:pStyle w:val="14"/>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395D7A39">
          <w:pPr>
            <w:pStyle w:val="14"/>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5226A516">
          <w:pPr>
            <w:pStyle w:val="14"/>
            <w:tabs>
              <w:tab w:val="left" w:pos="1619"/>
              <w:tab w:val="right" w:leader="dot" w:pos="8852"/>
            </w:tabs>
            <w:rPr>
              <w:rFonts w:hint="eastAsia"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2F9828AA">
          <w:pPr>
            <w:pStyle w:val="14"/>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7B5CDC45">
          <w:pPr>
            <w:rPr>
              <w:rFonts w:hint="eastAsia"/>
            </w:rPr>
          </w:pPr>
        </w:p>
        <w:p w14:paraId="347B2D17">
          <w:pPr>
            <w:pStyle w:val="14"/>
            <w:tabs>
              <w:tab w:val="left" w:pos="1619"/>
              <w:tab w:val="right" w:leader="dot" w:pos="8852"/>
            </w:tabs>
            <w:rPr>
              <w:rFonts w:hint="eastAsia" w:asciiTheme="minorEastAsia" w:hAnsiTheme="minorEastAsia" w:eastAsiaTheme="minorEastAsia"/>
            </w:rPr>
          </w:pPr>
        </w:p>
      </w:sdtContent>
    </w:sdt>
    <w:p w14:paraId="747DA617">
      <w:pPr>
        <w:rPr>
          <w:rFonts w:hint="eastAsia" w:asciiTheme="minorEastAsia" w:hAnsiTheme="minorEastAsia" w:eastAsiaTheme="minorEastAsia"/>
        </w:rPr>
      </w:pPr>
    </w:p>
    <w:p w14:paraId="1359BF49">
      <w:pPr>
        <w:pStyle w:val="18"/>
        <w:ind w:left="440" w:firstLine="482"/>
        <w:rPr>
          <w:rFonts w:hint="eastAsia" w:asciiTheme="minorEastAsia" w:hAnsiTheme="minorEastAsia" w:eastAsiaTheme="minorEastAsia"/>
          <w:b/>
          <w:bCs/>
          <w:sz w:val="24"/>
          <w:szCs w:val="24"/>
        </w:rPr>
      </w:pPr>
    </w:p>
    <w:p w14:paraId="750C21F7">
      <w:pPr>
        <w:pStyle w:val="18"/>
        <w:ind w:left="440" w:firstLine="482"/>
        <w:rPr>
          <w:rFonts w:hint="eastAsia" w:asciiTheme="minorEastAsia" w:hAnsiTheme="minorEastAsia" w:eastAsiaTheme="minorEastAsia"/>
          <w:b/>
          <w:bCs/>
          <w:sz w:val="24"/>
          <w:szCs w:val="24"/>
        </w:rPr>
      </w:pPr>
    </w:p>
    <w:p w14:paraId="6D8007C0">
      <w:pPr>
        <w:pStyle w:val="18"/>
        <w:ind w:left="440" w:firstLine="482"/>
        <w:rPr>
          <w:rFonts w:hint="eastAsia" w:asciiTheme="minorEastAsia" w:hAnsiTheme="minorEastAsia" w:eastAsiaTheme="minorEastAsia"/>
          <w:b/>
          <w:bCs/>
          <w:sz w:val="24"/>
          <w:szCs w:val="24"/>
        </w:rPr>
        <w:sectPr>
          <w:pgSz w:w="11850" w:h="16790"/>
          <w:pgMar w:top="1400" w:right="1180" w:bottom="920" w:left="1580" w:header="0" w:footer="721" w:gutter="0"/>
          <w:cols w:space="720" w:num="1"/>
        </w:sectPr>
      </w:pPr>
    </w:p>
    <w:p w14:paraId="63B636E0">
      <w:pPr>
        <w:pStyle w:val="3"/>
        <w:numPr>
          <w:ilvl w:val="0"/>
          <w:numId w:val="1"/>
        </w:numPr>
        <w:tabs>
          <w:tab w:val="left" w:pos="1607"/>
        </w:tabs>
        <w:spacing w:before="100"/>
        <w:rPr>
          <w:rFonts w:hint="eastAsia" w:asciiTheme="minorEastAsia" w:hAnsiTheme="minorEastAsia" w:eastAsiaTheme="minorEastAsia"/>
        </w:rPr>
      </w:pPr>
      <w:bookmarkStart w:id="0" w:name="第一部分__谈判采购邀请函"/>
      <w:bookmarkEnd w:id="0"/>
      <w:bookmarkStart w:id="1" w:name="_bookmark0"/>
      <w:bookmarkEnd w:id="1"/>
      <w:r>
        <w:rPr>
          <w:rFonts w:hint="eastAsia" w:asciiTheme="minorEastAsia" w:hAnsiTheme="minorEastAsia" w:eastAsiaTheme="minorEastAsia"/>
        </w:rPr>
        <w:t>谈判采购邀请函</w:t>
      </w:r>
    </w:p>
    <w:p w14:paraId="60641F64">
      <w:pPr>
        <w:pStyle w:val="2"/>
        <w:tabs>
          <w:tab w:val="left" w:pos="0"/>
        </w:tabs>
        <w:adjustRightInd w:val="0"/>
        <w:spacing w:before="0" w:line="360" w:lineRule="auto"/>
        <w:rPr>
          <w:rFonts w:hint="eastAsia" w:ascii="华文中宋" w:hAnsi="华文中宋" w:eastAsia="华文中宋"/>
        </w:rPr>
      </w:pPr>
      <w:bookmarkStart w:id="2" w:name="_Toc35393797"/>
      <w:bookmarkStart w:id="3" w:name="_Toc28359011"/>
      <w:bookmarkStart w:id="4" w:name="OLE_LINK1"/>
      <w:bookmarkStart w:id="5" w:name="OLE_LINK2"/>
      <w:r>
        <w:rPr>
          <w:rFonts w:hint="eastAsia" w:ascii="华文中宋" w:hAnsi="华文中宋" w:eastAsia="华文中宋"/>
        </w:rPr>
        <w:t>竞争性谈判公告</w:t>
      </w:r>
      <w:bookmarkEnd w:id="2"/>
      <w:bookmarkEnd w:id="3"/>
    </w:p>
    <w:bookmarkEnd w:id="4"/>
    <w:bookmarkEnd w:id="5"/>
    <w:p w14:paraId="53A0D3B1">
      <w:pPr>
        <w:autoSpaceDE/>
        <w:autoSpaceDN/>
        <w:spacing w:line="360" w:lineRule="auto"/>
        <w:ind w:firstLine="480" w:firstLineChars="200"/>
        <w:rPr>
          <w:rFonts w:hint="eastAsia"/>
          <w:sz w:val="24"/>
          <w:szCs w:val="24"/>
          <w:lang w:val="en-US"/>
        </w:rPr>
      </w:pPr>
      <w:r>
        <w:rPr>
          <w:rFonts w:hint="eastAsia"/>
          <w:sz w:val="24"/>
          <w:szCs w:val="24"/>
          <w:lang w:val="en-US"/>
        </w:rPr>
        <w:t>项目概况</w:t>
      </w:r>
    </w:p>
    <w:p w14:paraId="5BE61DC4">
      <w:pPr>
        <w:autoSpaceDE/>
        <w:autoSpaceDN/>
        <w:spacing w:line="360" w:lineRule="auto"/>
        <w:ind w:firstLine="480" w:firstLineChars="200"/>
        <w:rPr>
          <w:rFonts w:hint="eastAsia" w:asciiTheme="minorEastAsia" w:hAnsiTheme="minorEastAsia" w:eastAsiaTheme="minorEastAsia" w:cstheme="minorEastAsia"/>
          <w:sz w:val="24"/>
          <w:szCs w:val="24"/>
        </w:rPr>
      </w:pPr>
      <w:r>
        <w:rPr>
          <w:rFonts w:hint="eastAsia"/>
          <w:sz w:val="24"/>
          <w:szCs w:val="24"/>
          <w:lang w:val="en-US" w:eastAsia="zh-CN"/>
        </w:rPr>
        <w:t>太康县独塘乡人民政府2026年中央财政小麦促弱转壮补助项目</w:t>
      </w:r>
      <w:r>
        <w:rPr>
          <w:rFonts w:hint="eastAsia"/>
          <w:sz w:val="24"/>
          <w:szCs w:val="24"/>
          <w:lang w:val="en-US"/>
        </w:rPr>
        <w:t>的潜在投标人应在周口市公共资源交易中心网（http://jyzx.zhoukou.gov.cn）获取招标文件，并于</w:t>
      </w:r>
      <w:r>
        <w:rPr>
          <w:rFonts w:hint="eastAsia"/>
          <w:sz w:val="24"/>
          <w:szCs w:val="24"/>
          <w:lang w:val="en-US" w:eastAsia="zh-CN"/>
        </w:rPr>
        <w:t>2026</w:t>
      </w:r>
      <w:r>
        <w:rPr>
          <w:rFonts w:hint="eastAsia"/>
          <w:sz w:val="24"/>
          <w:szCs w:val="24"/>
          <w:lang w:val="en-US"/>
        </w:rPr>
        <w:t>年</w:t>
      </w:r>
      <w:r>
        <w:rPr>
          <w:rFonts w:hint="eastAsia"/>
          <w:sz w:val="24"/>
          <w:szCs w:val="24"/>
          <w:lang w:val="en-US" w:eastAsia="zh-CN"/>
        </w:rPr>
        <w:t xml:space="preserve">  </w:t>
      </w:r>
      <w:r>
        <w:rPr>
          <w:rFonts w:hint="eastAsia"/>
          <w:sz w:val="24"/>
          <w:szCs w:val="24"/>
          <w:lang w:val="en-US"/>
        </w:rPr>
        <w:t>月</w:t>
      </w:r>
      <w:r>
        <w:rPr>
          <w:rFonts w:hint="eastAsia"/>
          <w:sz w:val="24"/>
          <w:szCs w:val="24"/>
          <w:lang w:val="en-US" w:eastAsia="zh-CN"/>
        </w:rPr>
        <w:t xml:space="preserve">   </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2610DAB2">
      <w:pPr>
        <w:pStyle w:val="3"/>
        <w:spacing w:line="360" w:lineRule="auto"/>
        <w:jc w:val="left"/>
        <w:rPr>
          <w:rFonts w:hint="eastAsia" w:asciiTheme="minorEastAsia" w:hAnsiTheme="minorEastAsia" w:eastAsiaTheme="minorEastAsia" w:cstheme="minorEastAsia"/>
          <w:b w:val="0"/>
          <w:sz w:val="24"/>
          <w:szCs w:val="24"/>
        </w:rPr>
      </w:pPr>
      <w:bookmarkStart w:id="6" w:name="_Toc28359012"/>
      <w:bookmarkStart w:id="7" w:name="_Toc35393798"/>
      <w:bookmarkStart w:id="8" w:name="_Toc35393629"/>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6A5549E2">
      <w:pPr>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项目编号：太财竞谈-2026-</w:t>
      </w:r>
      <w:r>
        <w:rPr>
          <w:rFonts w:hint="eastAsia" w:asciiTheme="minorEastAsia" w:hAnsiTheme="minorEastAsia" w:eastAsiaTheme="minorEastAsia" w:cstheme="minorEastAsia"/>
          <w:color w:val="auto"/>
          <w:sz w:val="24"/>
          <w:szCs w:val="24"/>
          <w:lang w:val="en-US" w:eastAsia="zh-CN"/>
        </w:rPr>
        <w:t xml:space="preserve">10 </w:t>
      </w:r>
    </w:p>
    <w:p w14:paraId="4DF21C8A">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w:t>
      </w:r>
      <w:r>
        <w:rPr>
          <w:rFonts w:hint="eastAsia" w:asciiTheme="minorEastAsia" w:hAnsiTheme="minorEastAsia" w:eastAsiaTheme="minorEastAsia" w:cstheme="minorEastAsia"/>
          <w:sz w:val="24"/>
          <w:szCs w:val="24"/>
          <w:lang w:eastAsia="zh-CN"/>
        </w:rPr>
        <w:t>太康县独塘乡人民政府</w:t>
      </w:r>
      <w:r>
        <w:rPr>
          <w:rFonts w:hint="eastAsia" w:asciiTheme="minorEastAsia" w:hAnsiTheme="minorEastAsia" w:eastAsiaTheme="minorEastAsia" w:cstheme="minorEastAsia"/>
          <w:sz w:val="24"/>
          <w:szCs w:val="24"/>
        </w:rPr>
        <w:t>2026年中央财政小麦促弱转壮补助项目</w:t>
      </w:r>
    </w:p>
    <w:p w14:paraId="5C3DB0AC">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45AFAED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val="en-US" w:eastAsia="zh-CN"/>
        </w:rPr>
        <w:t>340200</w:t>
      </w:r>
      <w:r>
        <w:rPr>
          <w:rFonts w:hint="eastAsia" w:asciiTheme="minorEastAsia" w:hAnsiTheme="minorEastAsia" w:eastAsiaTheme="minorEastAsia" w:cstheme="minorEastAsia"/>
          <w:sz w:val="24"/>
          <w:szCs w:val="24"/>
        </w:rPr>
        <w:t>元</w:t>
      </w:r>
    </w:p>
    <w:p w14:paraId="7FD27D2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w:t>
      </w:r>
      <w:r>
        <w:rPr>
          <w:rFonts w:hint="eastAsia" w:asciiTheme="minorEastAsia" w:hAnsiTheme="minorEastAsia" w:eastAsiaTheme="minorEastAsia" w:cstheme="minorEastAsia"/>
          <w:sz w:val="24"/>
          <w:szCs w:val="24"/>
          <w:lang w:val="en-US" w:eastAsia="zh-CN"/>
        </w:rPr>
        <w:t>340200</w:t>
      </w:r>
      <w:r>
        <w:rPr>
          <w:rFonts w:hint="eastAsia" w:asciiTheme="minorEastAsia" w:hAnsiTheme="minorEastAsia" w:eastAsiaTheme="minorEastAsia" w:cstheme="minorEastAsia"/>
          <w:sz w:val="24"/>
          <w:szCs w:val="24"/>
        </w:rPr>
        <w:t>元</w:t>
      </w:r>
    </w:p>
    <w:p w14:paraId="49197E8B">
      <w:pPr>
        <w:pStyle w:val="16"/>
        <w:snapToGrid w:val="0"/>
        <w:spacing w:before="0" w:beforeAutospacing="0" w:after="0" w:afterAutospacing="0" w:line="360" w:lineRule="auto"/>
        <w:ind w:firstLine="480"/>
        <w:jc w:val="both"/>
        <w:rPr>
          <w:rFonts w:hint="eastAsia"/>
          <w:color w:val="000000"/>
        </w:rPr>
      </w:pPr>
      <w:r>
        <w:rPr>
          <w:rFonts w:hint="eastAsia"/>
          <w:color w:val="000000"/>
        </w:rPr>
        <w:t>包划分：1个包</w:t>
      </w:r>
    </w:p>
    <w:tbl>
      <w:tblPr>
        <w:tblStyle w:val="20"/>
        <w:tblW w:w="8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3678"/>
        <w:gridCol w:w="1324"/>
        <w:gridCol w:w="1324"/>
        <w:gridCol w:w="980"/>
        <w:gridCol w:w="980"/>
      </w:tblGrid>
      <w:tr w14:paraId="5967E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7" w:type="dxa"/>
            <w:vAlign w:val="center"/>
          </w:tcPr>
          <w:p w14:paraId="721867BF">
            <w:pPr>
              <w:pStyle w:val="16"/>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包号</w:t>
            </w:r>
          </w:p>
        </w:tc>
        <w:tc>
          <w:tcPr>
            <w:tcW w:w="3678" w:type="dxa"/>
            <w:vAlign w:val="center"/>
          </w:tcPr>
          <w:p w14:paraId="2D50EEA4">
            <w:pPr>
              <w:pStyle w:val="16"/>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包名称</w:t>
            </w:r>
          </w:p>
        </w:tc>
        <w:tc>
          <w:tcPr>
            <w:tcW w:w="1324" w:type="dxa"/>
            <w:shd w:val="clear" w:color="auto" w:fill="auto"/>
            <w:vAlign w:val="center"/>
          </w:tcPr>
          <w:p w14:paraId="10628FA8">
            <w:pPr>
              <w:pStyle w:val="16"/>
              <w:shd w:val="clear" w:color="auto" w:fill="FFFFFF"/>
              <w:adjustRightInd w:val="0"/>
              <w:snapToGrid w:val="0"/>
              <w:spacing w:before="0" w:beforeAutospacing="0" w:after="0" w:afterAutospacing="0" w:line="260" w:lineRule="exact"/>
              <w:jc w:val="center"/>
              <w:rPr>
                <w:rFonts w:hint="default" w:asciiTheme="minorEastAsia" w:hAnsiTheme="minorEastAsia" w:eastAsiaTheme="minorEastAsia"/>
                <w:kern w:val="2"/>
                <w:lang w:val="en-US" w:eastAsia="zh-CN"/>
              </w:rPr>
            </w:pPr>
            <w:r>
              <w:rPr>
                <w:rFonts w:hint="eastAsia" w:asciiTheme="minorEastAsia" w:hAnsiTheme="minorEastAsia" w:eastAsiaTheme="minorEastAsia"/>
                <w:kern w:val="2"/>
                <w:lang w:val="en-US" w:eastAsia="zh-CN"/>
              </w:rPr>
              <w:t>包预算</w:t>
            </w:r>
          </w:p>
          <w:p w14:paraId="1E950E30">
            <w:pPr>
              <w:pStyle w:val="16"/>
              <w:shd w:val="clear" w:color="auto" w:fill="FFFFFF"/>
              <w:adjustRightInd w:val="0"/>
              <w:snapToGrid w:val="0"/>
              <w:spacing w:before="0" w:beforeAutospacing="0" w:after="0" w:afterAutospacing="0" w:line="260" w:lineRule="exact"/>
              <w:jc w:val="center"/>
              <w:rPr>
                <w:rFonts w:hint="eastAsia" w:ascii="宋体" w:hAnsi="宋体" w:cs="宋体" w:eastAsiaTheme="minorEastAsia"/>
                <w:sz w:val="24"/>
                <w:szCs w:val="24"/>
                <w:lang w:val="en-US" w:eastAsia="zh-CN" w:bidi="ar-SA"/>
              </w:rPr>
            </w:pPr>
            <w:r>
              <w:rPr>
                <w:rFonts w:hint="eastAsia" w:asciiTheme="minorEastAsia" w:hAnsiTheme="minorEastAsia" w:eastAsiaTheme="minorEastAsia"/>
                <w:kern w:val="2"/>
                <w:lang w:eastAsia="zh-CN"/>
              </w:rPr>
              <w:t>（</w:t>
            </w:r>
            <w:r>
              <w:rPr>
                <w:rFonts w:hint="eastAsia" w:asciiTheme="minorEastAsia" w:hAnsiTheme="minorEastAsia" w:eastAsiaTheme="minorEastAsia"/>
                <w:kern w:val="2"/>
              </w:rPr>
              <w:t>元</w:t>
            </w:r>
            <w:r>
              <w:rPr>
                <w:rFonts w:hint="eastAsia" w:asciiTheme="minorEastAsia" w:hAnsiTheme="minorEastAsia" w:eastAsiaTheme="minorEastAsia"/>
                <w:kern w:val="2"/>
                <w:lang w:eastAsia="zh-CN"/>
              </w:rPr>
              <w:t>）</w:t>
            </w:r>
          </w:p>
        </w:tc>
        <w:tc>
          <w:tcPr>
            <w:tcW w:w="1324" w:type="dxa"/>
            <w:shd w:val="clear" w:color="auto" w:fill="auto"/>
            <w:vAlign w:val="center"/>
          </w:tcPr>
          <w:p w14:paraId="4D5EB097">
            <w:pPr>
              <w:pStyle w:val="16"/>
              <w:shd w:val="clear" w:color="auto" w:fill="FFFFFF"/>
              <w:adjustRightInd w:val="0"/>
              <w:snapToGrid w:val="0"/>
              <w:spacing w:before="0" w:beforeAutospacing="0" w:after="0" w:afterAutospacing="0" w:line="260" w:lineRule="exact"/>
              <w:jc w:val="center"/>
              <w:rPr>
                <w:rFonts w:hint="eastAsia" w:asciiTheme="minorEastAsia" w:hAnsiTheme="minorEastAsia" w:eastAsiaTheme="minorEastAsia"/>
                <w:kern w:val="2"/>
              </w:rPr>
            </w:pPr>
            <w:r>
              <w:rPr>
                <w:rFonts w:hint="eastAsia" w:asciiTheme="minorEastAsia" w:hAnsiTheme="minorEastAsia" w:eastAsiaTheme="minorEastAsia"/>
                <w:kern w:val="2"/>
              </w:rPr>
              <w:t>包最高限价</w:t>
            </w:r>
          </w:p>
          <w:p w14:paraId="63E7A883">
            <w:pPr>
              <w:pStyle w:val="16"/>
              <w:shd w:val="clear" w:color="auto" w:fill="FFFFFF"/>
              <w:adjustRightInd w:val="0"/>
              <w:snapToGrid w:val="0"/>
              <w:spacing w:before="0" w:beforeAutospacing="0" w:after="0" w:afterAutospacing="0" w:line="260" w:lineRule="exact"/>
              <w:jc w:val="center"/>
              <w:rPr>
                <w:rFonts w:hint="eastAsia" w:ascii="宋体" w:hAnsi="宋体" w:cs="宋体" w:eastAsiaTheme="minorEastAsia"/>
                <w:sz w:val="24"/>
                <w:szCs w:val="24"/>
                <w:lang w:val="en-US" w:eastAsia="zh-CN" w:bidi="ar-SA"/>
              </w:rPr>
            </w:pPr>
            <w:r>
              <w:rPr>
                <w:rFonts w:hint="eastAsia" w:asciiTheme="minorEastAsia" w:hAnsiTheme="minorEastAsia" w:eastAsiaTheme="minorEastAsia"/>
                <w:kern w:val="2"/>
                <w:lang w:eastAsia="zh-CN"/>
              </w:rPr>
              <w:t>（</w:t>
            </w:r>
            <w:r>
              <w:rPr>
                <w:rFonts w:hint="eastAsia" w:asciiTheme="minorEastAsia" w:hAnsiTheme="minorEastAsia" w:eastAsiaTheme="minorEastAsia"/>
                <w:kern w:val="2"/>
              </w:rPr>
              <w:t>元</w:t>
            </w:r>
            <w:r>
              <w:rPr>
                <w:rFonts w:hint="eastAsia" w:asciiTheme="minorEastAsia" w:hAnsiTheme="minorEastAsia" w:eastAsiaTheme="minorEastAsia"/>
                <w:kern w:val="2"/>
                <w:lang w:eastAsia="zh-CN"/>
              </w:rPr>
              <w:t>）</w:t>
            </w:r>
          </w:p>
        </w:tc>
        <w:tc>
          <w:tcPr>
            <w:tcW w:w="980" w:type="dxa"/>
            <w:vAlign w:val="center"/>
          </w:tcPr>
          <w:p w14:paraId="1AF2F33E">
            <w:pPr>
              <w:pStyle w:val="16"/>
              <w:shd w:val="clear" w:color="auto" w:fill="FFFFFF"/>
              <w:adjustRightInd w:val="0"/>
              <w:snapToGrid w:val="0"/>
              <w:spacing w:before="0" w:beforeAutospacing="0" w:after="0" w:afterAutospacing="0" w:line="260" w:lineRule="exact"/>
              <w:jc w:val="center"/>
              <w:rPr>
                <w:rFonts w:hint="eastAsia" w:asciiTheme="minorEastAsia" w:hAnsiTheme="minorEastAsia" w:eastAsiaTheme="minorEastAsia"/>
                <w:kern w:val="2"/>
              </w:rPr>
            </w:pPr>
            <w:r>
              <w:rPr>
                <w:rFonts w:hint="eastAsia" w:asciiTheme="minorEastAsia" w:hAnsiTheme="minorEastAsia" w:eastAsiaTheme="minorEastAsia"/>
                <w:kern w:val="2"/>
              </w:rPr>
              <w:t>是否专门面向中小企业</w:t>
            </w:r>
          </w:p>
        </w:tc>
        <w:tc>
          <w:tcPr>
            <w:tcW w:w="980" w:type="dxa"/>
            <w:vAlign w:val="center"/>
          </w:tcPr>
          <w:p w14:paraId="25F849F0">
            <w:pPr>
              <w:pStyle w:val="16"/>
              <w:shd w:val="clear" w:color="auto" w:fill="FFFFFF"/>
              <w:adjustRightInd w:val="0"/>
              <w:snapToGrid w:val="0"/>
              <w:spacing w:before="0" w:beforeAutospacing="0" w:after="0" w:afterAutospacing="0" w:line="260" w:lineRule="exact"/>
              <w:jc w:val="center"/>
              <w:rPr>
                <w:rFonts w:hint="eastAsia" w:asciiTheme="minorEastAsia" w:hAnsiTheme="minorEastAsia" w:eastAsiaTheme="minorEastAsia"/>
                <w:kern w:val="2"/>
              </w:rPr>
            </w:pPr>
            <w:r>
              <w:rPr>
                <w:rFonts w:ascii="Segoe UI" w:hAnsi="Segoe UI" w:eastAsia="Segoe UI" w:cs="Segoe UI"/>
                <w:color w:val="333333"/>
                <w:sz w:val="24"/>
                <w:szCs w:val="24"/>
              </w:rPr>
              <w:t>采购预留金额（元）</w:t>
            </w:r>
          </w:p>
        </w:tc>
      </w:tr>
      <w:tr w14:paraId="0F6C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577" w:type="dxa"/>
            <w:vAlign w:val="center"/>
          </w:tcPr>
          <w:p w14:paraId="65D960B2">
            <w:pPr>
              <w:pStyle w:val="16"/>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1</w:t>
            </w:r>
          </w:p>
        </w:tc>
        <w:tc>
          <w:tcPr>
            <w:tcW w:w="3678" w:type="dxa"/>
            <w:vAlign w:val="center"/>
          </w:tcPr>
          <w:p w14:paraId="5F5F88D2">
            <w:pPr>
              <w:adjustRightInd w:val="0"/>
              <w:snapToGrid w:val="0"/>
              <w:spacing w:line="360" w:lineRule="auto"/>
              <w:jc w:val="both"/>
              <w:rPr>
                <w:rFonts w:hint="eastAsia"/>
              </w:rPr>
            </w:pPr>
            <w:r>
              <w:rPr>
                <w:rFonts w:hint="eastAsia" w:asciiTheme="minorEastAsia" w:hAnsiTheme="minorEastAsia" w:eastAsiaTheme="minorEastAsia" w:cstheme="minorEastAsia"/>
                <w:sz w:val="24"/>
                <w:szCs w:val="24"/>
                <w:lang w:eastAsia="zh-CN"/>
              </w:rPr>
              <w:t>太康县独塘乡人民政府</w:t>
            </w:r>
            <w:r>
              <w:rPr>
                <w:rFonts w:hint="eastAsia" w:asciiTheme="minorEastAsia" w:hAnsiTheme="minorEastAsia" w:eastAsiaTheme="minorEastAsia" w:cstheme="minorEastAsia"/>
                <w:sz w:val="24"/>
                <w:szCs w:val="24"/>
              </w:rPr>
              <w:t>2026年中央财政小麦促弱转壮补助项目</w:t>
            </w:r>
          </w:p>
        </w:tc>
        <w:tc>
          <w:tcPr>
            <w:tcW w:w="1324" w:type="dxa"/>
            <w:shd w:val="clear" w:color="auto" w:fill="auto"/>
            <w:vAlign w:val="center"/>
          </w:tcPr>
          <w:p w14:paraId="40548FAA">
            <w:pPr>
              <w:adjustRightInd w:val="0"/>
              <w:snapToGrid w:val="0"/>
              <w:spacing w:line="360" w:lineRule="auto"/>
              <w:jc w:val="center"/>
              <w:rPr>
                <w:rFonts w:hint="default" w:ascii="宋体" w:hAnsi="宋体" w:eastAsia="宋体" w:cs="宋体"/>
                <w:sz w:val="22"/>
                <w:szCs w:val="22"/>
                <w:lang w:val="en-US" w:eastAsia="zh-CN" w:bidi="zh-CN"/>
              </w:rPr>
            </w:pPr>
            <w:r>
              <w:rPr>
                <w:rFonts w:hint="eastAsia" w:asciiTheme="minorEastAsia" w:hAnsiTheme="minorEastAsia" w:eastAsiaTheme="minorEastAsia" w:cstheme="minorEastAsia"/>
                <w:sz w:val="24"/>
                <w:szCs w:val="24"/>
                <w:lang w:val="en-US" w:eastAsia="zh-CN"/>
              </w:rPr>
              <w:t>340200</w:t>
            </w:r>
          </w:p>
        </w:tc>
        <w:tc>
          <w:tcPr>
            <w:tcW w:w="1324" w:type="dxa"/>
            <w:shd w:val="clear" w:color="auto" w:fill="auto"/>
            <w:vAlign w:val="center"/>
          </w:tcPr>
          <w:p w14:paraId="4F499239">
            <w:pPr>
              <w:adjustRightInd w:val="0"/>
              <w:snapToGrid w:val="0"/>
              <w:spacing w:line="360" w:lineRule="auto"/>
              <w:jc w:val="center"/>
              <w:rPr>
                <w:rFonts w:hint="default" w:ascii="宋体" w:hAnsi="宋体" w:eastAsia="宋体" w:cs="宋体"/>
                <w:sz w:val="22"/>
                <w:szCs w:val="22"/>
                <w:lang w:val="en-US" w:eastAsia="zh-CN" w:bidi="zh-CN"/>
              </w:rPr>
            </w:pPr>
            <w:r>
              <w:rPr>
                <w:rFonts w:hint="eastAsia" w:asciiTheme="minorEastAsia" w:hAnsiTheme="minorEastAsia" w:eastAsiaTheme="minorEastAsia" w:cstheme="minorEastAsia"/>
                <w:sz w:val="24"/>
                <w:szCs w:val="24"/>
                <w:lang w:val="en-US" w:eastAsia="zh-CN"/>
              </w:rPr>
              <w:t>340200</w:t>
            </w:r>
          </w:p>
        </w:tc>
        <w:tc>
          <w:tcPr>
            <w:tcW w:w="980" w:type="dxa"/>
            <w:vAlign w:val="center"/>
          </w:tcPr>
          <w:p w14:paraId="235E91CF">
            <w:pPr>
              <w:adjustRightInd w:val="0"/>
              <w:snapToGrid w:val="0"/>
              <w:spacing w:line="360" w:lineRule="auto"/>
              <w:jc w:val="center"/>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是</w:t>
            </w:r>
          </w:p>
        </w:tc>
        <w:tc>
          <w:tcPr>
            <w:tcW w:w="980" w:type="dxa"/>
            <w:vAlign w:val="center"/>
          </w:tcPr>
          <w:p w14:paraId="02357BA8">
            <w:pPr>
              <w:adjustRightInd w:val="0"/>
              <w:snapToGrid w:val="0"/>
              <w:spacing w:line="360" w:lineRule="auto"/>
              <w:jc w:val="center"/>
              <w:rPr>
                <w:rFonts w:hint="default" w:asciiTheme="minorEastAsia" w:hAnsiTheme="minorEastAsia" w:eastAsiaTheme="minorEastAsia"/>
                <w:sz w:val="24"/>
                <w:lang w:val="en-US" w:eastAsia="zh-CN"/>
              </w:rPr>
            </w:pPr>
            <w:r>
              <w:rPr>
                <w:rFonts w:hint="eastAsia" w:asciiTheme="minorEastAsia" w:hAnsiTheme="minorEastAsia" w:eastAsiaTheme="minorEastAsia" w:cstheme="minorEastAsia"/>
                <w:sz w:val="24"/>
                <w:szCs w:val="24"/>
                <w:lang w:val="en-US" w:eastAsia="zh-CN"/>
              </w:rPr>
              <w:t>340200</w:t>
            </w:r>
          </w:p>
        </w:tc>
      </w:tr>
    </w:tbl>
    <w:p w14:paraId="5ADDEB57">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采购需求：（包括但不限于标的的名称、数量、简要技术需求或服务要求等）</w:t>
      </w:r>
    </w:p>
    <w:p w14:paraId="0E9A4D3D">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sz w:val="24"/>
          <w:szCs w:val="24"/>
        </w:rPr>
        <w:t>合同履行期</w:t>
      </w:r>
      <w:r>
        <w:rPr>
          <w:rFonts w:hint="eastAsia" w:asciiTheme="minorEastAsia" w:hAnsiTheme="minorEastAsia" w:eastAsiaTheme="minorEastAsia" w:cstheme="minorEastAsia"/>
          <w:color w:val="auto"/>
          <w:sz w:val="24"/>
          <w:szCs w:val="24"/>
        </w:rPr>
        <w:t>限：合同签订后的</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val="en-US"/>
        </w:rPr>
        <w:t>日历天</w:t>
      </w:r>
    </w:p>
    <w:p w14:paraId="5091CE76">
      <w:pPr>
        <w:autoSpaceDE/>
        <w:autoSpaceDN/>
        <w:spacing w:line="360" w:lineRule="auto"/>
        <w:ind w:firstLine="480" w:firstLineChars="200"/>
        <w:rPr>
          <w:rFonts w:hint="eastAsia"/>
          <w:sz w:val="24"/>
          <w:szCs w:val="24"/>
          <w:lang w:val="en-US"/>
        </w:rPr>
      </w:pPr>
      <w:bookmarkStart w:id="10" w:name="_Toc35393799"/>
      <w:bookmarkStart w:id="11" w:name="_Toc35393630"/>
      <w:bookmarkStart w:id="12" w:name="_Toc28359013"/>
      <w:bookmarkStart w:id="13" w:name="_Toc28359090"/>
      <w:r>
        <w:rPr>
          <w:rFonts w:hint="eastAsia"/>
          <w:sz w:val="24"/>
          <w:szCs w:val="24"/>
        </w:rPr>
        <w:t>是否接受进口产品：否</w:t>
      </w:r>
    </w:p>
    <w:p w14:paraId="04AA72A4">
      <w:pPr>
        <w:autoSpaceDE/>
        <w:autoSpaceDN/>
        <w:spacing w:line="360" w:lineRule="auto"/>
        <w:ind w:firstLine="480" w:firstLineChars="200"/>
        <w:rPr>
          <w:rFonts w:hint="eastAsia"/>
          <w:sz w:val="24"/>
          <w:szCs w:val="24"/>
        </w:rPr>
      </w:pPr>
      <w:r>
        <w:rPr>
          <w:rFonts w:hint="eastAsia"/>
          <w:sz w:val="24"/>
          <w:szCs w:val="24"/>
        </w:rPr>
        <w:t>本项目是否接受联合体投标：否</w:t>
      </w:r>
    </w:p>
    <w:p w14:paraId="19FCB507">
      <w:pPr>
        <w:autoSpaceDE/>
        <w:autoSpaceDN/>
        <w:spacing w:line="360" w:lineRule="auto"/>
        <w:ind w:firstLine="480" w:firstLineChars="20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lang w:val="en-US" w:eastAsia="zh-CN"/>
        </w:rPr>
        <w:t>是</w:t>
      </w:r>
      <w:r>
        <w:rPr>
          <w:rFonts w:hint="eastAsia"/>
          <w:sz w:val="24"/>
          <w:szCs w:val="24"/>
          <w:lang w:val="en-US"/>
        </w:rPr>
        <w:t>。</w:t>
      </w:r>
    </w:p>
    <w:p w14:paraId="0EB990E8">
      <w:pPr>
        <w:pStyle w:val="3"/>
        <w:spacing w:line="360" w:lineRule="auto"/>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7FF8D311">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07C63BA0">
      <w:pPr>
        <w:adjustRightInd w:val="0"/>
        <w:snapToGrid w:val="0"/>
        <w:spacing w:line="360" w:lineRule="auto"/>
        <w:ind w:firstLine="480" w:firstLineChars="200"/>
        <w:rPr>
          <w:rFonts w:hint="eastAsia"/>
          <w:sz w:val="24"/>
        </w:rPr>
      </w:pPr>
      <w:r>
        <w:rPr>
          <w:rFonts w:hint="eastAsia"/>
          <w:sz w:val="24"/>
        </w:rPr>
        <w:t xml:space="preserve">（1）具有独立承担民事责任的能力； </w:t>
      </w:r>
    </w:p>
    <w:p w14:paraId="5AEA13C2">
      <w:pPr>
        <w:adjustRightInd w:val="0"/>
        <w:snapToGrid w:val="0"/>
        <w:spacing w:line="360" w:lineRule="auto"/>
        <w:ind w:firstLine="480" w:firstLineChars="200"/>
        <w:rPr>
          <w:rFonts w:hint="eastAsia"/>
          <w:sz w:val="24"/>
        </w:rPr>
      </w:pPr>
      <w:r>
        <w:rPr>
          <w:rFonts w:hint="eastAsia"/>
          <w:sz w:val="24"/>
        </w:rPr>
        <w:t xml:space="preserve">（2）具有良好的商业信誉和健全的财务会计制度； </w:t>
      </w:r>
    </w:p>
    <w:p w14:paraId="6104E0E0">
      <w:pPr>
        <w:adjustRightInd w:val="0"/>
        <w:snapToGrid w:val="0"/>
        <w:spacing w:line="360" w:lineRule="auto"/>
        <w:ind w:firstLine="480" w:firstLineChars="200"/>
        <w:rPr>
          <w:rFonts w:hint="eastAsia"/>
          <w:sz w:val="24"/>
        </w:rPr>
      </w:pPr>
      <w:r>
        <w:rPr>
          <w:rFonts w:hint="eastAsia"/>
          <w:sz w:val="24"/>
        </w:rPr>
        <w:t xml:space="preserve">（3）具有履行合同所必需的设备和专业技术能力； </w:t>
      </w:r>
    </w:p>
    <w:p w14:paraId="1333E4B1">
      <w:pPr>
        <w:adjustRightInd w:val="0"/>
        <w:snapToGrid w:val="0"/>
        <w:spacing w:line="360" w:lineRule="auto"/>
        <w:ind w:firstLine="480" w:firstLineChars="200"/>
        <w:rPr>
          <w:rFonts w:hint="eastAsia"/>
          <w:sz w:val="24"/>
        </w:rPr>
      </w:pPr>
      <w:r>
        <w:rPr>
          <w:rFonts w:hint="eastAsia"/>
          <w:sz w:val="24"/>
        </w:rPr>
        <w:t xml:space="preserve">（4）有依法缴纳税收和社会保障资金的良好记录； </w:t>
      </w:r>
    </w:p>
    <w:p w14:paraId="48D922AE">
      <w:pPr>
        <w:adjustRightInd w:val="0"/>
        <w:snapToGrid w:val="0"/>
        <w:spacing w:line="360" w:lineRule="auto"/>
        <w:ind w:firstLine="480" w:firstLineChars="200"/>
        <w:rPr>
          <w:rFonts w:hint="eastAsia"/>
          <w:sz w:val="24"/>
        </w:rPr>
      </w:pPr>
      <w:r>
        <w:rPr>
          <w:rFonts w:hint="eastAsia"/>
          <w:sz w:val="24"/>
        </w:rPr>
        <w:t xml:space="preserve">（5）参加政府采购活动前三年内，在经营活动中没有重大违法记录； </w:t>
      </w:r>
    </w:p>
    <w:p w14:paraId="4D1458E2">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20A2B09E">
      <w:pPr>
        <w:spacing w:line="360" w:lineRule="auto"/>
        <w:ind w:firstLine="540"/>
        <w:rPr>
          <w:rFonts w:hint="eastAsia"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36FB902">
      <w:pPr>
        <w:autoSpaceDE/>
        <w:autoSpaceDN/>
        <w:spacing w:line="360" w:lineRule="auto"/>
        <w:ind w:firstLine="480" w:firstLineChars="200"/>
        <w:rPr>
          <w:rFonts w:hint="eastAsia"/>
          <w:sz w:val="24"/>
          <w:szCs w:val="24"/>
        </w:rPr>
      </w:pPr>
      <w:r>
        <w:rPr>
          <w:rFonts w:hint="eastAsia" w:asciiTheme="minorEastAsia" w:hAnsiTheme="minorEastAsia" w:eastAsiaTheme="minorEastAsia" w:cstheme="minorEastAsia"/>
          <w:sz w:val="24"/>
          <w:szCs w:val="24"/>
        </w:rPr>
        <w:t>3.本项目的特定资格要求：</w:t>
      </w:r>
      <w:bookmarkStart w:id="16" w:name="_Toc35393631"/>
      <w:bookmarkStart w:id="17" w:name="_Toc35393800"/>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w:t>
      </w:r>
      <w:r>
        <w:rPr>
          <w:rFonts w:hint="eastAsia"/>
          <w:color w:val="auto"/>
          <w:sz w:val="24"/>
          <w:szCs w:val="24"/>
        </w:rPr>
        <w:t>“失信被执行人”</w:t>
      </w:r>
      <w:r>
        <w:rPr>
          <w:rFonts w:hint="eastAsia"/>
          <w:sz w:val="24"/>
          <w:szCs w:val="24"/>
        </w:rPr>
        <w:t>、“</w:t>
      </w:r>
      <w:r>
        <w:rPr>
          <w:rFonts w:hint="eastAsia"/>
          <w:sz w:val="24"/>
          <w:szCs w:val="24"/>
          <w:lang w:val="en-US"/>
        </w:rPr>
        <w:t>重大税收违法失信主体</w:t>
      </w:r>
      <w:r>
        <w:rPr>
          <w:rFonts w:hint="eastAsia"/>
          <w:sz w:val="24"/>
          <w:szCs w:val="24"/>
        </w:rPr>
        <w:t>”、“政府采购严重违法失信行为记录名单”和“中国政府采购”网站(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w:t>
      </w:r>
      <w:r>
        <w:rPr>
          <w:rFonts w:hint="eastAsia"/>
          <w:sz w:val="24"/>
          <w:szCs w:val="24"/>
          <w:lang w:val="en-US"/>
        </w:rPr>
        <w:t>及法定代表人</w:t>
      </w:r>
      <w:r>
        <w:rPr>
          <w:rFonts w:hint="eastAsia"/>
          <w:sz w:val="24"/>
          <w:szCs w:val="24"/>
        </w:rPr>
        <w:t>，将拒绝其参加政府采购活动；在标书中附加盖公章的</w:t>
      </w:r>
      <w:r>
        <w:rPr>
          <w:rFonts w:hint="eastAsia"/>
          <w:sz w:val="24"/>
          <w:szCs w:val="24"/>
          <w:lang w:val="en-US"/>
        </w:rPr>
        <w:t>供应商及法定代表人</w:t>
      </w:r>
      <w:r>
        <w:rPr>
          <w:rFonts w:hint="eastAsia"/>
          <w:sz w:val="24"/>
          <w:szCs w:val="24"/>
        </w:rPr>
        <w:t>网页查询扫描件，查询日期为公告发布之日起至投标截止之日止。</w:t>
      </w:r>
    </w:p>
    <w:p w14:paraId="50197DE2">
      <w:pPr>
        <w:autoSpaceDE/>
        <w:autoSpaceDN/>
        <w:spacing w:line="360" w:lineRule="auto"/>
        <w:ind w:firstLine="480" w:firstLineChars="200"/>
        <w:rPr>
          <w:rFonts w:hint="eastAsia"/>
          <w:color w:val="000000" w:themeColor="text1"/>
          <w:sz w:val="24"/>
          <w:szCs w:val="24"/>
        </w:rPr>
      </w:pPr>
      <w:r>
        <w:rPr>
          <w:rFonts w:hint="eastAsia"/>
          <w:color w:val="000000" w:themeColor="text1"/>
          <w:sz w:val="24"/>
          <w:szCs w:val="24"/>
        </w:rPr>
        <w:t>（2）供应商须提供满足本项目要求的农药产品的三证（生产许可证或生产批准证、农药登记证、产品标准证），供应商若为生产厂家需提供三证原件扫描件或复印件并加盖公章，若为代理商需提供生产企业公章的三证原件扫描件或复印件并加盖代理商公章；</w:t>
      </w:r>
    </w:p>
    <w:p w14:paraId="0020C523">
      <w:pPr>
        <w:autoSpaceDE/>
        <w:autoSpaceDN/>
        <w:spacing w:line="360" w:lineRule="auto"/>
        <w:ind w:firstLine="480"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三、获取采购文件</w:t>
      </w:r>
      <w:bookmarkEnd w:id="14"/>
      <w:bookmarkEnd w:id="15"/>
      <w:bookmarkEnd w:id="16"/>
      <w:bookmarkEnd w:id="17"/>
    </w:p>
    <w:p w14:paraId="04377BDA">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27</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5F970D25">
      <w:pPr>
        <w:autoSpaceDE/>
        <w:autoSpaceDN/>
        <w:spacing w:line="360" w:lineRule="auto"/>
        <w:ind w:firstLine="480" w:firstLineChars="200"/>
        <w:rPr>
          <w:rFonts w:hint="eastAsia"/>
          <w:sz w:val="24"/>
          <w:szCs w:val="24"/>
        </w:rPr>
      </w:pPr>
      <w:r>
        <w:rPr>
          <w:rFonts w:hint="eastAsia"/>
          <w:sz w:val="24"/>
          <w:szCs w:val="24"/>
        </w:rPr>
        <w:t>地点：周口市公共资源交易中心网（http://jyzx.zhoukou.gov.cn）</w:t>
      </w:r>
    </w:p>
    <w:p w14:paraId="40E0406F">
      <w:pPr>
        <w:autoSpaceDE/>
        <w:autoSpaceDN/>
        <w:spacing w:line="360" w:lineRule="auto"/>
        <w:ind w:firstLine="480" w:firstLineChars="200"/>
        <w:rPr>
          <w:rFonts w:hint="eastAsia"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614BCE9">
      <w:pPr>
        <w:spacing w:line="360" w:lineRule="auto"/>
        <w:ind w:firstLine="540"/>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14A027A4">
      <w:pPr>
        <w:pStyle w:val="3"/>
        <w:spacing w:line="360" w:lineRule="auto"/>
        <w:jc w:val="left"/>
        <w:rPr>
          <w:rFonts w:hint="eastAsia" w:asciiTheme="minorEastAsia" w:hAnsiTheme="minorEastAsia" w:eastAsiaTheme="minorEastAsia" w:cstheme="minorEastAsia"/>
          <w:b w:val="0"/>
          <w:sz w:val="24"/>
          <w:szCs w:val="24"/>
        </w:rPr>
      </w:pPr>
      <w:bookmarkStart w:id="18" w:name="_Toc35393801"/>
      <w:bookmarkStart w:id="19" w:name="_Toc35393632"/>
      <w:bookmarkStart w:id="20" w:name="_Toc28359092"/>
      <w:bookmarkStart w:id="21" w:name="_Toc28359015"/>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F1D6EC1">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072EDA7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kern w:val="2"/>
          <w:sz w:val="24"/>
          <w:szCs w:val="24"/>
        </w:rPr>
        <w:t>http://jyzx.zhoukou.gov.cn</w:t>
      </w:r>
      <w:r>
        <w:rPr>
          <w:rFonts w:hint="eastAsia" w:asciiTheme="minorEastAsia" w:hAnsiTheme="minorEastAsia" w:eastAsiaTheme="minorEastAsia" w:cstheme="minorEastAsia"/>
          <w:sz w:val="24"/>
          <w:szCs w:val="24"/>
        </w:rPr>
        <w:t>）”。</w:t>
      </w:r>
    </w:p>
    <w:p w14:paraId="2B7F3CAE">
      <w:pPr>
        <w:pStyle w:val="3"/>
        <w:spacing w:line="360" w:lineRule="auto"/>
        <w:jc w:val="left"/>
        <w:rPr>
          <w:rFonts w:hint="eastAsia" w:asciiTheme="minorEastAsia" w:hAnsiTheme="minorEastAsia" w:eastAsiaTheme="minorEastAsia" w:cstheme="minorEastAsia"/>
          <w:b w:val="0"/>
          <w:sz w:val="24"/>
          <w:szCs w:val="24"/>
        </w:rPr>
      </w:pPr>
      <w:bookmarkStart w:id="22" w:name="_Toc35393802"/>
      <w:bookmarkStart w:id="23" w:name="_Toc28359016"/>
      <w:bookmarkStart w:id="24" w:name="_Toc35393633"/>
      <w:bookmarkStart w:id="25" w:name="_Toc28359093"/>
      <w:r>
        <w:rPr>
          <w:rFonts w:hint="eastAsia" w:asciiTheme="minorEastAsia" w:hAnsiTheme="minorEastAsia" w:eastAsiaTheme="minorEastAsia" w:cstheme="minorEastAsia"/>
          <w:b w:val="0"/>
          <w:sz w:val="24"/>
          <w:szCs w:val="24"/>
        </w:rPr>
        <w:t>五、开启</w:t>
      </w:r>
      <w:bookmarkEnd w:id="22"/>
      <w:bookmarkEnd w:id="23"/>
      <w:bookmarkEnd w:id="24"/>
      <w:bookmarkEnd w:id="25"/>
    </w:p>
    <w:p w14:paraId="4B479CF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155D09E5">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2D515415">
      <w:pPr>
        <w:pStyle w:val="3"/>
        <w:spacing w:line="360" w:lineRule="auto"/>
        <w:jc w:val="left"/>
        <w:rPr>
          <w:rFonts w:hint="eastAsia" w:asciiTheme="minorEastAsia" w:hAnsiTheme="minorEastAsia" w:eastAsiaTheme="minorEastAsia" w:cstheme="minorEastAsia"/>
          <w:b w:val="0"/>
          <w:sz w:val="24"/>
          <w:szCs w:val="24"/>
        </w:rPr>
      </w:pPr>
      <w:bookmarkStart w:id="26" w:name="_Toc28359017"/>
      <w:bookmarkStart w:id="27" w:name="_Toc28359094"/>
      <w:bookmarkStart w:id="28" w:name="_Toc35393634"/>
      <w:bookmarkStart w:id="29" w:name="_Toc35393803"/>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241384D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1BDB21F1">
      <w:pPr>
        <w:pStyle w:val="3"/>
        <w:spacing w:line="360" w:lineRule="auto"/>
        <w:jc w:val="left"/>
        <w:rPr>
          <w:rFonts w:hint="eastAsia"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40B1D020">
      <w:pPr>
        <w:pStyle w:val="3"/>
        <w:spacing w:line="360" w:lineRule="auto"/>
        <w:jc w:val="left"/>
        <w:rPr>
          <w:rFonts w:hint="eastAsia" w:asciiTheme="minorEastAsia" w:hAnsiTheme="minorEastAsia" w:eastAsiaTheme="minorEastAsia" w:cstheme="minorEastAsia"/>
          <w:b w:val="0"/>
          <w:sz w:val="24"/>
          <w:szCs w:val="24"/>
        </w:rPr>
      </w:pPr>
      <w:bookmarkStart w:id="32" w:name="_Toc35393805"/>
      <w:bookmarkStart w:id="33" w:name="_Toc28359018"/>
      <w:bookmarkStart w:id="34" w:name="_Toc35393636"/>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008A3099">
      <w:pPr>
        <w:spacing w:line="360" w:lineRule="auto"/>
        <w:ind w:firstLine="480" w:firstLineChars="200"/>
        <w:rPr>
          <w:rFonts w:hint="eastAsia"/>
          <w:sz w:val="24"/>
          <w:szCs w:val="24"/>
          <w:lang w:val="en-US"/>
        </w:rPr>
      </w:pPr>
      <w:bookmarkStart w:id="36" w:name="_Toc28359096"/>
      <w:bookmarkStart w:id="37" w:name="_Toc35393637"/>
      <w:bookmarkStart w:id="38" w:name="_Toc28359019"/>
      <w:bookmarkStart w:id="39" w:name="_Toc35393806"/>
      <w:r>
        <w:rPr>
          <w:rFonts w:hint="eastAsia" w:asciiTheme="minorEastAsia" w:hAnsiTheme="minorEastAsia" w:eastAsiaTheme="minorEastAsia" w:cstheme="minorEastAsia"/>
          <w:sz w:val="24"/>
          <w:szCs w:val="24"/>
        </w:rPr>
        <w:t>1</w:t>
      </w:r>
      <w:r>
        <w:rPr>
          <w:rFonts w:hint="eastAsia"/>
          <w:sz w:val="24"/>
          <w:szCs w:val="24"/>
          <w:lang w:val="en-US"/>
        </w:rPr>
        <w:t>.采购人信息</w:t>
      </w:r>
      <w:bookmarkEnd w:id="36"/>
      <w:bookmarkEnd w:id="37"/>
      <w:bookmarkEnd w:id="38"/>
      <w:bookmarkEnd w:id="39"/>
    </w:p>
    <w:p w14:paraId="1F9947C9">
      <w:pPr>
        <w:spacing w:line="360" w:lineRule="auto"/>
        <w:ind w:firstLine="720" w:firstLineChars="300"/>
        <w:rPr>
          <w:rFonts w:hint="eastAsia" w:ascii="宋体" w:hAnsi="宋体" w:eastAsia="宋体" w:cs="宋体"/>
          <w:color w:val="000000" w:themeColor="text1"/>
          <w:sz w:val="24"/>
          <w:szCs w:val="24"/>
          <w:lang w:val="en-US" w:eastAsia="zh-CN"/>
        </w:rPr>
      </w:pPr>
      <w:bookmarkStart w:id="40" w:name="_Hlk225153189"/>
      <w:r>
        <w:rPr>
          <w:rFonts w:hint="eastAsia"/>
          <w:color w:val="000000" w:themeColor="text1"/>
          <w:sz w:val="24"/>
          <w:szCs w:val="24"/>
          <w:lang w:val="en-US"/>
        </w:rPr>
        <w:t>名    称</w:t>
      </w:r>
      <w:r>
        <w:rPr>
          <w:rFonts w:hint="eastAsia" w:ascii="宋体" w:hAnsi="宋体" w:eastAsia="宋体" w:cs="宋体"/>
          <w:color w:val="000000" w:themeColor="text1"/>
          <w:sz w:val="24"/>
          <w:szCs w:val="24"/>
          <w:lang w:val="en-US"/>
        </w:rPr>
        <w:t>：</w:t>
      </w:r>
      <w:r>
        <w:rPr>
          <w:rFonts w:hint="eastAsia" w:cs="宋体"/>
          <w:color w:val="000000" w:themeColor="text1"/>
          <w:sz w:val="24"/>
          <w:szCs w:val="24"/>
          <w:lang w:val="en-US" w:eastAsia="zh-CN"/>
        </w:rPr>
        <w:t>太康县独塘乡人民政府</w:t>
      </w:r>
    </w:p>
    <w:p w14:paraId="02B97F6B">
      <w:pPr>
        <w:spacing w:line="360" w:lineRule="auto"/>
        <w:ind w:firstLine="720" w:firstLineChars="300"/>
        <w:rPr>
          <w:rFonts w:hint="eastAsia"/>
          <w:color w:val="000000" w:themeColor="text1"/>
          <w:sz w:val="24"/>
          <w:szCs w:val="24"/>
          <w:lang w:val="en-US"/>
        </w:rPr>
      </w:pPr>
      <w:r>
        <w:rPr>
          <w:rFonts w:hint="eastAsia"/>
          <w:color w:val="000000" w:themeColor="text1"/>
          <w:sz w:val="24"/>
          <w:szCs w:val="24"/>
          <w:lang w:val="en-US"/>
        </w:rPr>
        <w:t>地    址：太康县　　　　　　　　</w:t>
      </w:r>
      <w:bookmarkEnd w:id="40"/>
      <w:r>
        <w:rPr>
          <w:rFonts w:hint="eastAsia"/>
          <w:color w:val="000000" w:themeColor="text1"/>
          <w:sz w:val="24"/>
          <w:szCs w:val="24"/>
          <w:lang w:val="en-US"/>
        </w:rPr>
        <w:t>　</w:t>
      </w:r>
    </w:p>
    <w:p w14:paraId="2159ED36">
      <w:pPr>
        <w:spacing w:line="360" w:lineRule="auto"/>
        <w:ind w:firstLine="720" w:firstLineChars="300"/>
        <w:rPr>
          <w:rFonts w:hint="eastAsia"/>
          <w:color w:val="000000" w:themeColor="text1"/>
          <w:sz w:val="24"/>
          <w:szCs w:val="24"/>
          <w:lang w:val="en-US"/>
        </w:rPr>
      </w:pPr>
      <w:r>
        <w:rPr>
          <w:rFonts w:hint="eastAsia"/>
          <w:color w:val="000000" w:themeColor="text1"/>
          <w:sz w:val="24"/>
          <w:szCs w:val="24"/>
          <w:lang w:val="en-US"/>
        </w:rPr>
        <w:t>项目联系人：</w:t>
      </w:r>
      <w:r>
        <w:rPr>
          <w:rFonts w:hint="eastAsia"/>
          <w:color w:val="000000" w:themeColor="text1"/>
          <w:sz w:val="24"/>
          <w:szCs w:val="24"/>
          <w:lang w:val="en-US" w:eastAsia="zh-CN"/>
        </w:rPr>
        <w:t>程立栋</w:t>
      </w:r>
      <w:r>
        <w:rPr>
          <w:rFonts w:hint="eastAsia"/>
          <w:color w:val="000000" w:themeColor="text1"/>
          <w:sz w:val="24"/>
          <w:szCs w:val="24"/>
          <w:lang w:val="en-US"/>
        </w:rPr>
        <w:t xml:space="preserve">  </w:t>
      </w:r>
    </w:p>
    <w:p w14:paraId="11EDF316">
      <w:pPr>
        <w:spacing w:line="360" w:lineRule="auto"/>
        <w:ind w:firstLine="720" w:firstLineChars="300"/>
        <w:rPr>
          <w:rFonts w:hint="eastAsia" w:asciiTheme="minorEastAsia" w:hAnsiTheme="minorEastAsia" w:eastAsiaTheme="minorEastAsia" w:cstheme="minorEastAsia"/>
          <w:b/>
          <w:sz w:val="24"/>
          <w:szCs w:val="24"/>
        </w:rPr>
      </w:pPr>
      <w:r>
        <w:rPr>
          <w:rFonts w:hint="eastAsia"/>
          <w:sz w:val="24"/>
          <w:szCs w:val="24"/>
          <w:lang w:val="en-US"/>
        </w:rPr>
        <w:t>联系方式：</w:t>
      </w:r>
      <w:r>
        <w:rPr>
          <w:rFonts w:hint="eastAsia"/>
          <w:sz w:val="24"/>
          <w:szCs w:val="24"/>
          <w:lang w:val="en-US" w:eastAsia="zh-CN"/>
        </w:rPr>
        <w:t>15839458000</w:t>
      </w:r>
      <w:r>
        <w:rPr>
          <w:rFonts w:hint="eastAsia" w:asciiTheme="minorEastAsia" w:hAnsiTheme="minorEastAsia" w:eastAsiaTheme="minorEastAsia" w:cstheme="minorEastAsia"/>
          <w:sz w:val="24"/>
          <w:szCs w:val="24"/>
        </w:rPr>
        <w:t xml:space="preserve">　　 </w:t>
      </w:r>
    </w:p>
    <w:p w14:paraId="70933B87">
      <w:pPr>
        <w:pStyle w:val="3"/>
        <w:spacing w:line="360" w:lineRule="auto"/>
        <w:ind w:firstLine="480" w:firstLineChars="200"/>
        <w:jc w:val="left"/>
        <w:rPr>
          <w:rFonts w:hint="eastAsia" w:asciiTheme="minorEastAsia" w:hAnsiTheme="minorEastAsia" w:eastAsiaTheme="minorEastAsia" w:cstheme="minorEastAsia"/>
          <w:b w:val="0"/>
          <w:sz w:val="24"/>
          <w:szCs w:val="24"/>
        </w:rPr>
      </w:pPr>
      <w:bookmarkStart w:id="41" w:name="_Toc35393807"/>
      <w:bookmarkStart w:id="42" w:name="_Toc35393638"/>
      <w:bookmarkStart w:id="43" w:name="_Toc28359097"/>
      <w:bookmarkStart w:id="44" w:name="_Toc28359020"/>
      <w:r>
        <w:rPr>
          <w:rFonts w:hint="eastAsia" w:asciiTheme="minorEastAsia" w:hAnsiTheme="minorEastAsia" w:eastAsiaTheme="minorEastAsia" w:cstheme="minorEastAsia"/>
          <w:b w:val="0"/>
          <w:sz w:val="24"/>
          <w:szCs w:val="24"/>
        </w:rPr>
        <w:t>2.采购代理机构信息</w:t>
      </w:r>
      <w:bookmarkEnd w:id="41"/>
      <w:bookmarkEnd w:id="42"/>
      <w:bookmarkEnd w:id="43"/>
      <w:bookmarkEnd w:id="44"/>
    </w:p>
    <w:p w14:paraId="5B5F8E25">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7BDD150D">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6B7D9E56">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郭战伟</w:t>
      </w:r>
    </w:p>
    <w:p w14:paraId="4D304AF1">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0394-8106517、17839489001</w:t>
      </w:r>
    </w:p>
    <w:p w14:paraId="6E71BE24">
      <w:pPr>
        <w:spacing w:line="360" w:lineRule="auto"/>
        <w:ind w:firstLine="480" w:firstLineChars="200"/>
        <w:rPr>
          <w:rFonts w:hint="eastAsia"/>
          <w:sz w:val="24"/>
          <w:szCs w:val="24"/>
          <w:lang w:val="en-US"/>
        </w:rPr>
      </w:pPr>
      <w:bookmarkStart w:id="45" w:name="_Toc28359098"/>
      <w:bookmarkStart w:id="46" w:name="_Toc35393808"/>
      <w:bookmarkStart w:id="47" w:name="_Toc35393639"/>
      <w:bookmarkStart w:id="48" w:name="_Toc28359021"/>
      <w:r>
        <w:rPr>
          <w:rFonts w:hint="eastAsia" w:asciiTheme="minorEastAsia" w:hAnsiTheme="minorEastAsia" w:eastAsiaTheme="minorEastAsia" w:cstheme="minorEastAsia"/>
          <w:sz w:val="24"/>
          <w:szCs w:val="24"/>
        </w:rPr>
        <w:t>3.</w:t>
      </w:r>
      <w:bookmarkEnd w:id="45"/>
      <w:bookmarkEnd w:id="46"/>
      <w:bookmarkEnd w:id="47"/>
      <w:bookmarkEnd w:id="48"/>
      <w:r>
        <w:rPr>
          <w:rFonts w:hint="eastAsia"/>
          <w:sz w:val="24"/>
          <w:szCs w:val="24"/>
          <w:lang w:val="en-US"/>
        </w:rPr>
        <w:t>监督单位：太康县财政局</w:t>
      </w:r>
    </w:p>
    <w:p w14:paraId="1C98545B">
      <w:pPr>
        <w:spacing w:line="360" w:lineRule="auto"/>
        <w:ind w:firstLine="720" w:firstLineChars="300"/>
        <w:rPr>
          <w:rFonts w:hint="eastAsia"/>
          <w:sz w:val="24"/>
          <w:szCs w:val="24"/>
          <w:lang w:val="en-US"/>
        </w:rPr>
      </w:pPr>
      <w:r>
        <w:rPr>
          <w:rFonts w:hint="eastAsia"/>
          <w:sz w:val="24"/>
          <w:szCs w:val="24"/>
          <w:lang w:val="en-US"/>
        </w:rPr>
        <w:t>联系方式：0394-6867769</w:t>
      </w:r>
    </w:p>
    <w:p w14:paraId="22B268C6">
      <w:pPr>
        <w:spacing w:line="360" w:lineRule="auto"/>
        <w:ind w:firstLine="720" w:firstLineChars="300"/>
        <w:rPr>
          <w:rFonts w:hint="eastAsia" w:asciiTheme="minorEastAsia" w:hAnsiTheme="minorEastAsia" w:eastAsiaTheme="minorEastAsia" w:cstheme="minorEastAsia"/>
          <w:sz w:val="24"/>
          <w:szCs w:val="24"/>
          <w:lang w:val="en-US"/>
        </w:rPr>
      </w:pPr>
      <w:bookmarkStart w:id="69" w:name="_GoBack"/>
      <w:bookmarkEnd w:id="69"/>
    </w:p>
    <w:p w14:paraId="50CBE7F0">
      <w:pPr>
        <w:pStyle w:val="7"/>
        <w:adjustRightInd w:val="0"/>
        <w:snapToGrid w:val="0"/>
        <w:spacing w:line="360" w:lineRule="auto"/>
        <w:ind w:firstLine="1680" w:firstLineChars="700"/>
        <w:jc w:val="right"/>
        <w:rPr>
          <w:rFonts w:hint="eastAsia" w:asciiTheme="minorEastAsia" w:hAnsiTheme="minorEastAsia" w:eastAsiaTheme="minorEastAsia" w:cstheme="minorEastAsia"/>
        </w:rPr>
      </w:pPr>
    </w:p>
    <w:p w14:paraId="6B613E1A">
      <w:pPr>
        <w:pStyle w:val="7"/>
        <w:adjustRightInd w:val="0"/>
        <w:snapToGrid w:val="0"/>
        <w:spacing w:line="360" w:lineRule="auto"/>
        <w:ind w:firstLine="1680" w:firstLineChars="700"/>
        <w:jc w:val="right"/>
        <w:rPr>
          <w:rFonts w:hint="eastAsia" w:asciiTheme="minorEastAsia" w:hAnsiTheme="minorEastAsia" w:eastAsiaTheme="minorEastAsia" w:cstheme="minorEastAsia"/>
        </w:rPr>
      </w:pPr>
    </w:p>
    <w:p w14:paraId="5519BD0A">
      <w:pPr>
        <w:pStyle w:val="7"/>
        <w:adjustRightInd w:val="0"/>
        <w:snapToGrid w:val="0"/>
        <w:spacing w:line="360" w:lineRule="auto"/>
        <w:ind w:firstLine="1680" w:firstLineChars="70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57761A5F">
      <w:pPr>
        <w:pStyle w:val="7"/>
        <w:adjustRightInd w:val="0"/>
        <w:snapToGrid w:val="0"/>
        <w:spacing w:line="360" w:lineRule="auto"/>
        <w:ind w:firstLine="5640" w:firstLineChars="2350"/>
        <w:rPr>
          <w:rFonts w:hint="eastAsia" w:asciiTheme="minorEastAsia" w:hAnsiTheme="minorEastAsia" w:eastAsiaTheme="minorEastAsia" w:cstheme="minorEastAsia"/>
        </w:rPr>
      </w:pPr>
      <w:r>
        <w:rPr>
          <w:rFonts w:hint="eastAsia" w:asciiTheme="minorEastAsia" w:hAnsiTheme="minorEastAsia" w:eastAsiaTheme="minorEastAsia" w:cstheme="minorEastAsia"/>
          <w:shd w:val="clear" w:color="auto" w:fill="FFFFFF"/>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shd w:val="clear" w:color="auto" w:fill="FFFFFF"/>
        </w:rPr>
        <w:t>3</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shd w:val="clear" w:color="auto" w:fill="FFFFFF"/>
          <w:lang w:val="en-US" w:eastAsia="zh-CN"/>
        </w:rPr>
        <w:t>27</w:t>
      </w:r>
      <w:r>
        <w:rPr>
          <w:rFonts w:hint="eastAsia" w:asciiTheme="minorEastAsia" w:hAnsiTheme="minorEastAsia" w:eastAsiaTheme="minorEastAsia" w:cstheme="minorEastAsia"/>
        </w:rPr>
        <w:t>日</w:t>
      </w:r>
    </w:p>
    <w:p w14:paraId="6BAD4C64">
      <w:pPr>
        <w:pStyle w:val="33"/>
        <w:ind w:left="0" w:leftChars="0" w:firstLine="0" w:firstLineChars="0"/>
        <w:rPr>
          <w:rFonts w:hint="eastAsia"/>
        </w:rPr>
      </w:pPr>
    </w:p>
    <w:p w14:paraId="48942E83">
      <w:pPr>
        <w:pStyle w:val="33"/>
        <w:ind w:left="0" w:leftChars="0" w:firstLine="0" w:firstLineChars="0"/>
        <w:rPr>
          <w:rFonts w:hint="eastAsia"/>
        </w:rPr>
      </w:pPr>
    </w:p>
    <w:p w14:paraId="5D0053CF">
      <w:pPr>
        <w:pStyle w:val="33"/>
        <w:ind w:left="0" w:leftChars="0" w:firstLine="0" w:firstLineChars="0"/>
        <w:rPr>
          <w:rFonts w:hint="eastAsia"/>
        </w:rPr>
      </w:pPr>
    </w:p>
    <w:p w14:paraId="1348B6C6">
      <w:pPr>
        <w:pStyle w:val="33"/>
        <w:ind w:left="0" w:leftChars="0" w:firstLine="0" w:firstLineChars="0"/>
        <w:rPr>
          <w:rFonts w:hint="eastAsia"/>
        </w:rPr>
      </w:pPr>
    </w:p>
    <w:p w14:paraId="1027346E">
      <w:pPr>
        <w:pStyle w:val="33"/>
        <w:ind w:left="0" w:leftChars="0" w:firstLine="0" w:firstLineChars="0"/>
        <w:rPr>
          <w:rFonts w:hint="eastAsia"/>
        </w:rPr>
      </w:pPr>
    </w:p>
    <w:p w14:paraId="3402BBF8">
      <w:pPr>
        <w:pStyle w:val="3"/>
        <w:numPr>
          <w:ilvl w:val="0"/>
          <w:numId w:val="1"/>
        </w:numPr>
        <w:tabs>
          <w:tab w:val="left" w:pos="1607"/>
        </w:tabs>
        <w:spacing w:before="100"/>
        <w:rPr>
          <w:rFonts w:hint="eastAsia" w:asciiTheme="minorEastAsia" w:hAnsiTheme="minorEastAsia" w:eastAsiaTheme="minorEastAsia"/>
          <w:b/>
          <w:szCs w:val="21"/>
        </w:rPr>
      </w:pPr>
      <w:bookmarkStart w:id="49" w:name="第二部分__项目内容及施工要求"/>
      <w:bookmarkEnd w:id="49"/>
      <w:bookmarkStart w:id="50" w:name="_bookmark1"/>
      <w:bookmarkEnd w:id="50"/>
      <w:r>
        <w:rPr>
          <w:rFonts w:hint="eastAsia" w:asciiTheme="minorEastAsia" w:hAnsiTheme="minorEastAsia" w:eastAsiaTheme="minorEastAsia"/>
          <w:lang w:val="en-US"/>
        </w:rPr>
        <w:t>谈判供应商须知</w:t>
      </w:r>
    </w:p>
    <w:p w14:paraId="67F1E30C">
      <w:pPr>
        <w:pStyle w:val="15"/>
        <w:rPr>
          <w:rFonts w:hint="eastAsia" w:asciiTheme="minorEastAsia" w:hAnsiTheme="minorEastAsia" w:eastAsiaTheme="minorEastAsia"/>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5C772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A027E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2C280CB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177C4749">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内      容</w:t>
            </w:r>
          </w:p>
        </w:tc>
      </w:tr>
      <w:tr w14:paraId="2B56E7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F83F81A">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24D1D0D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2045A851">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lang w:eastAsia="zh-CN"/>
              </w:rPr>
              <w:t>太康县独塘乡人民政府</w:t>
            </w:r>
            <w:r>
              <w:rPr>
                <w:rFonts w:hint="eastAsia" w:asciiTheme="minorEastAsia" w:hAnsiTheme="minorEastAsia" w:eastAsiaTheme="minorEastAsia"/>
                <w:bCs/>
                <w:szCs w:val="21"/>
              </w:rPr>
              <w:t>2026年中央财政小麦促弱转壮补助项目</w:t>
            </w:r>
          </w:p>
        </w:tc>
      </w:tr>
      <w:tr w14:paraId="6F30D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FF869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48DB1690">
            <w:pPr>
              <w:spacing w:line="360" w:lineRule="auto"/>
              <w:jc w:val="cente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rPr>
              <w:t>采购项目编号</w:t>
            </w:r>
          </w:p>
        </w:tc>
        <w:tc>
          <w:tcPr>
            <w:tcW w:w="6601" w:type="dxa"/>
            <w:vAlign w:val="center"/>
          </w:tcPr>
          <w:p w14:paraId="17FD65A3">
            <w:pPr>
              <w:spacing w:line="360" w:lineRule="auto"/>
              <w:rPr>
                <w:rFonts w:hint="eastAsia" w:asciiTheme="minorEastAsia" w:hAnsiTheme="minorEastAsia" w:eastAsiaTheme="minorEastAsia"/>
                <w:bCs/>
                <w:color w:val="auto"/>
                <w:szCs w:val="21"/>
                <w:lang w:val="en-US"/>
              </w:rPr>
            </w:pPr>
            <w:r>
              <w:rPr>
                <w:rFonts w:hint="eastAsia" w:asciiTheme="minorEastAsia" w:hAnsiTheme="minorEastAsia" w:eastAsiaTheme="minorEastAsia" w:cstheme="minorEastAsia"/>
                <w:color w:val="auto"/>
                <w:sz w:val="24"/>
                <w:szCs w:val="24"/>
              </w:rPr>
              <w:t>太财竞谈-2026-</w:t>
            </w:r>
            <w:r>
              <w:rPr>
                <w:rFonts w:hint="eastAsia" w:asciiTheme="minorEastAsia" w:hAnsiTheme="minorEastAsia" w:eastAsiaTheme="minorEastAsia" w:cstheme="minorEastAsia"/>
                <w:color w:val="auto"/>
                <w:sz w:val="24"/>
                <w:szCs w:val="24"/>
                <w:lang w:val="en-US" w:eastAsia="zh-CN"/>
              </w:rPr>
              <w:t xml:space="preserve">10 </w:t>
            </w:r>
          </w:p>
        </w:tc>
      </w:tr>
      <w:tr w14:paraId="73761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ED2460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23D48EE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63880008">
            <w:pPr>
              <w:spacing w:line="320" w:lineRule="exact"/>
              <w:rPr>
                <w:rFonts w:hint="eastAsia" w:asciiTheme="minorEastAsia" w:hAnsiTheme="minorEastAsia" w:eastAsiaTheme="minorEastAsia"/>
                <w:szCs w:val="21"/>
                <w:lang w:val="en-US"/>
              </w:rPr>
            </w:pPr>
            <w:r>
              <w:rPr>
                <w:rFonts w:hint="eastAsia" w:cs="宋体"/>
                <w:color w:val="000000" w:themeColor="text1"/>
                <w:sz w:val="24"/>
                <w:szCs w:val="24"/>
                <w:lang w:val="en-US" w:eastAsia="zh-CN"/>
              </w:rPr>
              <w:t>太康县独塘乡人民政府</w:t>
            </w:r>
          </w:p>
        </w:tc>
      </w:tr>
      <w:tr w14:paraId="66D82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5774EA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1D11C63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4DEE32DA">
            <w:pPr>
              <w:spacing w:line="320" w:lineRule="exact"/>
              <w:rPr>
                <w:rFonts w:hint="eastAsia"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4621AD3C">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联 系 人： </w:t>
            </w:r>
          </w:p>
          <w:p w14:paraId="14FFC10C">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电    话：</w:t>
            </w:r>
            <w:r>
              <w:rPr>
                <w:rFonts w:hint="eastAsia" w:asciiTheme="minorEastAsia" w:hAnsiTheme="minorEastAsia" w:eastAsiaTheme="minorEastAsia"/>
                <w:bCs/>
                <w:szCs w:val="21"/>
                <w:lang w:val="en-US" w:eastAsia="zh-CN"/>
              </w:rPr>
              <w:t>0394-8106517</w:t>
            </w:r>
          </w:p>
          <w:p w14:paraId="329DB291">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bCs/>
                <w:szCs w:val="21"/>
              </w:rPr>
              <w:t>周口市东新区光明路和政通路交叉口北100米路东</w:t>
            </w:r>
          </w:p>
        </w:tc>
      </w:tr>
      <w:tr w14:paraId="6BBF1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DCCA33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7E9D569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750F6C6A">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shd w:val="clear" w:color="auto" w:fill="FFFFFF"/>
              </w:rPr>
              <w:t>财政资金</w:t>
            </w:r>
          </w:p>
        </w:tc>
      </w:tr>
      <w:tr w14:paraId="15162C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D57C5E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4B4F427F">
            <w:pPr>
              <w:spacing w:line="360" w:lineRule="auto"/>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lang w:val="en-US"/>
              </w:rPr>
              <w:t>预算</w:t>
            </w:r>
            <w:r>
              <w:rPr>
                <w:rFonts w:hint="eastAsia" w:asciiTheme="minorEastAsia" w:hAnsiTheme="minorEastAsia" w:eastAsiaTheme="minorEastAsia"/>
                <w:bCs/>
                <w:color w:val="000000" w:themeColor="text1"/>
                <w:szCs w:val="21"/>
              </w:rPr>
              <w:t>金额</w:t>
            </w:r>
          </w:p>
        </w:tc>
        <w:tc>
          <w:tcPr>
            <w:tcW w:w="6601" w:type="dxa"/>
            <w:vAlign w:val="center"/>
          </w:tcPr>
          <w:p w14:paraId="3AB6E258">
            <w:pPr>
              <w:spacing w:line="360" w:lineRule="auto"/>
              <w:rPr>
                <w:rFonts w:hint="eastAsia" w:asciiTheme="minorEastAsia" w:hAnsiTheme="minorEastAsia" w:eastAsiaTheme="minorEastAsia"/>
                <w:bCs/>
                <w:color w:val="000000" w:themeColor="text1"/>
                <w:szCs w:val="21"/>
              </w:rPr>
            </w:pPr>
            <w:r>
              <w:rPr>
                <w:rFonts w:hint="eastAsia" w:asciiTheme="minorEastAsia" w:hAnsiTheme="minorEastAsia" w:eastAsiaTheme="minorEastAsia"/>
                <w:color w:val="000000" w:themeColor="text1"/>
                <w:shd w:val="clear" w:color="auto" w:fill="FFFFFF"/>
                <w:lang w:val="en-US" w:eastAsia="zh-CN"/>
              </w:rPr>
              <w:t>340200</w:t>
            </w:r>
            <w:r>
              <w:rPr>
                <w:rFonts w:hint="eastAsia" w:asciiTheme="minorEastAsia" w:hAnsiTheme="minorEastAsia" w:eastAsiaTheme="minorEastAsia"/>
                <w:color w:val="000000" w:themeColor="text1"/>
                <w:shd w:val="clear" w:color="auto" w:fill="FFFFFF"/>
              </w:rPr>
              <w:t>元</w:t>
            </w:r>
          </w:p>
        </w:tc>
      </w:tr>
      <w:tr w14:paraId="0A116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EB5FEDF">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76FF78B7">
            <w:pPr>
              <w:spacing w:line="360" w:lineRule="auto"/>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交货期</w:t>
            </w:r>
          </w:p>
        </w:tc>
        <w:tc>
          <w:tcPr>
            <w:tcW w:w="6601" w:type="dxa"/>
            <w:vAlign w:val="center"/>
          </w:tcPr>
          <w:p w14:paraId="41C6FE2A">
            <w:pPr>
              <w:spacing w:line="360" w:lineRule="auto"/>
              <w:rPr>
                <w:rFonts w:hint="eastAsia"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合同签订后的</w:t>
            </w:r>
            <w:r>
              <w:rPr>
                <w:rFonts w:hint="eastAsia" w:asciiTheme="minorEastAsia" w:hAnsiTheme="minorEastAsia" w:eastAsiaTheme="minorEastAsia"/>
                <w:bCs/>
                <w:color w:val="000000" w:themeColor="text1"/>
                <w:szCs w:val="21"/>
                <w:lang w:val="en-US" w:eastAsia="zh-CN"/>
              </w:rPr>
              <w:t>3</w:t>
            </w:r>
            <w:r>
              <w:rPr>
                <w:rFonts w:hint="eastAsia" w:asciiTheme="minorEastAsia" w:hAnsiTheme="minorEastAsia" w:eastAsiaTheme="minorEastAsia"/>
                <w:bCs/>
                <w:color w:val="000000" w:themeColor="text1"/>
                <w:szCs w:val="21"/>
                <w:lang w:val="en-US"/>
              </w:rPr>
              <w:t>日历天</w:t>
            </w:r>
          </w:p>
        </w:tc>
      </w:tr>
      <w:tr w14:paraId="6D3D1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92F70C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0C06C962">
            <w:pPr>
              <w:spacing w:line="360" w:lineRule="auto"/>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交货地点</w:t>
            </w:r>
          </w:p>
        </w:tc>
        <w:tc>
          <w:tcPr>
            <w:tcW w:w="6601" w:type="dxa"/>
            <w:vAlign w:val="center"/>
          </w:tcPr>
          <w:p w14:paraId="7B685977">
            <w:pPr>
              <w:spacing w:line="360" w:lineRule="auto"/>
              <w:rPr>
                <w:rFonts w:hint="eastAsia"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采购人指定地点</w:t>
            </w:r>
          </w:p>
        </w:tc>
      </w:tr>
      <w:tr w14:paraId="59183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AEE5FF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05E4AC67">
            <w:pPr>
              <w:spacing w:line="360" w:lineRule="auto"/>
              <w:jc w:val="center"/>
              <w:rPr>
                <w:rFonts w:hint="eastAsia"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采购内容</w:t>
            </w:r>
          </w:p>
        </w:tc>
        <w:tc>
          <w:tcPr>
            <w:tcW w:w="6601" w:type="dxa"/>
            <w:vAlign w:val="center"/>
          </w:tcPr>
          <w:p w14:paraId="66B8C2DB">
            <w:pPr>
              <w:spacing w:line="360" w:lineRule="auto"/>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hd w:val="clear" w:color="auto" w:fill="FFFFFF"/>
              </w:rPr>
              <w:t>采购清单包括的全部内容</w:t>
            </w:r>
          </w:p>
        </w:tc>
      </w:tr>
      <w:tr w14:paraId="3470B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1B5455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7231117C">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5F78B2D0">
            <w:pPr>
              <w:adjustRightInd w:val="0"/>
              <w:snapToGrid w:val="0"/>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14:paraId="7AA5CB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427FB8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6CE8E6F8">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3DF1A723">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6F780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56B635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43CE4A9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5C101164">
            <w:pPr>
              <w:adjustRightInd w:val="0"/>
              <w:spacing w:line="380" w:lineRule="exact"/>
              <w:textAlignment w:val="baseline"/>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161EB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B7D0A8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37093F4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78CE1C40">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12C849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3306C47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25AAEA3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28E8C8B4">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568711E">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28C216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8BB05F6">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29E0706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2244140E">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tc>
      </w:tr>
      <w:tr w14:paraId="3BB7C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DCAC2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4C54DA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开标时间</w:t>
            </w:r>
          </w:p>
          <w:p w14:paraId="203FDDD3">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4D2DB44E">
            <w:pPr>
              <w:spacing w:line="400" w:lineRule="exact"/>
              <w:rPr>
                <w:rFonts w:hint="eastAsia"/>
                <w:szCs w:val="21"/>
              </w:rPr>
            </w:pPr>
            <w:r>
              <w:rPr>
                <w:rFonts w:hint="eastAsia"/>
                <w:szCs w:val="21"/>
              </w:rPr>
              <w:t>开标时间：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D6AE734">
            <w:pPr>
              <w:spacing w:line="360" w:lineRule="auto"/>
              <w:rPr>
                <w:rFonts w:hint="eastAsia"/>
                <w:szCs w:val="21"/>
                <w:lang w:val="en-US"/>
              </w:rPr>
            </w:pPr>
            <w:r>
              <w:rPr>
                <w:rFonts w:hint="eastAsia"/>
                <w:szCs w:val="21"/>
              </w:rPr>
              <w:t>开标地点：周口市公共资源交易中心</w:t>
            </w:r>
            <w:r>
              <w:rPr>
                <w:rFonts w:hint="eastAsia"/>
                <w:szCs w:val="21"/>
                <w:lang w:val="en-US"/>
              </w:rPr>
              <w:t>网</w:t>
            </w:r>
          </w:p>
          <w:p w14:paraId="3934B20C">
            <w:pPr>
              <w:spacing w:line="360" w:lineRule="auto"/>
              <w:rPr>
                <w:rFonts w:hint="eastAsia"/>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359F4F73">
            <w:pPr>
              <w:spacing w:line="360" w:lineRule="auto"/>
              <w:rPr>
                <w:rFonts w:hint="eastAsia" w:asciiTheme="minorEastAsia" w:hAnsiTheme="minorEastAsia" w:eastAsiaTheme="minorEastAsia"/>
                <w:szCs w:val="21"/>
                <w:lang w:val="en-US"/>
              </w:rPr>
            </w:pPr>
            <w:r>
              <w:rPr>
                <w:rFonts w:hint="eastAsia"/>
                <w:szCs w:val="21"/>
              </w:rPr>
              <w:t>（本项目实行网上远程开标无须到现场提交响应文件）</w:t>
            </w:r>
          </w:p>
        </w:tc>
      </w:tr>
      <w:tr w14:paraId="593AC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46D090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35FF829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2640E3A5">
            <w:pPr>
              <w:spacing w:line="360" w:lineRule="auto"/>
              <w:jc w:val="both"/>
              <w:rPr>
                <w:rFonts w:hint="eastAsia"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shd w:val="clear" w:color="auto" w:fill="FFFFFF"/>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shd w:val="clear" w:color="auto" w:fill="FFFFFF"/>
              </w:rPr>
              <w:t>1</w:t>
            </w:r>
            <w:r>
              <w:rPr>
                <w:rFonts w:hint="eastAsia" w:asciiTheme="minorEastAsia" w:hAnsiTheme="minorEastAsia" w:eastAsiaTheme="minorEastAsia"/>
                <w:szCs w:val="21"/>
              </w:rPr>
              <w:t>人，技术、经济专家</w:t>
            </w:r>
            <w:r>
              <w:rPr>
                <w:rFonts w:hint="eastAsia" w:asciiTheme="minorEastAsia" w:hAnsiTheme="minorEastAsia" w:eastAsiaTheme="minorEastAsia"/>
                <w:shd w:val="clear" w:color="auto" w:fill="FFFFFF"/>
              </w:rPr>
              <w:t>2</w:t>
            </w:r>
            <w:r>
              <w:rPr>
                <w:rFonts w:hint="eastAsia" w:asciiTheme="minorEastAsia" w:hAnsiTheme="minorEastAsia" w:eastAsiaTheme="minorEastAsia"/>
                <w:szCs w:val="21"/>
              </w:rPr>
              <w:t>人；</w:t>
            </w:r>
          </w:p>
          <w:p w14:paraId="226A0B28">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1F621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FA4BD5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2E014286">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0161C8D4">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5967D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1240568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494533EE">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7EE60557">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04EA84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F5EF316">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20</w:t>
            </w:r>
          </w:p>
        </w:tc>
        <w:tc>
          <w:tcPr>
            <w:tcW w:w="1418" w:type="dxa"/>
            <w:tcBorders>
              <w:left w:val="single" w:color="auto" w:sz="4" w:space="0"/>
            </w:tcBorders>
            <w:vAlign w:val="center"/>
          </w:tcPr>
          <w:p w14:paraId="78A07F09">
            <w:pPr>
              <w:spacing w:before="156" w:beforeLines="50" w:line="400" w:lineRule="exact"/>
              <w:ind w:firstLine="13" w:firstLineChars="6"/>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报价</w:t>
            </w:r>
          </w:p>
        </w:tc>
        <w:tc>
          <w:tcPr>
            <w:tcW w:w="6601" w:type="dxa"/>
            <w:vAlign w:val="center"/>
          </w:tcPr>
          <w:p w14:paraId="403679C6">
            <w:pPr>
              <w:tabs>
                <w:tab w:val="left" w:pos="8640"/>
              </w:tabs>
              <w:spacing w:line="400" w:lineRule="exact"/>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二次报价</w:t>
            </w:r>
          </w:p>
        </w:tc>
      </w:tr>
      <w:tr w14:paraId="4F0CD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F47FA14">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21</w:t>
            </w:r>
          </w:p>
        </w:tc>
        <w:tc>
          <w:tcPr>
            <w:tcW w:w="1418" w:type="dxa"/>
            <w:tcBorders>
              <w:left w:val="single" w:color="auto" w:sz="4" w:space="0"/>
            </w:tcBorders>
            <w:vAlign w:val="center"/>
          </w:tcPr>
          <w:p w14:paraId="7751B0B9">
            <w:pPr>
              <w:spacing w:before="156" w:beforeLines="50" w:line="400" w:lineRule="exact"/>
              <w:ind w:firstLine="13" w:firstLineChars="6"/>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行业分类</w:t>
            </w:r>
          </w:p>
        </w:tc>
        <w:tc>
          <w:tcPr>
            <w:tcW w:w="6601" w:type="dxa"/>
            <w:vAlign w:val="center"/>
          </w:tcPr>
          <w:p w14:paraId="13F592C9">
            <w:pPr>
              <w:tabs>
                <w:tab w:val="left" w:pos="8640"/>
              </w:tabs>
              <w:spacing w:line="400" w:lineRule="exact"/>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本项目所属行业：农、林、牧、渔业</w:t>
            </w:r>
          </w:p>
        </w:tc>
      </w:tr>
      <w:tr w14:paraId="6F01C9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08135C50">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22</w:t>
            </w:r>
          </w:p>
        </w:tc>
        <w:tc>
          <w:tcPr>
            <w:tcW w:w="1418" w:type="dxa"/>
            <w:tcBorders>
              <w:left w:val="single" w:color="auto" w:sz="4" w:space="0"/>
            </w:tcBorders>
            <w:vAlign w:val="center"/>
          </w:tcPr>
          <w:p w14:paraId="49AA5732">
            <w:pPr>
              <w:spacing w:before="156" w:beforeLines="50" w:line="400" w:lineRule="exact"/>
              <w:ind w:firstLine="13" w:firstLineChars="6"/>
              <w:jc w:val="center"/>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付款方式</w:t>
            </w:r>
          </w:p>
        </w:tc>
        <w:tc>
          <w:tcPr>
            <w:tcW w:w="6601" w:type="dxa"/>
            <w:vAlign w:val="center"/>
          </w:tcPr>
          <w:p w14:paraId="78F00EF6">
            <w:pPr>
              <w:tabs>
                <w:tab w:val="left" w:pos="8640"/>
              </w:tabs>
              <w:spacing w:line="400" w:lineRule="exact"/>
              <w:rPr>
                <w:rFonts w:hint="eastAsia" w:asciiTheme="minorEastAsia" w:hAnsiTheme="minorEastAsia" w:eastAsiaTheme="minorEastAsia"/>
                <w:color w:val="000000" w:themeColor="text1"/>
                <w:szCs w:val="21"/>
              </w:rPr>
            </w:pPr>
            <w:r>
              <w:rPr>
                <w:rFonts w:hint="eastAsia" w:asciiTheme="minorEastAsia" w:hAnsiTheme="minorEastAsia" w:eastAsiaTheme="minorEastAsia"/>
                <w:lang w:val="en-US"/>
              </w:rPr>
              <w:t>经验收合格后一次性付清</w:t>
            </w:r>
          </w:p>
        </w:tc>
      </w:tr>
      <w:tr w14:paraId="2558FF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FAA58F3">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23</w:t>
            </w:r>
          </w:p>
        </w:tc>
        <w:tc>
          <w:tcPr>
            <w:tcW w:w="1418" w:type="dxa"/>
            <w:tcBorders>
              <w:left w:val="single" w:color="auto" w:sz="4" w:space="0"/>
            </w:tcBorders>
            <w:vAlign w:val="center"/>
          </w:tcPr>
          <w:p w14:paraId="7145E28A">
            <w:pPr>
              <w:spacing w:before="156" w:beforeLines="50" w:line="400" w:lineRule="exact"/>
              <w:ind w:firstLine="13" w:firstLineChars="6"/>
              <w:jc w:val="center"/>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勘察现场</w:t>
            </w:r>
          </w:p>
        </w:tc>
        <w:tc>
          <w:tcPr>
            <w:tcW w:w="6601" w:type="dxa"/>
            <w:vAlign w:val="center"/>
          </w:tcPr>
          <w:p w14:paraId="7D7DA984">
            <w:pPr>
              <w:tabs>
                <w:tab w:val="left" w:pos="8640"/>
              </w:tabs>
              <w:spacing w:line="400" w:lineRule="exact"/>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lang w:val="en-US" w:eastAsia="zh-CN"/>
              </w:rPr>
              <w:t>不组织</w:t>
            </w:r>
          </w:p>
        </w:tc>
      </w:tr>
      <w:tr w14:paraId="39728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1DDE449">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24</w:t>
            </w:r>
          </w:p>
        </w:tc>
        <w:tc>
          <w:tcPr>
            <w:tcW w:w="8019" w:type="dxa"/>
            <w:gridSpan w:val="2"/>
            <w:tcBorders>
              <w:left w:val="single" w:color="auto" w:sz="4" w:space="0"/>
            </w:tcBorders>
            <w:vAlign w:val="center"/>
          </w:tcPr>
          <w:p w14:paraId="24BCFADF">
            <w:pPr>
              <w:spacing w:line="400" w:lineRule="exact"/>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本项目招标文件最终解释权归采购人所有。</w:t>
            </w:r>
          </w:p>
        </w:tc>
      </w:tr>
    </w:tbl>
    <w:p w14:paraId="4648A3F5">
      <w:pPr>
        <w:rPr>
          <w:rFonts w:hint="eastAsia"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469FBD68">
      <w:pPr>
        <w:pStyle w:val="7"/>
        <w:rPr>
          <w:rFonts w:hint="eastAsia" w:asciiTheme="minorEastAsia" w:hAnsiTheme="minorEastAsia" w:eastAsiaTheme="minorEastAsia"/>
          <w:b/>
          <w:sz w:val="20"/>
        </w:rPr>
      </w:pPr>
      <w:bookmarkStart w:id="51" w:name="第四部分__谈判供应商须知"/>
      <w:bookmarkEnd w:id="51"/>
      <w:bookmarkStart w:id="52" w:name="第三部分__谈判项目要求"/>
      <w:bookmarkEnd w:id="52"/>
      <w:bookmarkStart w:id="53" w:name="_bookmark3"/>
      <w:bookmarkEnd w:id="53"/>
    </w:p>
    <w:p w14:paraId="79322967">
      <w:pPr>
        <w:pStyle w:val="4"/>
        <w:numPr>
          <w:ilvl w:val="0"/>
          <w:numId w:val="2"/>
        </w:numPr>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说明</w:t>
      </w:r>
    </w:p>
    <w:p w14:paraId="146B4078">
      <w:pPr>
        <w:pStyle w:val="4"/>
        <w:adjustRightInd w:val="0"/>
        <w:snapToGrid w:val="0"/>
        <w:spacing w:line="360" w:lineRule="auto"/>
        <w:ind w:left="0" w:firstLine="482"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7194EC5F">
      <w:pPr>
        <w:pStyle w:val="7"/>
        <w:adjustRightInd w:val="0"/>
        <w:snapToGrid w:val="0"/>
        <w:spacing w:line="360" w:lineRule="auto"/>
        <w:ind w:firstLine="492" w:firstLineChars="200"/>
        <w:jc w:val="both"/>
        <w:rPr>
          <w:rFonts w:hint="eastAsia"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793CDBDD">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2、定义</w:t>
      </w:r>
    </w:p>
    <w:p w14:paraId="2ECBA818">
      <w:pPr>
        <w:pStyle w:val="37"/>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55FC6F78">
      <w:pPr>
        <w:pStyle w:val="37"/>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504D24C3">
      <w:pPr>
        <w:pStyle w:val="37"/>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采购人——太康县农业农村局</w:t>
      </w:r>
    </w:p>
    <w:p w14:paraId="3A882255">
      <w:pPr>
        <w:pStyle w:val="37"/>
        <w:tabs>
          <w:tab w:val="left" w:pos="819"/>
        </w:tabs>
        <w:adjustRightInd w:val="0"/>
        <w:snapToGrid w:val="0"/>
        <w:spacing w:line="360" w:lineRule="auto"/>
        <w:ind w:left="480" w:firstLine="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1399FA63">
      <w:pPr>
        <w:tabs>
          <w:tab w:val="left" w:pos="819"/>
        </w:tabs>
        <w:adjustRightInd w:val="0"/>
        <w:snapToGrid w:val="0"/>
        <w:spacing w:line="360" w:lineRule="auto"/>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152763D6">
      <w:pPr>
        <w:tabs>
          <w:tab w:val="left" w:pos="826"/>
        </w:tabs>
        <w:adjustRightInd w:val="0"/>
        <w:snapToGrid w:val="0"/>
        <w:spacing w:line="360" w:lineRule="auto"/>
        <w:ind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232DC13D">
      <w:pPr>
        <w:pStyle w:val="37"/>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2D5B195A">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3、谈判供应商条件</w:t>
      </w:r>
    </w:p>
    <w:p w14:paraId="1AE86385">
      <w:pPr>
        <w:pStyle w:val="37"/>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r>
        <w:rPr>
          <w:rFonts w:hint="eastAsia"/>
          <w:sz w:val="24"/>
          <w:lang w:val="en-US"/>
        </w:rPr>
        <w:t>提供自觉抵制商业贿赂行为承诺书</w:t>
      </w:r>
      <w:r>
        <w:rPr>
          <w:rFonts w:hint="eastAsia" w:asciiTheme="minorEastAsia" w:hAnsiTheme="minorEastAsia" w:eastAsiaTheme="minorEastAsia"/>
          <w:sz w:val="24"/>
        </w:rPr>
        <w:t>。</w:t>
      </w:r>
    </w:p>
    <w:p w14:paraId="603EA647">
      <w:pPr>
        <w:pStyle w:val="37"/>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5E7DDE23">
      <w:pPr>
        <w:pStyle w:val="37"/>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1DBFD795">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4、谈判费用</w:t>
      </w:r>
    </w:p>
    <w:p w14:paraId="63BE3410">
      <w:pPr>
        <w:pStyle w:val="37"/>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12E027DA">
      <w:pPr>
        <w:pStyle w:val="5"/>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3C658819">
      <w:pPr>
        <w:adjustRightInd w:val="0"/>
        <w:snapToGrid w:val="0"/>
        <w:spacing w:line="360" w:lineRule="auto"/>
        <w:ind w:firstLine="440" w:firstLineChars="200"/>
        <w:rPr>
          <w:rFonts w:hint="eastAsia" w:asciiTheme="minorEastAsia" w:hAnsiTheme="minorEastAsia" w:eastAsiaTheme="minorEastAsia"/>
        </w:rPr>
        <w:sectPr>
          <w:footerReference r:id="rId5" w:type="default"/>
          <w:pgSz w:w="11850" w:h="16790"/>
          <w:pgMar w:top="1600" w:right="1180" w:bottom="920" w:left="1580" w:header="0" w:footer="721" w:gutter="0"/>
          <w:cols w:space="720" w:num="1"/>
        </w:sectPr>
      </w:pPr>
    </w:p>
    <w:p w14:paraId="1E22FFE0">
      <w:pPr>
        <w:numPr>
          <w:ilvl w:val="0"/>
          <w:numId w:val="2"/>
        </w:numPr>
        <w:adjustRightInd w:val="0"/>
        <w:snapToGrid w:val="0"/>
        <w:spacing w:line="360" w:lineRule="auto"/>
        <w:ind w:firstLine="572" w:firstLineChars="200"/>
        <w:rPr>
          <w:rFonts w:hint="eastAsia"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3FBEF138">
      <w:pPr>
        <w:adjustRightInd w:val="0"/>
        <w:snapToGrid w:val="0"/>
        <w:spacing w:line="360" w:lineRule="auto"/>
        <w:ind w:left="440" w:leftChars="200"/>
        <w:rPr>
          <w:rFonts w:hint="eastAsia"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1B38B7B4">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69EC3D5E">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谈判邀请函</w:t>
      </w:r>
    </w:p>
    <w:p w14:paraId="26FB3C35">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0F4176CD">
      <w:pPr>
        <w:pStyle w:val="7"/>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5D775D21">
      <w:pPr>
        <w:pStyle w:val="7"/>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73C9FD7">
      <w:pPr>
        <w:pStyle w:val="7"/>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7BCCE7AC">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合同条款及格式</w:t>
      </w:r>
    </w:p>
    <w:p w14:paraId="7EE0B940">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6、谈判文件的澄清</w:t>
      </w:r>
    </w:p>
    <w:p w14:paraId="0E2FD18D">
      <w:pPr>
        <w:pStyle w:val="37"/>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B86C718">
      <w:pPr>
        <w:pStyle w:val="37"/>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5C90B863">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7、谈判文件的修改</w:t>
      </w:r>
    </w:p>
    <w:p w14:paraId="36FE918C">
      <w:pPr>
        <w:pStyle w:val="7"/>
        <w:adjustRightInd w:val="0"/>
        <w:snapToGrid w:val="0"/>
        <w:spacing w:line="360" w:lineRule="auto"/>
        <w:ind w:firstLine="480" w:firstLineChars="200"/>
        <w:rPr>
          <w:rFonts w:hint="eastAsia"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5F226AB2">
      <w:pPr>
        <w:spacing w:line="360" w:lineRule="auto"/>
        <w:ind w:firstLine="550"/>
        <w:rPr>
          <w:rFonts w:hint="eastAsia"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46640967">
      <w:pPr>
        <w:spacing w:line="360" w:lineRule="auto"/>
        <w:ind w:firstLine="550"/>
        <w:rPr>
          <w:rFonts w:hint="eastAsia"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6C98CFD">
      <w:pPr>
        <w:pStyle w:val="4"/>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C、谈判响应文件的编写</w:t>
      </w:r>
    </w:p>
    <w:p w14:paraId="7D326DD8">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8、要求</w:t>
      </w:r>
    </w:p>
    <w:p w14:paraId="12ACF08E">
      <w:pPr>
        <w:pStyle w:val="37"/>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0F953F72">
      <w:pPr>
        <w:pStyle w:val="37"/>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6BAFB34E">
      <w:pPr>
        <w:pStyle w:val="37"/>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E7EAEB2">
      <w:pPr>
        <w:pStyle w:val="37"/>
        <w:tabs>
          <w:tab w:val="left" w:pos="580"/>
        </w:tabs>
        <w:adjustRightInd w:val="0"/>
        <w:snapToGrid w:val="0"/>
        <w:spacing w:line="360" w:lineRule="auto"/>
        <w:ind w:left="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6D00CA23">
      <w:pPr>
        <w:pStyle w:val="37"/>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w:t>
      </w:r>
      <w:r>
        <w:rPr>
          <w:rFonts w:hint="eastAsia" w:asciiTheme="minorEastAsia" w:hAnsiTheme="minorEastAsia" w:eastAsiaTheme="minorEastAsia"/>
          <w:color w:val="auto"/>
          <w:spacing w:val="9"/>
          <w:sz w:val="24"/>
        </w:rPr>
        <w:t>骑缝章</w:t>
      </w:r>
      <w:r>
        <w:rPr>
          <w:rFonts w:hint="eastAsia" w:asciiTheme="minorEastAsia" w:hAnsiTheme="minorEastAsia" w:eastAsiaTheme="minorEastAsia"/>
          <w:spacing w:val="9"/>
          <w:sz w:val="24"/>
        </w:rPr>
        <w:t>和谈判供应商公章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52579AFF">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9、谈判文件的组成</w:t>
      </w:r>
    </w:p>
    <w:p w14:paraId="05E21343">
      <w:pPr>
        <w:pStyle w:val="37"/>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4D09B706">
      <w:pPr>
        <w:pStyle w:val="37"/>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bookmarkStart w:id="54" w:name="_Toc31931"/>
      <w:bookmarkStart w:id="55" w:name="_Toc13280"/>
      <w:bookmarkStart w:id="56" w:name="_Toc779"/>
      <w:bookmarkStart w:id="57" w:name="_Toc455867785"/>
      <w:bookmarkStart w:id="58" w:name="_Toc455080125"/>
      <w:bookmarkStart w:id="59" w:name="_Toc31433"/>
      <w:bookmarkStart w:id="60" w:name="_Toc490667845"/>
      <w:bookmarkStart w:id="61" w:name="_Toc466298108"/>
      <w:bookmarkStart w:id="62" w:name="_Toc8768"/>
      <w:bookmarkStart w:id="63" w:name="_Toc22864"/>
      <w:bookmarkStart w:id="64" w:name="_Toc18750"/>
      <w:bookmarkStart w:id="65"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4"/>
      <w:bookmarkEnd w:id="55"/>
      <w:bookmarkEnd w:id="56"/>
      <w:bookmarkEnd w:id="57"/>
      <w:bookmarkEnd w:id="58"/>
      <w:bookmarkEnd w:id="59"/>
      <w:bookmarkEnd w:id="60"/>
      <w:bookmarkEnd w:id="61"/>
      <w:bookmarkEnd w:id="62"/>
      <w:bookmarkEnd w:id="63"/>
      <w:bookmarkEnd w:id="64"/>
      <w:r>
        <w:rPr>
          <w:rFonts w:hint="eastAsia" w:asciiTheme="minorEastAsia" w:hAnsiTheme="minorEastAsia" w:eastAsiaTheme="minorEastAsia"/>
          <w:spacing w:val="-3"/>
          <w:sz w:val="24"/>
        </w:rPr>
        <w:t>。</w:t>
      </w:r>
      <w:bookmarkEnd w:id="65"/>
    </w:p>
    <w:p w14:paraId="08BF382D">
      <w:pPr>
        <w:pStyle w:val="37"/>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2ADAC567">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加</w:t>
      </w:r>
      <w:r>
        <w:rPr>
          <w:rFonts w:hint="eastAsia"/>
        </w:rPr>
        <w:t>盖法人签章的营</w:t>
      </w:r>
      <w:r>
        <w:rPr>
          <w:rFonts w:hint="eastAsia" w:asciiTheme="minorEastAsia" w:hAnsiTheme="minorEastAsia" w:eastAsiaTheme="minorEastAsia"/>
        </w:rPr>
        <w:t>业执照复印件。</w:t>
      </w:r>
    </w:p>
    <w:p w14:paraId="25D3DCF5">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法人授权委托书。</w:t>
      </w:r>
    </w:p>
    <w:p w14:paraId="4BD062FE">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授权代表身份证复印件。</w:t>
      </w:r>
    </w:p>
    <w:p w14:paraId="147288C3">
      <w:pPr>
        <w:pStyle w:val="7"/>
        <w:adjustRightInd w:val="0"/>
        <w:snapToGrid w:val="0"/>
        <w:spacing w:line="360" w:lineRule="auto"/>
        <w:ind w:firstLine="480" w:firstLineChars="200"/>
        <w:rPr>
          <w:rFonts w:hint="eastAsia"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08F55631">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10、谈判文件格式</w:t>
      </w:r>
    </w:p>
    <w:p w14:paraId="46F855DD">
      <w:pPr>
        <w:pStyle w:val="7"/>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4002E4BD">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11、谈判报价</w:t>
      </w:r>
    </w:p>
    <w:p w14:paraId="4A0DFE40">
      <w:pPr>
        <w:pStyle w:val="37"/>
        <w:numPr>
          <w:ilvl w:val="1"/>
          <w:numId w:val="8"/>
        </w:numPr>
        <w:tabs>
          <w:tab w:val="left" w:pos="939"/>
        </w:tabs>
        <w:adjustRightInd w:val="0"/>
        <w:snapToGrid w:val="0"/>
        <w:spacing w:line="360" w:lineRule="auto"/>
        <w:ind w:left="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保证整体通过用户方及有关主管部门验收,所发生的验收费用由中标人承担；</w:t>
      </w:r>
    </w:p>
    <w:p w14:paraId="15DFC40E">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谈判供应商应填写谈判价格一览表，如果分项报价与单价不符，则以单价为准；其它表格与谈判报价一览表不符，以谈判报价一览表为准且须在报价大写处加盖公章；小写与大写不符，以大写为准；</w:t>
      </w:r>
    </w:p>
    <w:p w14:paraId="447108A7">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eastAsia="zh-CN"/>
        </w:rPr>
        <w:t>20</w:t>
      </w:r>
      <w:r>
        <w:rPr>
          <w:rFonts w:hint="eastAsia" w:asciiTheme="minorEastAsia" w:hAnsiTheme="minorEastAsia" w:eastAsiaTheme="minorEastAsia"/>
          <w:sz w:val="24"/>
        </w:rPr>
        <w:t>%作为评审报价。</w:t>
      </w:r>
    </w:p>
    <w:p w14:paraId="3F65D804">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411CFA21">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sz w:val="24"/>
          <w:lang w:val="en-US"/>
        </w:rPr>
        <w:t>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0FB49451">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12、谈判供应商资格证明文件</w:t>
      </w:r>
    </w:p>
    <w:p w14:paraId="1DAA901D">
      <w:pPr>
        <w:pStyle w:val="37"/>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33677437">
      <w:pPr>
        <w:pStyle w:val="37"/>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22E226FE">
      <w:pPr>
        <w:pStyle w:val="37"/>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58FE9CEA">
      <w:pPr>
        <w:pStyle w:val="37"/>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AD69127">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13、谈判保证金</w:t>
      </w:r>
    </w:p>
    <w:p w14:paraId="548B5E55">
      <w:pPr>
        <w:pStyle w:val="5"/>
        <w:adjustRightInd w:val="0"/>
        <w:snapToGrid w:val="0"/>
        <w:spacing w:line="360" w:lineRule="auto"/>
        <w:ind w:left="0" w:firstLine="480" w:firstLineChars="200"/>
        <w:rPr>
          <w:rFonts w:hint="eastAsia"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01AEC291">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14、投标有效期</w:t>
      </w:r>
    </w:p>
    <w:p w14:paraId="286AE66E">
      <w:pPr>
        <w:pStyle w:val="37"/>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2816D4D2">
      <w:pPr>
        <w:pStyle w:val="37"/>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EEF3204">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15、谈判响应文件的签署及规定</w:t>
      </w:r>
    </w:p>
    <w:p w14:paraId="095E8000">
      <w:pPr>
        <w:pStyle w:val="37"/>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09612A7D">
      <w:pPr>
        <w:pStyle w:val="37"/>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FA7B082">
      <w:pPr>
        <w:spacing w:line="360" w:lineRule="auto"/>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w:t>
      </w:r>
      <w:r>
        <w:rPr>
          <w:rFonts w:hint="eastAsia" w:asciiTheme="minorEastAsia" w:hAnsiTheme="minorEastAsia" w:eastAsiaTheme="minorEastAsia"/>
          <w:bCs/>
          <w:sz w:val="24"/>
        </w:rPr>
        <w:t>）；</w:t>
      </w:r>
    </w:p>
    <w:p w14:paraId="0F2B66C9">
      <w:pPr>
        <w:pStyle w:val="4"/>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D、谈判响应文件的递交</w:t>
      </w:r>
    </w:p>
    <w:p w14:paraId="0F12F4BB">
      <w:pPr>
        <w:pStyle w:val="7"/>
        <w:adjustRightInd w:val="0"/>
        <w:snapToGrid w:val="0"/>
        <w:spacing w:line="360" w:lineRule="auto"/>
        <w:ind w:firstLine="494" w:firstLineChars="200"/>
        <w:jc w:val="both"/>
        <w:rPr>
          <w:rFonts w:hint="eastAsia"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654356E3">
      <w:pPr>
        <w:pStyle w:val="7"/>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63694211">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58186CD4">
      <w:pPr>
        <w:pStyle w:val="37"/>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3C13D503">
      <w:pPr>
        <w:pStyle w:val="37"/>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5FDF9F51">
      <w:pPr>
        <w:pStyle w:val="37"/>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20EFCE5B">
      <w:pPr>
        <w:pStyle w:val="37"/>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2ACC2A10">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18、迟交的谈判响应文件</w:t>
      </w:r>
    </w:p>
    <w:p w14:paraId="757679B5">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5D28030C">
      <w:pPr>
        <w:pStyle w:val="4"/>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E、开始和谈判</w:t>
      </w:r>
    </w:p>
    <w:p w14:paraId="6309CB95">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19、开始</w:t>
      </w:r>
    </w:p>
    <w:p w14:paraId="09D4065F">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26052BED">
      <w:pPr>
        <w:pStyle w:val="7"/>
        <w:adjustRightInd w:val="0"/>
        <w:snapToGrid w:val="0"/>
        <w:spacing w:line="360" w:lineRule="auto"/>
        <w:ind w:firstLine="480" w:firstLineChars="200"/>
        <w:rPr>
          <w:rFonts w:hint="eastAsia"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2F72EC87">
      <w:pPr>
        <w:spacing w:line="360" w:lineRule="auto"/>
        <w:ind w:firstLine="549"/>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66E8D12E">
      <w:pPr>
        <w:pStyle w:val="5"/>
        <w:adjustRightInd w:val="0"/>
        <w:snapToGrid w:val="0"/>
        <w:spacing w:line="360" w:lineRule="auto"/>
        <w:ind w:left="0" w:firstLine="458" w:firstLineChars="200"/>
        <w:rPr>
          <w:rFonts w:hint="eastAsia" w:asciiTheme="minorEastAsia" w:hAnsiTheme="minorEastAsia" w:eastAsiaTheme="minorEastAsia"/>
        </w:rPr>
      </w:pPr>
      <w:r>
        <w:rPr>
          <w:rFonts w:hint="eastAsia" w:asciiTheme="minorEastAsia" w:hAnsiTheme="minorEastAsia" w:eastAsiaTheme="minorEastAsia"/>
          <w:w w:val="95"/>
        </w:rPr>
        <w:t>20、谈判小组</w:t>
      </w:r>
    </w:p>
    <w:p w14:paraId="0CADBF42">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008F0FE3">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21、谈判响应文件的审查</w:t>
      </w:r>
    </w:p>
    <w:p w14:paraId="0B6120D4">
      <w:pPr>
        <w:pStyle w:val="37"/>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283522AF">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1980655C">
      <w:pPr>
        <w:pStyle w:val="37"/>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BD4B14">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11F63FDB">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2EFC80E9">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27EA4802">
      <w:pPr>
        <w:pStyle w:val="37"/>
        <w:tabs>
          <w:tab w:val="left" w:pos="819"/>
        </w:tabs>
        <w:adjustRightInd w:val="0"/>
        <w:snapToGrid w:val="0"/>
        <w:spacing w:line="360" w:lineRule="auto"/>
        <w:ind w:left="440" w:leftChars="200" w:firstLine="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1D934A3">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64C54F18">
      <w:pPr>
        <w:pStyle w:val="37"/>
        <w:tabs>
          <w:tab w:val="left" w:pos="1179"/>
        </w:tabs>
        <w:adjustRightInd w:val="0"/>
        <w:snapToGrid w:val="0"/>
        <w:spacing w:line="360" w:lineRule="auto"/>
        <w:ind w:left="440" w:leftChars="200" w:firstLine="0"/>
        <w:rPr>
          <w:rFonts w:hint="eastAsia"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0782B8E">
      <w:pPr>
        <w:pStyle w:val="37"/>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1D2BA647">
      <w:pPr>
        <w:pStyle w:val="37"/>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2E96B468">
      <w:pPr>
        <w:pStyle w:val="37"/>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6693CB1D">
      <w:pPr>
        <w:pStyle w:val="37"/>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外）；</w:t>
      </w:r>
    </w:p>
    <w:p w14:paraId="4EE40B1D">
      <w:pPr>
        <w:pStyle w:val="37"/>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1D8B252A">
      <w:pPr>
        <w:pStyle w:val="37"/>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7E1D76A0">
      <w:pPr>
        <w:pStyle w:val="37"/>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4B5CC512">
      <w:pPr>
        <w:pStyle w:val="37"/>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41012193">
      <w:pPr>
        <w:pStyle w:val="37"/>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6371DCAB">
      <w:pPr>
        <w:pStyle w:val="37"/>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222B64EA">
      <w:pPr>
        <w:pStyle w:val="37"/>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75CB21D9">
      <w:pPr>
        <w:pStyle w:val="37"/>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0CDE6E8E">
      <w:pPr>
        <w:spacing w:line="360" w:lineRule="auto"/>
        <w:ind w:firstLine="480" w:firstLineChars="20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4C4406A4">
      <w:pPr>
        <w:spacing w:line="360" w:lineRule="auto"/>
        <w:ind w:firstLine="480" w:firstLineChars="20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68BF9F3D">
      <w:pPr>
        <w:spacing w:line="360" w:lineRule="auto"/>
        <w:ind w:firstLine="480" w:firstLineChars="20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A4CC2F3">
      <w:pPr>
        <w:spacing w:line="360" w:lineRule="auto"/>
        <w:ind w:firstLine="480" w:firstLineChars="20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0DDFAB50">
      <w:pPr>
        <w:spacing w:line="360" w:lineRule="auto"/>
        <w:ind w:firstLine="480" w:firstLineChars="200"/>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不同供应商的法定代表人、委托代理人、项目经理、项目负责人等由同一个单位缴纳社会保险或者领取报酬及供应商代表未提供劳动合同的；</w:t>
      </w:r>
    </w:p>
    <w:p w14:paraId="58BBD708">
      <w:pPr>
        <w:spacing w:line="360" w:lineRule="auto"/>
        <w:ind w:firstLine="480" w:firstLineChars="200"/>
        <w:rPr>
          <w:rFonts w:hint="eastAsia"/>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14:paraId="393525DF">
      <w:pPr>
        <w:pStyle w:val="37"/>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46FABF4B">
      <w:pPr>
        <w:pStyle w:val="37"/>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1C896D93">
      <w:pPr>
        <w:pStyle w:val="37"/>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1488BB19">
      <w:pPr>
        <w:pStyle w:val="37"/>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21.7.19投标文件封面无项目名称、采购编号、投标人名称、投标人地址及法人或委托人签章的；</w:t>
      </w:r>
    </w:p>
    <w:p w14:paraId="5F3D6543">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22、谈判文响应件的澄清</w:t>
      </w:r>
    </w:p>
    <w:p w14:paraId="51629268">
      <w:pPr>
        <w:pStyle w:val="37"/>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D977C2B">
      <w:pPr>
        <w:pStyle w:val="37"/>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47835609">
      <w:pPr>
        <w:pStyle w:val="37"/>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14887E00">
      <w:pPr>
        <w:pStyle w:val="37"/>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53567A99">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23、谈判原则和方法</w:t>
      </w:r>
    </w:p>
    <w:p w14:paraId="37AA2D0E">
      <w:pPr>
        <w:pStyle w:val="37"/>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坚持公平、公正的原则。</w:t>
      </w:r>
    </w:p>
    <w:p w14:paraId="168F3407">
      <w:pPr>
        <w:pStyle w:val="37"/>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0ECB9E07">
      <w:pPr>
        <w:pStyle w:val="5"/>
        <w:tabs>
          <w:tab w:val="left" w:pos="944"/>
        </w:tabs>
        <w:adjustRightInd w:val="0"/>
        <w:snapToGrid w:val="0"/>
        <w:spacing w:line="360" w:lineRule="auto"/>
        <w:ind w:left="440" w:leftChars="200"/>
        <w:rPr>
          <w:rFonts w:hint="eastAsia"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347A2FD6">
      <w:pPr>
        <w:pStyle w:val="37"/>
        <w:adjustRightInd w:val="0"/>
        <w:snapToGrid w:val="0"/>
        <w:spacing w:line="360" w:lineRule="auto"/>
        <w:ind w:left="440" w:leftChars="200" w:firstLine="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4E89EE8C">
      <w:pPr>
        <w:pStyle w:val="37"/>
        <w:adjustRightInd w:val="0"/>
        <w:snapToGrid w:val="0"/>
        <w:spacing w:line="360" w:lineRule="auto"/>
        <w:ind w:left="0" w:firstLine="0"/>
        <w:rPr>
          <w:rFonts w:hint="eastAsia"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1C91477B">
      <w:pPr>
        <w:pStyle w:val="37"/>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0C6FEC43">
      <w:pPr>
        <w:pStyle w:val="37"/>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3CC7911E">
      <w:pPr>
        <w:pStyle w:val="37"/>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4F171060">
      <w:pPr>
        <w:pStyle w:val="37"/>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42DC22F8">
      <w:pPr>
        <w:pStyle w:val="37"/>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123653BF">
      <w:pPr>
        <w:pStyle w:val="37"/>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49377D16">
      <w:pPr>
        <w:pStyle w:val="37"/>
        <w:adjustRightInd w:val="0"/>
        <w:snapToGrid w:val="0"/>
        <w:spacing w:line="360" w:lineRule="auto"/>
        <w:ind w:left="0" w:firstLine="480" w:firstLineChars="200"/>
        <w:rPr>
          <w:rFonts w:hint="eastAsia" w:cs="仿宋_GB2312" w:asciiTheme="minorEastAsia" w:hAnsiTheme="minorEastAsia" w:eastAsiaTheme="minorEastAsia"/>
        </w:rPr>
      </w:pPr>
      <w:r>
        <w:rPr>
          <w:rFonts w:hint="eastAsia" w:cs="仿宋_GB2312" w:asciiTheme="minorEastAsia" w:hAnsiTheme="minorEastAsia" w:eastAsiaTheme="minorEastAsia"/>
          <w:sz w:val="24"/>
          <w:szCs w:val="24"/>
          <w:lang w:val="en-US"/>
        </w:rPr>
        <w:t>注：开标后请供应商在计算前等待报价。</w:t>
      </w:r>
    </w:p>
    <w:p w14:paraId="70C67F65">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0A122DB2">
      <w:pPr>
        <w:pStyle w:val="37"/>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66FBDA2">
      <w:pPr>
        <w:pStyle w:val="37"/>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7CAE3FE">
      <w:pPr>
        <w:pStyle w:val="37"/>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7D994FBA">
      <w:pPr>
        <w:pStyle w:val="37"/>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7D948535">
      <w:pPr>
        <w:pStyle w:val="4"/>
        <w:adjustRightInd w:val="0"/>
        <w:snapToGrid w:val="0"/>
        <w:spacing w:line="360" w:lineRule="auto"/>
        <w:ind w:left="0" w:firstLine="572" w:firstLineChars="200"/>
        <w:rPr>
          <w:rFonts w:hint="eastAsia" w:asciiTheme="minorEastAsia" w:hAnsiTheme="minorEastAsia" w:eastAsiaTheme="minorEastAsia"/>
        </w:rPr>
      </w:pPr>
      <w:r>
        <w:rPr>
          <w:rFonts w:hint="eastAsia" w:asciiTheme="minorEastAsia" w:hAnsiTheme="minorEastAsia" w:eastAsiaTheme="minorEastAsia"/>
          <w:w w:val="95"/>
        </w:rPr>
        <w:t>F、授予合同</w:t>
      </w:r>
    </w:p>
    <w:p w14:paraId="45C73F29">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25、成交原则</w:t>
      </w:r>
    </w:p>
    <w:p w14:paraId="07CED9F2">
      <w:pPr>
        <w:pStyle w:val="37"/>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58BC86C">
      <w:pPr>
        <w:pStyle w:val="37"/>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7E9490DA">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2485EF30">
      <w:pPr>
        <w:pStyle w:val="37"/>
        <w:tabs>
          <w:tab w:val="left" w:pos="939"/>
        </w:tabs>
        <w:adjustRightInd w:val="0"/>
        <w:snapToGrid w:val="0"/>
        <w:spacing w:line="360" w:lineRule="auto"/>
        <w:ind w:left="440" w:leftChars="200" w:firstLine="240" w:firstLineChars="10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135BECF">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27、质疑处理</w:t>
      </w:r>
    </w:p>
    <w:p w14:paraId="45E5D1C8">
      <w:pPr>
        <w:pStyle w:val="37"/>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1CADC38B">
      <w:pPr>
        <w:pStyle w:val="37"/>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13375D3">
      <w:pPr>
        <w:pStyle w:val="5"/>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28、签订合同</w:t>
      </w:r>
    </w:p>
    <w:p w14:paraId="3E3C00AF">
      <w:pPr>
        <w:pStyle w:val="37"/>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1EF31C08">
      <w:pPr>
        <w:pStyle w:val="37"/>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6F872C4E">
      <w:pPr>
        <w:pStyle w:val="37"/>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6" w:name="_bookmark4"/>
      <w:bookmarkEnd w:id="66"/>
      <w:r>
        <w:rPr>
          <w:rFonts w:hint="eastAsia" w:asciiTheme="minorEastAsia" w:hAnsiTheme="minorEastAsia" w:eastAsiaTheme="minorEastAsia"/>
          <w:sz w:val="24"/>
          <w:lang w:val="en-US"/>
        </w:rPr>
        <w:t>及其澄清文件等，均为签定合同的依据。</w:t>
      </w:r>
    </w:p>
    <w:p w14:paraId="2FBB9E87">
      <w:pPr>
        <w:pStyle w:val="37"/>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BBD73FD">
      <w:pPr>
        <w:pStyle w:val="37"/>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E178DAC">
      <w:pPr>
        <w:pStyle w:val="37"/>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28A2D461">
      <w:pPr>
        <w:pStyle w:val="37"/>
        <w:tabs>
          <w:tab w:val="left" w:pos="941"/>
        </w:tabs>
        <w:adjustRightInd w:val="0"/>
        <w:snapToGrid w:val="0"/>
        <w:spacing w:line="360" w:lineRule="auto"/>
        <w:ind w:left="480" w:firstLine="0"/>
        <w:jc w:val="both"/>
        <w:rPr>
          <w:rFonts w:hint="eastAsia" w:asciiTheme="minorEastAsia" w:hAnsiTheme="minorEastAsia" w:eastAsiaTheme="minorEastAsia"/>
          <w:b/>
          <w:sz w:val="24"/>
        </w:rPr>
      </w:pPr>
      <w:r>
        <w:rPr>
          <w:rFonts w:hint="eastAsia" w:asciiTheme="minorEastAsia" w:hAnsiTheme="minorEastAsia" w:eastAsiaTheme="minorEastAsia"/>
          <w:b/>
          <w:sz w:val="24"/>
        </w:rPr>
        <w:t>29.技术响应说明</w:t>
      </w:r>
    </w:p>
    <w:p w14:paraId="09BA5F5D">
      <w:pPr>
        <w:tabs>
          <w:tab w:val="left" w:pos="941"/>
        </w:tabs>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DE92942">
      <w:pPr>
        <w:spacing w:line="360" w:lineRule="auto"/>
        <w:ind w:firstLine="549"/>
        <w:rPr>
          <w:rFonts w:hint="eastAsia" w:asciiTheme="minorEastAsia" w:hAnsiTheme="minorEastAsia" w:eastAsiaTheme="minorEastAsia"/>
          <w:b/>
          <w:sz w:val="24"/>
        </w:rPr>
      </w:pPr>
      <w:r>
        <w:rPr>
          <w:rFonts w:hint="eastAsia" w:asciiTheme="minorEastAsia" w:hAnsiTheme="minorEastAsia" w:eastAsiaTheme="minorEastAsia"/>
          <w:b/>
          <w:sz w:val="24"/>
        </w:rPr>
        <w:t>30未尽事宜</w:t>
      </w:r>
    </w:p>
    <w:p w14:paraId="04E0A4D8">
      <w:pPr>
        <w:spacing w:line="360" w:lineRule="auto"/>
        <w:ind w:firstLine="549"/>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39209A1B">
      <w:pPr>
        <w:spacing w:line="360" w:lineRule="auto"/>
        <w:ind w:firstLine="549"/>
        <w:rPr>
          <w:rFonts w:hint="eastAsia"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32C4DB05">
      <w:pPr>
        <w:pStyle w:val="15"/>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AD2094B">
      <w:pPr>
        <w:pStyle w:val="3"/>
        <w:tabs>
          <w:tab w:val="left" w:pos="1607"/>
        </w:tabs>
        <w:spacing w:before="41"/>
        <w:rPr>
          <w:rFonts w:hint="eastAsia" w:asciiTheme="minorEastAsia" w:hAnsiTheme="minorEastAsia" w:eastAsiaTheme="minorEastAsia"/>
        </w:rPr>
      </w:pPr>
    </w:p>
    <w:p w14:paraId="2DEBFD1F">
      <w:pPr>
        <w:pStyle w:val="3"/>
        <w:tabs>
          <w:tab w:val="left" w:pos="1607"/>
        </w:tabs>
        <w:spacing w:before="41"/>
        <w:rPr>
          <w:rFonts w:hint="eastAsia" w:asciiTheme="minorEastAsia" w:hAnsiTheme="minorEastAsia" w:eastAsiaTheme="minorEastAsia"/>
        </w:rPr>
      </w:pPr>
    </w:p>
    <w:p w14:paraId="32232CCF">
      <w:pPr>
        <w:pStyle w:val="3"/>
        <w:tabs>
          <w:tab w:val="left" w:pos="1607"/>
        </w:tabs>
        <w:spacing w:before="41"/>
        <w:rPr>
          <w:rFonts w:hint="eastAsia" w:asciiTheme="minorEastAsia" w:hAnsiTheme="minorEastAsia" w:eastAsiaTheme="minorEastAsia"/>
        </w:rPr>
      </w:pPr>
    </w:p>
    <w:p w14:paraId="45529F6E">
      <w:pPr>
        <w:pStyle w:val="3"/>
        <w:tabs>
          <w:tab w:val="left" w:pos="1607"/>
        </w:tabs>
        <w:spacing w:before="41"/>
        <w:rPr>
          <w:rFonts w:hint="eastAsia" w:asciiTheme="minorEastAsia" w:hAnsiTheme="minorEastAsia" w:eastAsiaTheme="minorEastAsia"/>
        </w:rPr>
      </w:pPr>
    </w:p>
    <w:p w14:paraId="7A284341">
      <w:pPr>
        <w:pStyle w:val="3"/>
        <w:tabs>
          <w:tab w:val="left" w:pos="1607"/>
        </w:tabs>
        <w:spacing w:before="41"/>
        <w:rPr>
          <w:rFonts w:hint="eastAsia" w:asciiTheme="minorEastAsia" w:hAnsiTheme="minorEastAsia" w:eastAsiaTheme="minorEastAsia"/>
        </w:rPr>
      </w:pPr>
    </w:p>
    <w:p w14:paraId="20595B3E">
      <w:pPr>
        <w:pStyle w:val="3"/>
        <w:tabs>
          <w:tab w:val="left" w:pos="1607"/>
        </w:tabs>
        <w:spacing w:before="41"/>
        <w:rPr>
          <w:rFonts w:hint="eastAsia" w:asciiTheme="minorEastAsia" w:hAnsiTheme="minorEastAsia" w:eastAsiaTheme="minorEastAsia"/>
        </w:rPr>
      </w:pPr>
    </w:p>
    <w:p w14:paraId="58445995">
      <w:pPr>
        <w:pStyle w:val="3"/>
        <w:tabs>
          <w:tab w:val="left" w:pos="1607"/>
        </w:tabs>
        <w:spacing w:before="41"/>
        <w:rPr>
          <w:rFonts w:hint="eastAsia" w:asciiTheme="minorEastAsia" w:hAnsiTheme="minorEastAsia" w:eastAsiaTheme="minorEastAsia"/>
        </w:rPr>
      </w:pPr>
    </w:p>
    <w:p w14:paraId="5062F8E1">
      <w:pPr>
        <w:pStyle w:val="3"/>
        <w:tabs>
          <w:tab w:val="left" w:pos="1607"/>
        </w:tabs>
        <w:spacing w:before="41"/>
        <w:rPr>
          <w:rFonts w:hint="eastAsia" w:asciiTheme="minorEastAsia" w:hAnsiTheme="minorEastAsia" w:eastAsiaTheme="minorEastAsia"/>
        </w:rPr>
      </w:pPr>
    </w:p>
    <w:p w14:paraId="2DCEFFB3">
      <w:pPr>
        <w:pStyle w:val="3"/>
        <w:tabs>
          <w:tab w:val="left" w:pos="1607"/>
        </w:tabs>
        <w:spacing w:before="41"/>
        <w:rPr>
          <w:rFonts w:hint="eastAsia" w:asciiTheme="minorEastAsia" w:hAnsiTheme="minorEastAsia" w:eastAsiaTheme="minorEastAsia"/>
        </w:rPr>
      </w:pPr>
    </w:p>
    <w:p w14:paraId="3F3E885C">
      <w:pPr>
        <w:pStyle w:val="3"/>
        <w:tabs>
          <w:tab w:val="left" w:pos="1607"/>
        </w:tabs>
        <w:spacing w:before="41"/>
        <w:rPr>
          <w:rFonts w:hint="eastAsia" w:asciiTheme="minorEastAsia" w:hAnsiTheme="minorEastAsia" w:eastAsiaTheme="minorEastAsia"/>
        </w:rPr>
      </w:pPr>
    </w:p>
    <w:p w14:paraId="497B3686">
      <w:pPr>
        <w:pStyle w:val="3"/>
        <w:tabs>
          <w:tab w:val="left" w:pos="1607"/>
        </w:tabs>
        <w:spacing w:before="41"/>
        <w:rPr>
          <w:rFonts w:hint="eastAsia" w:asciiTheme="minorEastAsia" w:hAnsiTheme="minorEastAsia" w:eastAsiaTheme="minorEastAsia"/>
        </w:rPr>
      </w:pPr>
    </w:p>
    <w:p w14:paraId="0C5B9FBF">
      <w:pPr>
        <w:pStyle w:val="3"/>
        <w:tabs>
          <w:tab w:val="left" w:pos="1607"/>
        </w:tabs>
        <w:spacing w:before="41"/>
        <w:rPr>
          <w:rFonts w:hint="eastAsia" w:asciiTheme="minorEastAsia" w:hAnsiTheme="minorEastAsia" w:eastAsiaTheme="minorEastAsia"/>
        </w:rPr>
      </w:pPr>
    </w:p>
    <w:p w14:paraId="650CD6D1">
      <w:pPr>
        <w:pStyle w:val="3"/>
        <w:tabs>
          <w:tab w:val="left" w:pos="1607"/>
        </w:tabs>
        <w:spacing w:before="41"/>
        <w:rPr>
          <w:rFonts w:hint="eastAsia" w:asciiTheme="minorEastAsia" w:hAnsiTheme="minorEastAsia" w:eastAsiaTheme="minorEastAsia"/>
        </w:rPr>
      </w:pPr>
    </w:p>
    <w:p w14:paraId="3465CF2C">
      <w:pPr>
        <w:pStyle w:val="3"/>
        <w:tabs>
          <w:tab w:val="left" w:pos="1607"/>
        </w:tabs>
        <w:spacing w:before="41"/>
        <w:rPr>
          <w:rFonts w:hint="eastAsia" w:asciiTheme="minorEastAsia" w:hAnsiTheme="minorEastAsia" w:eastAsiaTheme="minorEastAsia"/>
        </w:rPr>
      </w:pPr>
    </w:p>
    <w:p w14:paraId="0C42489E">
      <w:pPr>
        <w:pStyle w:val="3"/>
        <w:tabs>
          <w:tab w:val="left" w:pos="1607"/>
        </w:tabs>
        <w:spacing w:before="41"/>
        <w:rPr>
          <w:rFonts w:hint="eastAsia" w:asciiTheme="minorEastAsia" w:hAnsiTheme="minorEastAsia" w:eastAsiaTheme="minorEastAsia"/>
        </w:rPr>
      </w:pPr>
    </w:p>
    <w:p w14:paraId="21B8A89B">
      <w:pPr>
        <w:pStyle w:val="3"/>
        <w:tabs>
          <w:tab w:val="left" w:pos="1607"/>
        </w:tabs>
        <w:spacing w:before="41"/>
        <w:rPr>
          <w:rFonts w:hint="eastAsia" w:asciiTheme="minorEastAsia" w:hAnsiTheme="minorEastAsia" w:eastAsiaTheme="minorEastAsia"/>
        </w:rPr>
      </w:pPr>
    </w:p>
    <w:p w14:paraId="1BF4587C">
      <w:pPr>
        <w:pStyle w:val="3"/>
        <w:tabs>
          <w:tab w:val="left" w:pos="1607"/>
        </w:tabs>
        <w:spacing w:before="41"/>
        <w:rPr>
          <w:rFonts w:hint="eastAsia" w:asciiTheme="minorEastAsia" w:hAnsiTheme="minorEastAsia" w:eastAsiaTheme="minorEastAsia"/>
        </w:rPr>
      </w:pPr>
    </w:p>
    <w:p w14:paraId="24BE6F1E">
      <w:pPr>
        <w:pStyle w:val="3"/>
        <w:tabs>
          <w:tab w:val="left" w:pos="1607"/>
        </w:tabs>
        <w:spacing w:before="41"/>
        <w:rPr>
          <w:rFonts w:hint="eastAsia" w:asciiTheme="minorEastAsia" w:hAnsiTheme="minorEastAsia" w:eastAsiaTheme="minorEastAsia"/>
        </w:rPr>
      </w:pPr>
    </w:p>
    <w:p w14:paraId="0A6CB53D">
      <w:pPr>
        <w:pStyle w:val="3"/>
        <w:tabs>
          <w:tab w:val="left" w:pos="1607"/>
        </w:tabs>
        <w:spacing w:before="41"/>
        <w:rPr>
          <w:rFonts w:hint="eastAsia" w:asciiTheme="minorEastAsia" w:hAnsiTheme="minorEastAsia" w:eastAsiaTheme="minorEastAsia"/>
        </w:rPr>
      </w:pPr>
    </w:p>
    <w:p w14:paraId="214CA809">
      <w:pPr>
        <w:pStyle w:val="3"/>
        <w:tabs>
          <w:tab w:val="left" w:pos="1607"/>
        </w:tabs>
        <w:spacing w:before="41"/>
        <w:rPr>
          <w:rFonts w:hint="eastAsia" w:asciiTheme="minorEastAsia" w:hAnsiTheme="minorEastAsia" w:eastAsiaTheme="minorEastAsia"/>
        </w:rPr>
      </w:pPr>
    </w:p>
    <w:p w14:paraId="724941EC">
      <w:pPr>
        <w:pStyle w:val="3"/>
        <w:tabs>
          <w:tab w:val="left" w:pos="1607"/>
        </w:tabs>
        <w:spacing w:before="41"/>
        <w:rPr>
          <w:rFonts w:hint="eastAsia" w:asciiTheme="minorEastAsia" w:hAnsiTheme="minorEastAsia" w:eastAsiaTheme="minorEastAsia"/>
        </w:rPr>
      </w:pPr>
    </w:p>
    <w:p w14:paraId="3DF6CD46">
      <w:pPr>
        <w:pStyle w:val="3"/>
        <w:tabs>
          <w:tab w:val="left" w:pos="1607"/>
        </w:tabs>
        <w:spacing w:before="41"/>
        <w:rPr>
          <w:rFonts w:hint="eastAsia" w:asciiTheme="minorEastAsia" w:hAnsiTheme="minorEastAsia" w:eastAsiaTheme="minorEastAsia"/>
        </w:rPr>
      </w:pPr>
    </w:p>
    <w:p w14:paraId="36BB3AF8">
      <w:pPr>
        <w:pStyle w:val="3"/>
        <w:tabs>
          <w:tab w:val="left" w:pos="1607"/>
        </w:tabs>
        <w:spacing w:before="41"/>
        <w:rPr>
          <w:rFonts w:hint="eastAsia"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47D202D3">
      <w:pPr>
        <w:pStyle w:val="7"/>
        <w:spacing w:before="4"/>
        <w:rPr>
          <w:rFonts w:hint="eastAsia" w:asciiTheme="minorEastAsia" w:hAnsiTheme="minorEastAsia" w:eastAsiaTheme="minorEastAsia"/>
          <w:b/>
          <w:sz w:val="44"/>
        </w:rPr>
      </w:pPr>
    </w:p>
    <w:p w14:paraId="5EC34479">
      <w:pPr>
        <w:pStyle w:val="7"/>
        <w:adjustRightInd w:val="0"/>
        <w:snapToGrid w:val="0"/>
        <w:spacing w:line="360" w:lineRule="auto"/>
        <w:ind w:firstLine="426" w:firstLineChars="200"/>
        <w:jc w:val="both"/>
        <w:rPr>
          <w:rFonts w:hint="eastAsia"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0426BE69">
      <w:pPr>
        <w:pStyle w:val="7"/>
        <w:adjustRightInd w:val="0"/>
        <w:snapToGrid w:val="0"/>
        <w:spacing w:line="360" w:lineRule="auto"/>
        <w:ind w:firstLine="424" w:firstLineChars="200"/>
        <w:rPr>
          <w:rFonts w:hint="eastAsia"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5D637D90">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CD4D8B9">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1C8B2220">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3B8E09B4">
      <w:pPr>
        <w:pStyle w:val="7"/>
        <w:adjustRightInd w:val="0"/>
        <w:snapToGrid w:val="0"/>
        <w:spacing w:line="360" w:lineRule="auto"/>
        <w:ind w:firstLine="480" w:firstLineChars="200"/>
        <w:rPr>
          <w:rFonts w:hint="eastAsia" w:asciiTheme="minorEastAsia" w:hAnsiTheme="minorEastAsia" w:eastAsiaTheme="minorEastAsia"/>
          <w:lang w:val="en-US"/>
        </w:rPr>
      </w:pPr>
      <w:r>
        <w:rPr>
          <w:rFonts w:hint="eastAsia" w:asciiTheme="minorEastAsia" w:hAnsiTheme="minorEastAsia" w:eastAsiaTheme="minorEastAsia"/>
        </w:rPr>
        <w:t>六、付款方式：</w:t>
      </w:r>
      <w:r>
        <w:rPr>
          <w:rFonts w:hint="eastAsia" w:asciiTheme="minorEastAsia" w:hAnsiTheme="minorEastAsia" w:eastAsiaTheme="minorEastAsia"/>
          <w:lang w:val="en-US"/>
        </w:rPr>
        <w:t>经验收合格后一次性付清</w:t>
      </w:r>
    </w:p>
    <w:p w14:paraId="0CD37BA0">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3F87DBF6">
      <w:pPr>
        <w:pStyle w:val="7"/>
        <w:adjustRightInd w:val="0"/>
        <w:snapToGrid w:val="0"/>
        <w:spacing w:line="360" w:lineRule="auto"/>
        <w:ind w:firstLine="480" w:firstLineChars="200"/>
        <w:rPr>
          <w:rFonts w:hint="eastAsia" w:asciiTheme="minorEastAsia" w:hAnsiTheme="minorEastAsia" w:eastAsiaTheme="minorEastAsia"/>
          <w:lang w:val="en-US"/>
        </w:rPr>
      </w:pPr>
      <w:r>
        <w:rPr>
          <w:rFonts w:asciiTheme="minorEastAsia" w:hAnsiTheme="minorEastAsia" w:eastAsiaTheme="minorEastAsia"/>
        </w:rPr>
        <w:t>八</w:t>
      </w:r>
      <w:r>
        <w:rPr>
          <w:rFonts w:hint="eastAsia" w:asciiTheme="minorEastAsia" w:hAnsiTheme="minorEastAsia" w:eastAsiaTheme="minorEastAsia"/>
        </w:rPr>
        <w:t>、项目其他要求：供应商对其提供的产品请出具《关于符合本国产品标准的声明函》或财政部会同有关部门规定的有关证明文件</w:t>
      </w:r>
    </w:p>
    <w:p w14:paraId="200DE08C">
      <w:pPr>
        <w:rPr>
          <w:rFonts w:hint="eastAsia"/>
        </w:rPr>
      </w:pPr>
    </w:p>
    <w:p w14:paraId="03657D44">
      <w:pPr>
        <w:pStyle w:val="33"/>
        <w:ind w:firstLine="220"/>
        <w:rPr>
          <w:rFonts w:hint="eastAsia"/>
        </w:rPr>
      </w:pPr>
    </w:p>
    <w:p w14:paraId="54A78944">
      <w:pPr>
        <w:pStyle w:val="33"/>
        <w:ind w:firstLine="220"/>
        <w:rPr>
          <w:rFonts w:hint="eastAsia"/>
        </w:rPr>
      </w:pPr>
    </w:p>
    <w:p w14:paraId="6906A5FF">
      <w:pPr>
        <w:pStyle w:val="33"/>
        <w:ind w:firstLine="220"/>
        <w:rPr>
          <w:rFonts w:hint="eastAsia"/>
        </w:rPr>
      </w:pPr>
    </w:p>
    <w:p w14:paraId="79E26641">
      <w:pPr>
        <w:pStyle w:val="33"/>
        <w:ind w:firstLine="220"/>
        <w:rPr>
          <w:rFonts w:hint="eastAsia"/>
        </w:rPr>
      </w:pPr>
    </w:p>
    <w:p w14:paraId="6251EA0D">
      <w:pPr>
        <w:pStyle w:val="33"/>
        <w:ind w:firstLine="220"/>
        <w:rPr>
          <w:rFonts w:hint="eastAsia"/>
        </w:rPr>
      </w:pPr>
    </w:p>
    <w:p w14:paraId="580CE1FB">
      <w:pPr>
        <w:pStyle w:val="33"/>
        <w:ind w:firstLine="220"/>
        <w:rPr>
          <w:rFonts w:hint="eastAsia"/>
        </w:rPr>
      </w:pPr>
    </w:p>
    <w:p w14:paraId="394E0620">
      <w:pPr>
        <w:pStyle w:val="33"/>
        <w:ind w:firstLine="220"/>
        <w:rPr>
          <w:rFonts w:hint="eastAsia"/>
        </w:rPr>
      </w:pPr>
    </w:p>
    <w:p w14:paraId="2CCBFE70">
      <w:pPr>
        <w:pStyle w:val="33"/>
        <w:ind w:firstLine="220"/>
        <w:rPr>
          <w:rFonts w:hint="eastAsia"/>
        </w:rPr>
      </w:pPr>
    </w:p>
    <w:p w14:paraId="17C6E02D">
      <w:pPr>
        <w:pStyle w:val="33"/>
        <w:ind w:firstLine="220"/>
        <w:rPr>
          <w:rFonts w:hint="eastAsia"/>
        </w:rPr>
      </w:pPr>
    </w:p>
    <w:p w14:paraId="13AAD975">
      <w:pPr>
        <w:pStyle w:val="33"/>
        <w:ind w:firstLine="220"/>
        <w:rPr>
          <w:rFonts w:hint="eastAsia"/>
        </w:rPr>
      </w:pPr>
    </w:p>
    <w:p w14:paraId="5143028B">
      <w:pPr>
        <w:pStyle w:val="33"/>
        <w:ind w:firstLine="220"/>
        <w:rPr>
          <w:rFonts w:hint="eastAsia"/>
        </w:rPr>
      </w:pPr>
    </w:p>
    <w:p w14:paraId="1D35E918">
      <w:pPr>
        <w:pStyle w:val="33"/>
        <w:ind w:firstLine="220"/>
        <w:rPr>
          <w:rFonts w:hint="eastAsia"/>
        </w:rPr>
      </w:pPr>
    </w:p>
    <w:p w14:paraId="6A8ADE66">
      <w:pPr>
        <w:pStyle w:val="33"/>
        <w:ind w:firstLine="220"/>
        <w:rPr>
          <w:rFonts w:hint="eastAsia"/>
        </w:rPr>
      </w:pPr>
    </w:p>
    <w:p w14:paraId="15D713D2">
      <w:pPr>
        <w:pStyle w:val="33"/>
        <w:ind w:firstLine="220"/>
        <w:rPr>
          <w:rFonts w:hint="eastAsia"/>
        </w:rPr>
      </w:pPr>
    </w:p>
    <w:p w14:paraId="54DB49AE">
      <w:pPr>
        <w:pStyle w:val="33"/>
        <w:ind w:firstLine="220"/>
        <w:rPr>
          <w:rFonts w:hint="eastAsia"/>
        </w:rPr>
      </w:pPr>
    </w:p>
    <w:p w14:paraId="20AB0302">
      <w:pPr>
        <w:pStyle w:val="33"/>
        <w:ind w:firstLine="220"/>
        <w:rPr>
          <w:rFonts w:hint="eastAsia"/>
        </w:rPr>
      </w:pPr>
    </w:p>
    <w:p w14:paraId="366AD250">
      <w:pPr>
        <w:pStyle w:val="33"/>
        <w:ind w:firstLine="220"/>
        <w:rPr>
          <w:rFonts w:hint="eastAsia"/>
        </w:rPr>
      </w:pPr>
    </w:p>
    <w:p w14:paraId="33994ADC">
      <w:pPr>
        <w:pStyle w:val="33"/>
        <w:ind w:firstLine="220"/>
        <w:rPr>
          <w:rFonts w:hint="eastAsia"/>
        </w:rPr>
      </w:pPr>
    </w:p>
    <w:p w14:paraId="7E77BA6D">
      <w:pPr>
        <w:pStyle w:val="15"/>
        <w:ind w:firstLine="2249"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3AC9D09C">
      <w:pPr>
        <w:pStyle w:val="7"/>
        <w:adjustRightInd w:val="0"/>
        <w:snapToGrid w:val="0"/>
        <w:spacing w:line="360" w:lineRule="auto"/>
        <w:ind w:firstLine="480" w:firstLineChars="200"/>
        <w:rPr>
          <w:rFonts w:hint="eastAsia" w:asciiTheme="minorEastAsia" w:hAnsiTheme="minorEastAsia" w:eastAsiaTheme="minorEastAsia"/>
        </w:rPr>
      </w:pPr>
    </w:p>
    <w:p w14:paraId="38D88863">
      <w:pPr>
        <w:pStyle w:val="3"/>
        <w:tabs>
          <w:tab w:val="left" w:pos="1607"/>
        </w:tabs>
        <w:spacing w:before="41"/>
        <w:rPr>
          <w:rFonts w:hint="eastAsia" w:asciiTheme="minorEastAsia" w:hAnsiTheme="minorEastAsia" w:eastAsiaTheme="minorEastAsia"/>
        </w:rPr>
      </w:pPr>
      <w:bookmarkStart w:id="67" w:name="第五部分__谈判文件格式"/>
      <w:bookmarkEnd w:id="67"/>
    </w:p>
    <w:p w14:paraId="58303161">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1、项目名称：</w:t>
      </w:r>
      <w:r>
        <w:rPr>
          <w:rFonts w:hint="eastAsia" w:cs="宋体"/>
          <w:sz w:val="24"/>
          <w:szCs w:val="24"/>
          <w:lang w:val="en-US" w:eastAsia="zh-CN"/>
        </w:rPr>
        <w:t>太康县独塘乡人民政府</w:t>
      </w:r>
      <w:r>
        <w:rPr>
          <w:rFonts w:hint="eastAsia" w:ascii="宋体" w:hAnsi="宋体" w:eastAsia="宋体" w:cs="宋体"/>
          <w:sz w:val="24"/>
          <w:szCs w:val="24"/>
          <w:lang w:eastAsia="zh-CN"/>
        </w:rPr>
        <w:t>2026年中央财政小麦促弱转壮补助项目</w:t>
      </w:r>
    </w:p>
    <w:p w14:paraId="795433C3">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2、供货期：合同签订后的</w:t>
      </w:r>
      <w:r>
        <w:rPr>
          <w:rFonts w:hint="eastAsia" w:cs="宋体"/>
          <w:color w:val="auto"/>
          <w:sz w:val="24"/>
          <w:szCs w:val="24"/>
          <w:u w:val="none"/>
          <w:lang w:val="en-US" w:eastAsia="zh-CN"/>
        </w:rPr>
        <w:t>3</w:t>
      </w:r>
      <w:r>
        <w:rPr>
          <w:rFonts w:hint="eastAsia" w:ascii="宋体" w:hAnsi="宋体" w:eastAsia="宋体" w:cs="宋体"/>
          <w:color w:val="auto"/>
          <w:sz w:val="24"/>
          <w:szCs w:val="24"/>
          <w:u w:val="none"/>
          <w:lang w:val="en-US" w:eastAsia="zh-CN"/>
        </w:rPr>
        <w:t>日历天</w:t>
      </w:r>
    </w:p>
    <w:p w14:paraId="533F1EDA">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3、计划实施面积：</w:t>
      </w:r>
      <w:r>
        <w:rPr>
          <w:rFonts w:hint="eastAsia" w:cs="宋体"/>
          <w:color w:val="auto"/>
          <w:sz w:val="24"/>
          <w:szCs w:val="24"/>
          <w:u w:val="none"/>
          <w:lang w:val="en-US" w:eastAsia="zh-CN"/>
        </w:rPr>
        <w:t>6.3</w:t>
      </w:r>
      <w:r>
        <w:rPr>
          <w:rFonts w:hint="eastAsia" w:ascii="宋体" w:hAnsi="宋体" w:eastAsia="宋体" w:cs="宋体"/>
          <w:color w:val="auto"/>
          <w:sz w:val="24"/>
          <w:szCs w:val="24"/>
          <w:u w:val="none"/>
          <w:lang w:val="en-US" w:eastAsia="zh-CN"/>
        </w:rPr>
        <w:t>万亩</w:t>
      </w:r>
    </w:p>
    <w:p w14:paraId="21B87081">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4、采购内容</w:t>
      </w:r>
    </w:p>
    <w:p w14:paraId="2B740BDF">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4.1、杀菌剂：可选用以下药剂中的一种(要求登记小麦茎基腐病或小麦纹枯病，亩用量按照登记小麦茎基腐病或小麦纹枯病的最大用量):丙硫菌唑、丙硫菌唑·戊唑醇、戊唑·噻霉酮、噻呋酰胺、己唑醇、烯唑醇、吡唑醚菌酯、井冈霉素，加大药液量(每亩不少于30升)着重喷淋茎基部;</w:t>
      </w:r>
    </w:p>
    <w:p w14:paraId="47F3AD52">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4.2、叶面肥：磷酸二氢钾50克/亩;</w:t>
      </w:r>
    </w:p>
    <w:p w14:paraId="512903B1">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4.3、植物生长调节剂：可选用以下药剂中的一种(要求登记小麦调节生长):赤·吲乙·芸苔10克/亩、芸苔素内酯10克/亩、羟基芸苔素甾醇10克/亩;</w:t>
      </w:r>
    </w:p>
    <w:p w14:paraId="0E6DF661">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4.4、杀虫剂：可选用以下药剂中的一种(要求登记小麦蚜虫，亩用量按照登记小麦蚜虫的最大用量)噻虫嗪、呋虫胺、噻虫胺、吡蚜酮、联苯菊酯、高效氯氰菊酯、高效氯氟氰菊酯、噻虫·高氯氟喷雾防治。</w:t>
      </w:r>
    </w:p>
    <w:p w14:paraId="7D6B7B6E">
      <w:pPr>
        <w:keepNext w:val="0"/>
        <w:keepLines w:val="0"/>
        <w:pageBreakBefore w:val="0"/>
        <w:widowControl w:val="0"/>
        <w:kinsoku/>
        <w:wordWrap/>
        <w:overflowPunct/>
        <w:topLinePunct w:val="0"/>
        <w:autoSpaceDE/>
        <w:autoSpaceDN/>
        <w:bidi w:val="0"/>
        <w:adjustRightInd/>
        <w:snapToGrid/>
        <w:spacing w:line="560" w:lineRule="exact"/>
        <w:ind w:leftChars="200" w:firstLine="480" w:firstLineChars="200"/>
        <w:textAlignment w:val="auto"/>
        <w:rPr>
          <w:rFonts w:hint="eastAsia" w:ascii="宋体" w:hAnsi="宋体" w:eastAsia="宋体" w:cs="宋体"/>
          <w:color w:val="auto"/>
          <w:sz w:val="24"/>
          <w:szCs w:val="24"/>
          <w:u w:val="none"/>
          <w:lang w:val="en-US" w:eastAsia="zh-CN"/>
        </w:rPr>
        <w:sectPr>
          <w:pgSz w:w="11850" w:h="16790"/>
          <w:pgMar w:top="1400" w:right="1180" w:bottom="920" w:left="1580" w:header="0" w:footer="721" w:gutter="0"/>
          <w:cols w:space="720" w:num="1"/>
        </w:sectPr>
      </w:pPr>
      <w:r>
        <w:rPr>
          <w:rFonts w:hint="eastAsia" w:ascii="宋体" w:hAnsi="宋体" w:eastAsia="宋体" w:cs="宋体"/>
          <w:color w:val="auto"/>
          <w:sz w:val="24"/>
          <w:szCs w:val="24"/>
          <w:u w:val="none"/>
          <w:lang w:val="en-US" w:eastAsia="zh-CN"/>
        </w:rPr>
        <w:t>注：供应商须承诺所供产品为一亩或者两亩装，方便发放，否则采购人有权不予接收，所造成损失由供应商自行承担。农药产品须提供加盖生产厂家公章的三证(农药登记证、农药标准证、农药生产许可证或生产批准证)复印件，另外供应商所用产品须提供加盖生产厂家公章的农药质量承诺书和产品检测报告。</w:t>
      </w:r>
    </w:p>
    <w:p w14:paraId="0B116016">
      <w:pPr>
        <w:pStyle w:val="3"/>
        <w:tabs>
          <w:tab w:val="left" w:pos="1607"/>
        </w:tabs>
        <w:spacing w:before="41"/>
        <w:rPr>
          <w:rFonts w:hint="eastAsia" w:asciiTheme="minorEastAsia" w:hAnsiTheme="minorEastAsia" w:eastAsiaTheme="minorEastAsia"/>
        </w:rPr>
      </w:pP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349FF426">
      <w:pPr>
        <w:pStyle w:val="7"/>
        <w:rPr>
          <w:rFonts w:hint="eastAsia" w:asciiTheme="minorEastAsia" w:hAnsiTheme="minorEastAsia" w:eastAsiaTheme="minorEastAsia"/>
          <w:b/>
          <w:sz w:val="20"/>
        </w:rPr>
      </w:pPr>
    </w:p>
    <w:p w14:paraId="77662C92">
      <w:pPr>
        <w:pStyle w:val="7"/>
        <w:spacing w:before="7"/>
        <w:rPr>
          <w:rFonts w:hint="eastAsia" w:asciiTheme="minorEastAsia" w:hAnsiTheme="minorEastAsia" w:eastAsiaTheme="minorEastAsia"/>
          <w:b/>
          <w:sz w:val="19"/>
        </w:rPr>
      </w:pPr>
    </w:p>
    <w:p w14:paraId="2210D0F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7A2E1960">
      <w:pPr>
        <w:adjustRightInd w:val="0"/>
        <w:spacing w:after="269"/>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5590832A">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2404D5E0">
      <w:pPr>
        <w:adjustRightInd w:val="0"/>
        <w:spacing w:line="360" w:lineRule="auto"/>
        <w:ind w:firstLine="56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（全名、职务）经正式授权并代表谈判供应商（谈判供应商名称、地址）签字并提交下述文件，并对之负法律责任。</w:t>
      </w:r>
    </w:p>
    <w:p w14:paraId="688DB043">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1EAFFBE5">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05F35D7">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3FA1550B">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2B485BF7">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11FCEBD3">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EEFB001">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3C3FF29A">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7C4AC86C">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5BF7C634">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4B7B932E">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5ECA20D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0B5A4C0C">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、我方愿按《中华人民共和国民法典》履行我方的全部责任。</w:t>
      </w:r>
    </w:p>
    <w:p w14:paraId="22241279">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5CE5629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6703B190">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13BFCD70">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4038F949">
      <w:pPr>
        <w:adjustRightInd w:val="0"/>
        <w:spacing w:line="360" w:lineRule="auto"/>
        <w:rPr>
          <w:rFonts w:hint="eastAsia"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64C036D1">
      <w:pPr>
        <w:adjustRightInd w:val="0"/>
        <w:spacing w:line="360" w:lineRule="auto"/>
        <w:ind w:firstLine="56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3D03CCD6">
      <w:pPr>
        <w:adjustRightInd w:val="0"/>
        <w:spacing w:line="360" w:lineRule="auto"/>
        <w:rPr>
          <w:rFonts w:hint="eastAsia" w:asciiTheme="minorEastAsia" w:hAnsiTheme="minorEastAsia" w:eastAsiaTheme="minorEastAsia"/>
          <w:sz w:val="24"/>
          <w:szCs w:val="24"/>
        </w:rPr>
      </w:pPr>
    </w:p>
    <w:p w14:paraId="55D61092">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046A14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0A624BF">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00DC61D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21A266A0">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E47CE37">
      <w:pPr>
        <w:adjustRightInd w:val="0"/>
        <w:rPr>
          <w:rFonts w:hint="eastAsia" w:asciiTheme="minorEastAsia" w:hAnsiTheme="minorEastAsia" w:eastAsiaTheme="minorEastAsia"/>
          <w:sz w:val="28"/>
          <w:szCs w:val="28"/>
        </w:rPr>
      </w:pPr>
    </w:p>
    <w:p w14:paraId="53BF0D7A">
      <w:pPr>
        <w:adjustRightInd w:val="0"/>
        <w:rPr>
          <w:rFonts w:hint="eastAsia" w:asciiTheme="minorEastAsia" w:hAnsiTheme="minorEastAsia" w:eastAsiaTheme="minorEastAsia"/>
        </w:rPr>
        <w:sectPr>
          <w:pgSz w:w="11906" w:h="16838"/>
          <w:pgMar w:top="1440" w:right="1797" w:bottom="1440" w:left="1797" w:header="720" w:footer="720" w:gutter="0"/>
          <w:cols w:space="720" w:num="1"/>
        </w:sectPr>
      </w:pPr>
    </w:p>
    <w:p w14:paraId="6374DC5B">
      <w:pPr>
        <w:adjustRightInd w:val="0"/>
        <w:rPr>
          <w:rFonts w:hint="eastAsia"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15368380">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675F8350">
      <w:pPr>
        <w:adjustRightInd w:val="0"/>
        <w:spacing w:line="240" w:lineRule="exact"/>
        <w:jc w:val="center"/>
        <w:rPr>
          <w:rFonts w:hint="eastAsia" w:asciiTheme="minorEastAsia" w:hAnsiTheme="minorEastAsia" w:eastAsiaTheme="minorEastAsia"/>
          <w:sz w:val="36"/>
          <w:szCs w:val="36"/>
        </w:rPr>
      </w:pPr>
    </w:p>
    <w:p w14:paraId="563D8EA5">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1296301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7626A9C0">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26BF2477">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DE6C1B9">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8A29D89">
            <w:pPr>
              <w:adjustRightInd w:val="0"/>
              <w:jc w:val="center"/>
              <w:rPr>
                <w:rFonts w:hint="eastAsia"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1828DF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88D774D">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276FE3E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44B105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0EBF323A">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57F6934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297C7A63">
            <w:pPr>
              <w:adjustRightInd w:val="0"/>
              <w:rPr>
                <w:rFonts w:hint="eastAsia" w:asciiTheme="minorEastAsia" w:hAnsiTheme="minorEastAsia" w:eastAsiaTheme="minorEastAsia"/>
                <w:sz w:val="28"/>
                <w:szCs w:val="28"/>
              </w:rPr>
            </w:pPr>
          </w:p>
        </w:tc>
      </w:tr>
      <w:tr w14:paraId="520580E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A87211D">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D0E033D">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D9F33B9">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F8FFDB8">
            <w:pPr>
              <w:adjustRightInd w:val="0"/>
              <w:rPr>
                <w:rFonts w:hint="eastAsia" w:asciiTheme="minorEastAsia" w:hAnsiTheme="minorEastAsia" w:eastAsiaTheme="minorEastAsia"/>
                <w:sz w:val="28"/>
                <w:szCs w:val="28"/>
              </w:rPr>
            </w:pPr>
          </w:p>
        </w:tc>
      </w:tr>
      <w:tr w14:paraId="11A7990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2F81A0">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18CB131">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D766503">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20E177B">
            <w:pPr>
              <w:adjustRightInd w:val="0"/>
              <w:rPr>
                <w:rFonts w:hint="eastAsia" w:asciiTheme="minorEastAsia" w:hAnsiTheme="minorEastAsia" w:eastAsiaTheme="minorEastAsia"/>
                <w:sz w:val="28"/>
                <w:szCs w:val="28"/>
              </w:rPr>
            </w:pPr>
          </w:p>
        </w:tc>
      </w:tr>
      <w:tr w14:paraId="64CC292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5A6AF75">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6A5F664">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7EA40D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0C5F170">
            <w:pPr>
              <w:adjustRightInd w:val="0"/>
              <w:rPr>
                <w:rFonts w:hint="eastAsia" w:asciiTheme="minorEastAsia" w:hAnsiTheme="minorEastAsia" w:eastAsiaTheme="minorEastAsia"/>
                <w:sz w:val="28"/>
                <w:szCs w:val="28"/>
              </w:rPr>
            </w:pPr>
          </w:p>
        </w:tc>
      </w:tr>
      <w:tr w14:paraId="3494602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753CAB6">
            <w:pPr>
              <w:adjustRightInd w:val="0"/>
              <w:rPr>
                <w:rFonts w:hint="eastAsia"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3B3A0001">
      <w:pPr>
        <w:adjustRightInd w:val="0"/>
        <w:rPr>
          <w:rFonts w:hint="eastAsia" w:asciiTheme="minorEastAsia" w:hAnsiTheme="minorEastAsia" w:eastAsiaTheme="minorEastAsia"/>
          <w:sz w:val="24"/>
          <w:szCs w:val="24"/>
        </w:rPr>
      </w:pPr>
    </w:p>
    <w:p w14:paraId="3B1EEA8C">
      <w:pPr>
        <w:adjustRightInd w:val="0"/>
        <w:rPr>
          <w:rFonts w:hint="eastAsia" w:asciiTheme="minorEastAsia" w:hAnsiTheme="minorEastAsia" w:eastAsiaTheme="minorEastAsia"/>
          <w:sz w:val="24"/>
          <w:szCs w:val="24"/>
        </w:rPr>
      </w:pPr>
    </w:p>
    <w:p w14:paraId="2C18E1F0">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1A08F4D">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17A65205">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62A54382">
      <w:pPr>
        <w:adjustRightInd w:val="0"/>
        <w:rPr>
          <w:rFonts w:hint="eastAsia" w:cs="仿宋_GB2312" w:asciiTheme="minorEastAsia" w:hAnsiTheme="minorEastAsia" w:eastAsiaTheme="minorEastAsia"/>
          <w:b/>
          <w:bCs/>
          <w:sz w:val="24"/>
          <w:szCs w:val="24"/>
        </w:rPr>
      </w:pPr>
    </w:p>
    <w:p w14:paraId="791BCD2E">
      <w:pPr>
        <w:adjustRightInd w:val="0"/>
        <w:rPr>
          <w:rFonts w:hint="eastAsia" w:cs="仿宋_GB2312" w:asciiTheme="minorEastAsia" w:hAnsiTheme="minorEastAsia" w:eastAsiaTheme="minorEastAsia"/>
          <w:b/>
          <w:bCs/>
          <w:sz w:val="24"/>
          <w:szCs w:val="24"/>
        </w:rPr>
      </w:pPr>
    </w:p>
    <w:p w14:paraId="3A9B60B0">
      <w:pPr>
        <w:adjustRightInd w:val="0"/>
        <w:rPr>
          <w:rFonts w:hint="eastAsia" w:cs="仿宋_GB2312" w:asciiTheme="minorEastAsia" w:hAnsiTheme="minorEastAsia" w:eastAsiaTheme="minorEastAsia"/>
          <w:b/>
          <w:bCs/>
          <w:sz w:val="24"/>
          <w:szCs w:val="24"/>
        </w:rPr>
      </w:pPr>
    </w:p>
    <w:p w14:paraId="75D906E4">
      <w:pPr>
        <w:adjustRightInd w:val="0"/>
        <w:rPr>
          <w:rFonts w:hint="eastAsia" w:cs="仿宋_GB2312" w:asciiTheme="minorEastAsia" w:hAnsiTheme="minorEastAsia" w:eastAsiaTheme="minorEastAsia"/>
          <w:b/>
          <w:bCs/>
          <w:sz w:val="24"/>
          <w:szCs w:val="24"/>
        </w:rPr>
      </w:pPr>
    </w:p>
    <w:p w14:paraId="21EA598F">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367A78D3">
      <w:pPr>
        <w:adjustRightInd w:val="0"/>
        <w:rPr>
          <w:rFonts w:hint="eastAsia" w:cs="黑体" w:asciiTheme="minorEastAsia" w:hAnsiTheme="minorEastAsia" w:eastAsiaTheme="minorEastAsia"/>
          <w:b/>
          <w:bCs/>
          <w:sz w:val="28"/>
          <w:szCs w:val="28"/>
        </w:rPr>
      </w:pPr>
    </w:p>
    <w:p w14:paraId="137A0122">
      <w:pPr>
        <w:adjustRightInd w:val="0"/>
        <w:rPr>
          <w:rFonts w:hint="eastAsia"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A8A3DF5">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3477BA38">
      <w:pPr>
        <w:adjustRightInd w:val="0"/>
        <w:jc w:val="center"/>
        <w:rPr>
          <w:rFonts w:hint="eastAsia" w:cs="仿宋_GB2312" w:asciiTheme="minorEastAsia" w:hAnsiTheme="minorEastAsia" w:eastAsiaTheme="minorEastAsia"/>
          <w:sz w:val="24"/>
          <w:szCs w:val="24"/>
        </w:rPr>
      </w:pPr>
    </w:p>
    <w:p w14:paraId="702FC47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39200E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477ABF70">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33A2DFC">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A02E4B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C0CA428">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1C027969">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25F873AF">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542C44F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B0F14BD">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C9B6377">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04386AE">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9926867">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0BBEAD1">
            <w:pPr>
              <w:adjustRightInd w:val="0"/>
              <w:jc w:val="center"/>
              <w:rPr>
                <w:rFonts w:hint="eastAsia" w:cs="仿宋_GB2312" w:asciiTheme="minorEastAsia" w:hAnsiTheme="minorEastAsia" w:eastAsiaTheme="minorEastAsia"/>
                <w:sz w:val="24"/>
                <w:szCs w:val="24"/>
              </w:rPr>
            </w:pPr>
          </w:p>
        </w:tc>
      </w:tr>
      <w:tr w14:paraId="4B47704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15FA1C9">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CCE69E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5C05F49">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014541B">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6EB4874">
            <w:pPr>
              <w:adjustRightInd w:val="0"/>
              <w:jc w:val="center"/>
              <w:rPr>
                <w:rFonts w:hint="eastAsia" w:cs="仿宋_GB2312" w:asciiTheme="minorEastAsia" w:hAnsiTheme="minorEastAsia" w:eastAsiaTheme="minorEastAsia"/>
                <w:sz w:val="24"/>
                <w:szCs w:val="24"/>
              </w:rPr>
            </w:pPr>
          </w:p>
        </w:tc>
      </w:tr>
      <w:tr w14:paraId="55B9D51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EAAD0A6">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A133204">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D72A8C1">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2C0E422">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CFCB509">
            <w:pPr>
              <w:adjustRightInd w:val="0"/>
              <w:jc w:val="center"/>
              <w:rPr>
                <w:rFonts w:hint="eastAsia" w:cs="仿宋_GB2312" w:asciiTheme="minorEastAsia" w:hAnsiTheme="minorEastAsia" w:eastAsiaTheme="minorEastAsia"/>
                <w:sz w:val="24"/>
                <w:szCs w:val="24"/>
              </w:rPr>
            </w:pPr>
          </w:p>
        </w:tc>
      </w:tr>
      <w:tr w14:paraId="3852BEE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5309D62">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512A42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72F2C33">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7BF92CA">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B6F4FBC">
            <w:pPr>
              <w:adjustRightInd w:val="0"/>
              <w:jc w:val="center"/>
              <w:rPr>
                <w:rFonts w:hint="eastAsia" w:cs="仿宋_GB2312" w:asciiTheme="minorEastAsia" w:hAnsiTheme="minorEastAsia" w:eastAsiaTheme="minorEastAsia"/>
                <w:sz w:val="24"/>
                <w:szCs w:val="24"/>
              </w:rPr>
            </w:pPr>
          </w:p>
        </w:tc>
      </w:tr>
      <w:tr w14:paraId="7AC0588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9729B6D">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1CC199F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4A3B50E5">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609B50AF">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41732E34">
            <w:pPr>
              <w:adjustRightInd w:val="0"/>
              <w:jc w:val="center"/>
              <w:rPr>
                <w:rFonts w:hint="eastAsia" w:cs="仿宋_GB2312" w:asciiTheme="minorEastAsia" w:hAnsiTheme="minorEastAsia" w:eastAsiaTheme="minorEastAsia"/>
                <w:sz w:val="24"/>
                <w:szCs w:val="24"/>
              </w:rPr>
            </w:pPr>
          </w:p>
        </w:tc>
      </w:tr>
      <w:tr w14:paraId="2EC1E76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0122D5B">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462D9F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F4FE33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6CDA28F">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9E2040B">
            <w:pPr>
              <w:adjustRightInd w:val="0"/>
              <w:jc w:val="center"/>
              <w:rPr>
                <w:rFonts w:hint="eastAsia" w:cs="仿宋_GB2312" w:asciiTheme="minorEastAsia" w:hAnsiTheme="minorEastAsia" w:eastAsiaTheme="minorEastAsia"/>
                <w:sz w:val="24"/>
                <w:szCs w:val="24"/>
              </w:rPr>
            </w:pPr>
          </w:p>
        </w:tc>
      </w:tr>
      <w:tr w14:paraId="399B1E81">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FD6FFE1">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623540C">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45C2D1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F3BD327">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52077A7">
            <w:pPr>
              <w:adjustRightInd w:val="0"/>
              <w:jc w:val="center"/>
              <w:rPr>
                <w:rFonts w:hint="eastAsia" w:cs="仿宋_GB2312" w:asciiTheme="minorEastAsia" w:hAnsiTheme="minorEastAsia" w:eastAsiaTheme="minorEastAsia"/>
                <w:sz w:val="24"/>
                <w:szCs w:val="24"/>
              </w:rPr>
            </w:pPr>
          </w:p>
        </w:tc>
      </w:tr>
      <w:tr w14:paraId="701D3E1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EEE16BB">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EEAAB9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BC4DD3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A68B89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E7E58B1">
            <w:pPr>
              <w:adjustRightInd w:val="0"/>
              <w:jc w:val="center"/>
              <w:rPr>
                <w:rFonts w:hint="eastAsia" w:cs="仿宋_GB2312" w:asciiTheme="minorEastAsia" w:hAnsiTheme="minorEastAsia" w:eastAsiaTheme="minorEastAsia"/>
                <w:sz w:val="24"/>
                <w:szCs w:val="24"/>
              </w:rPr>
            </w:pPr>
          </w:p>
        </w:tc>
      </w:tr>
      <w:tr w14:paraId="2E0E5CC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CE2DBC2">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6156357">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4D90CD7B">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727CF7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D4EAB4C">
            <w:pPr>
              <w:adjustRightInd w:val="0"/>
              <w:jc w:val="center"/>
              <w:rPr>
                <w:rFonts w:hint="eastAsia" w:cs="仿宋_GB2312" w:asciiTheme="minorEastAsia" w:hAnsiTheme="minorEastAsia" w:eastAsiaTheme="minorEastAsia"/>
                <w:sz w:val="24"/>
                <w:szCs w:val="24"/>
              </w:rPr>
            </w:pPr>
          </w:p>
        </w:tc>
      </w:tr>
      <w:tr w14:paraId="0B42B1BC">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7808F8E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18A922BC">
      <w:pPr>
        <w:adjustRightInd w:val="0"/>
        <w:jc w:val="center"/>
        <w:rPr>
          <w:rFonts w:hint="eastAsia" w:cs="仿宋_GB2312" w:asciiTheme="minorEastAsia" w:hAnsiTheme="minorEastAsia" w:eastAsiaTheme="minorEastAsia"/>
          <w:sz w:val="24"/>
          <w:szCs w:val="24"/>
        </w:rPr>
      </w:pPr>
    </w:p>
    <w:p w14:paraId="2BA64AEF">
      <w:pPr>
        <w:adjustRightInd w:val="0"/>
        <w:jc w:val="center"/>
        <w:rPr>
          <w:rFonts w:hint="eastAsia" w:cs="仿宋_GB2312" w:asciiTheme="minorEastAsia" w:hAnsiTheme="minorEastAsia" w:eastAsiaTheme="minorEastAsia"/>
          <w:sz w:val="24"/>
          <w:szCs w:val="24"/>
        </w:rPr>
      </w:pPr>
    </w:p>
    <w:p w14:paraId="38A18931">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259574FD">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谈判供应商公章日期：</w:t>
      </w:r>
    </w:p>
    <w:p w14:paraId="71B5D04B">
      <w:pPr>
        <w:adjustRightInd w:val="0"/>
        <w:jc w:val="center"/>
        <w:rPr>
          <w:rFonts w:hint="eastAsia" w:cs="仿宋_GB2312" w:asciiTheme="minorEastAsia" w:hAnsiTheme="minorEastAsia" w:eastAsiaTheme="minorEastAsia"/>
          <w:sz w:val="24"/>
          <w:szCs w:val="24"/>
        </w:rPr>
      </w:pPr>
    </w:p>
    <w:p w14:paraId="6704CAE6">
      <w:pPr>
        <w:adjustRightInd w:val="0"/>
        <w:rPr>
          <w:rFonts w:hint="eastAsia" w:cs="仿宋_GB2312" w:asciiTheme="minorEastAsia" w:hAnsiTheme="minorEastAsia" w:eastAsiaTheme="minorEastAsia"/>
          <w:b/>
          <w:bCs/>
          <w:sz w:val="24"/>
          <w:szCs w:val="24"/>
        </w:rPr>
      </w:pPr>
    </w:p>
    <w:p w14:paraId="3DE8CAEC">
      <w:pPr>
        <w:adjustRightInd w:val="0"/>
        <w:rPr>
          <w:rFonts w:hint="eastAsia" w:cs="仿宋_GB2312" w:asciiTheme="minorEastAsia" w:hAnsiTheme="minorEastAsia" w:eastAsiaTheme="minorEastAsia"/>
          <w:b/>
          <w:bCs/>
          <w:sz w:val="24"/>
          <w:szCs w:val="24"/>
        </w:rPr>
      </w:pPr>
    </w:p>
    <w:p w14:paraId="26BD92C2">
      <w:pPr>
        <w:adjustRightInd w:val="0"/>
        <w:rPr>
          <w:rFonts w:hint="eastAsia" w:cs="仿宋_GB2312" w:asciiTheme="minorEastAsia" w:hAnsiTheme="minorEastAsia" w:eastAsiaTheme="minorEastAsia"/>
          <w:b/>
          <w:bCs/>
          <w:sz w:val="24"/>
          <w:szCs w:val="24"/>
        </w:rPr>
      </w:pPr>
    </w:p>
    <w:p w14:paraId="51B3D9D8">
      <w:pPr>
        <w:adjustRightInd w:val="0"/>
        <w:rPr>
          <w:rFonts w:hint="eastAsia" w:cs="仿宋_GB2312" w:asciiTheme="minorEastAsia" w:hAnsiTheme="minorEastAsia" w:eastAsiaTheme="minorEastAsia"/>
          <w:b/>
          <w:bCs/>
          <w:sz w:val="24"/>
          <w:szCs w:val="24"/>
        </w:rPr>
      </w:pPr>
    </w:p>
    <w:p w14:paraId="7BB9043D">
      <w:pPr>
        <w:adjustRightInd w:val="0"/>
        <w:rPr>
          <w:rFonts w:hint="eastAsia" w:cs="黑体" w:asciiTheme="minorEastAsia" w:hAnsiTheme="minorEastAsia" w:eastAsiaTheme="minorEastAsia"/>
          <w:b/>
          <w:bCs/>
          <w:sz w:val="28"/>
          <w:szCs w:val="28"/>
        </w:rPr>
      </w:pPr>
    </w:p>
    <w:p w14:paraId="03E49106">
      <w:pPr>
        <w:adjustRightInd w:val="0"/>
        <w:rPr>
          <w:rFonts w:hint="eastAsia" w:cs="黑体" w:asciiTheme="minorEastAsia" w:hAnsiTheme="minorEastAsia" w:eastAsiaTheme="minorEastAsia"/>
          <w:b/>
          <w:bCs/>
          <w:sz w:val="28"/>
          <w:szCs w:val="28"/>
        </w:rPr>
      </w:pPr>
    </w:p>
    <w:p w14:paraId="729C4634">
      <w:pPr>
        <w:adjustRightInd w:val="0"/>
        <w:rPr>
          <w:rFonts w:hint="eastAsia" w:cs="黑体" w:asciiTheme="minorEastAsia" w:hAnsiTheme="minorEastAsia" w:eastAsiaTheme="minorEastAsia"/>
          <w:b/>
          <w:bCs/>
          <w:sz w:val="28"/>
          <w:szCs w:val="28"/>
        </w:rPr>
      </w:pPr>
    </w:p>
    <w:p w14:paraId="703E2D7A">
      <w:pPr>
        <w:adjustRightInd w:val="0"/>
        <w:rPr>
          <w:rFonts w:hint="eastAsia" w:cs="黑体" w:asciiTheme="minorEastAsia" w:hAnsiTheme="minorEastAsia" w:eastAsiaTheme="minorEastAsia"/>
          <w:b/>
          <w:bCs/>
          <w:sz w:val="28"/>
          <w:szCs w:val="28"/>
        </w:rPr>
      </w:pPr>
    </w:p>
    <w:p w14:paraId="1C639370">
      <w:pPr>
        <w:adjustRightInd w:val="0"/>
        <w:rPr>
          <w:rFonts w:hint="eastAsia" w:cs="黑体" w:asciiTheme="minorEastAsia" w:hAnsiTheme="minorEastAsia" w:eastAsiaTheme="minorEastAsia"/>
          <w:b/>
          <w:bCs/>
          <w:sz w:val="28"/>
          <w:szCs w:val="28"/>
        </w:rPr>
      </w:pPr>
    </w:p>
    <w:p w14:paraId="331BFBBE">
      <w:pPr>
        <w:adjustRightInd w:val="0"/>
        <w:jc w:val="center"/>
        <w:rPr>
          <w:rFonts w:hint="eastAsia" w:cs="黑体" w:asciiTheme="minorEastAsia" w:hAnsiTheme="minorEastAsia" w:eastAsiaTheme="minorEastAsia"/>
          <w:b/>
          <w:bCs/>
          <w:sz w:val="32"/>
          <w:szCs w:val="32"/>
        </w:rPr>
      </w:pPr>
    </w:p>
    <w:p w14:paraId="53956983">
      <w:pPr>
        <w:adjustRightInd w:val="0"/>
        <w:jc w:val="center"/>
        <w:rPr>
          <w:rFonts w:hint="eastAsia" w:cs="黑体" w:asciiTheme="minorEastAsia" w:hAnsiTheme="minorEastAsia" w:eastAsiaTheme="minorEastAsia"/>
          <w:b/>
          <w:bCs/>
          <w:sz w:val="32"/>
          <w:szCs w:val="32"/>
        </w:rPr>
      </w:pPr>
    </w:p>
    <w:p w14:paraId="25FD96FD">
      <w:pPr>
        <w:adjustRightInd w:val="0"/>
        <w:jc w:val="center"/>
        <w:rPr>
          <w:rFonts w:hint="eastAsia" w:cs="黑体" w:asciiTheme="minorEastAsia" w:hAnsiTheme="minorEastAsia" w:eastAsiaTheme="minorEastAsia"/>
          <w:b/>
          <w:bCs/>
          <w:sz w:val="32"/>
          <w:szCs w:val="32"/>
        </w:rPr>
      </w:pPr>
    </w:p>
    <w:p w14:paraId="0C963DEE">
      <w:pPr>
        <w:adjustRightInd w:val="0"/>
        <w:jc w:val="center"/>
        <w:rPr>
          <w:rFonts w:hint="eastAsia" w:cs="黑体" w:asciiTheme="minorEastAsia" w:hAnsiTheme="minorEastAsia" w:eastAsiaTheme="minorEastAsia"/>
          <w:b/>
          <w:bCs/>
          <w:sz w:val="32"/>
          <w:szCs w:val="32"/>
        </w:rPr>
      </w:pPr>
    </w:p>
    <w:p w14:paraId="7AD29B04">
      <w:pPr>
        <w:adjustRightInd w:val="0"/>
        <w:jc w:val="center"/>
        <w:rPr>
          <w:rFonts w:hint="eastAsia" w:cs="黑体" w:asciiTheme="minorEastAsia" w:hAnsiTheme="minorEastAsia" w:eastAsiaTheme="minorEastAsia"/>
          <w:b/>
          <w:bCs/>
          <w:sz w:val="32"/>
          <w:szCs w:val="32"/>
        </w:rPr>
      </w:pPr>
    </w:p>
    <w:p w14:paraId="7C91D432">
      <w:pPr>
        <w:adjustRightInd w:val="0"/>
        <w:jc w:val="center"/>
        <w:rPr>
          <w:rFonts w:hint="eastAsia" w:cs="黑体" w:asciiTheme="minorEastAsia" w:hAnsiTheme="minorEastAsia" w:eastAsiaTheme="minorEastAsia"/>
          <w:b/>
          <w:bCs/>
          <w:sz w:val="32"/>
          <w:szCs w:val="32"/>
        </w:rPr>
      </w:pPr>
    </w:p>
    <w:p w14:paraId="01868A2A">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216F1473">
      <w:pPr>
        <w:adjustRightInd w:val="0"/>
        <w:rPr>
          <w:rFonts w:hint="eastAsia" w:cs="黑体" w:asciiTheme="minorEastAsia" w:hAnsiTheme="minorEastAsia" w:eastAsiaTheme="minorEastAsia"/>
          <w:b/>
          <w:bCs/>
          <w:sz w:val="32"/>
          <w:szCs w:val="32"/>
        </w:rPr>
      </w:pPr>
    </w:p>
    <w:p w14:paraId="3D70332E">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146841EB">
      <w:pPr>
        <w:adjustRightInd w:val="0"/>
        <w:rPr>
          <w:rFonts w:hint="eastAsia" w:asciiTheme="minorEastAsia" w:hAnsiTheme="minorEastAsia" w:eastAsiaTheme="minorEastAsia"/>
        </w:rPr>
      </w:pPr>
    </w:p>
    <w:p w14:paraId="7EB59A3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17E9A1D2">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7B70D4D">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8F1C289">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DC10C62">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22050D4E">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6DC2CFF">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偏差</w:t>
            </w:r>
          </w:p>
        </w:tc>
      </w:tr>
      <w:tr w14:paraId="541CA1D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04861493">
            <w:pPr>
              <w:jc w:val="center"/>
              <w:rPr>
                <w:rFonts w:hint="eastAsia"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6CFF776">
            <w:pPr>
              <w:rPr>
                <w:rFonts w:hint="eastAsia"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13553C37">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47F3D55C">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04CF9EB">
            <w:pPr>
              <w:rPr>
                <w:rFonts w:hint="eastAsia" w:asciiTheme="minorEastAsia" w:hAnsiTheme="minorEastAsia" w:eastAsiaTheme="minorEastAsia"/>
                <w:sz w:val="24"/>
                <w:szCs w:val="24"/>
              </w:rPr>
            </w:pPr>
          </w:p>
        </w:tc>
      </w:tr>
      <w:tr w14:paraId="3A9EFC8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97A4791">
            <w:pPr>
              <w:spacing w:before="48" w:beforeLines="20" w:after="48" w:afterLines="20"/>
              <w:ind w:left="110" w:leftChars="50" w:right="110" w:rightChars="50"/>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3186CEE">
            <w:pPr>
              <w:spacing w:before="48" w:beforeLines="20" w:after="48" w:afterLines="20"/>
              <w:ind w:left="110" w:leftChars="50" w:right="110" w:rightChars="50"/>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B17A57A">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53409F1">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86E4D78">
            <w:pPr>
              <w:spacing w:before="48" w:beforeLines="20" w:after="48" w:afterLines="20"/>
              <w:ind w:left="110" w:leftChars="50" w:right="110" w:rightChars="50"/>
              <w:jc w:val="center"/>
              <w:rPr>
                <w:rFonts w:hint="eastAsia" w:asciiTheme="minorEastAsia" w:hAnsiTheme="minorEastAsia" w:eastAsiaTheme="minorEastAsia"/>
              </w:rPr>
            </w:pPr>
          </w:p>
        </w:tc>
      </w:tr>
      <w:tr w14:paraId="152FF0E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04A1A9D">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5EBB787">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EEC7C41">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167930B">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D80E723">
            <w:pPr>
              <w:spacing w:before="48" w:beforeLines="20" w:after="48" w:afterLines="20"/>
              <w:ind w:left="110" w:leftChars="50" w:right="110" w:rightChars="50"/>
              <w:jc w:val="center"/>
              <w:rPr>
                <w:rFonts w:hint="eastAsia" w:asciiTheme="minorEastAsia" w:hAnsiTheme="minorEastAsia" w:eastAsiaTheme="minorEastAsia"/>
              </w:rPr>
            </w:pPr>
          </w:p>
        </w:tc>
      </w:tr>
      <w:tr w14:paraId="09FDDAA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B397075">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59C2E98">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3B43AE3">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443DCBF">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A7873C3">
            <w:pPr>
              <w:spacing w:before="48" w:beforeLines="20" w:after="48" w:afterLines="20"/>
              <w:ind w:left="110" w:leftChars="50" w:right="110" w:rightChars="50"/>
              <w:jc w:val="center"/>
              <w:rPr>
                <w:rFonts w:hint="eastAsia" w:asciiTheme="minorEastAsia" w:hAnsiTheme="minorEastAsia" w:eastAsiaTheme="minorEastAsia"/>
              </w:rPr>
            </w:pPr>
          </w:p>
        </w:tc>
      </w:tr>
      <w:tr w14:paraId="68159B7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ABA1833">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03F4D13">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77C7EA3">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E12F78E">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8AFB73E">
            <w:pPr>
              <w:spacing w:before="48" w:beforeLines="20" w:after="48" w:afterLines="20"/>
              <w:ind w:left="110" w:leftChars="50" w:right="110" w:rightChars="50"/>
              <w:jc w:val="center"/>
              <w:rPr>
                <w:rFonts w:hint="eastAsia" w:asciiTheme="minorEastAsia" w:hAnsiTheme="minorEastAsia" w:eastAsiaTheme="minorEastAsia"/>
              </w:rPr>
            </w:pPr>
          </w:p>
        </w:tc>
      </w:tr>
      <w:tr w14:paraId="4E85204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FA0B2F">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68BD394">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D40B5DF">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68E1570">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3D932F7">
            <w:pPr>
              <w:spacing w:before="48" w:beforeLines="20" w:after="48" w:afterLines="20"/>
              <w:ind w:left="110" w:leftChars="50" w:right="110" w:rightChars="50"/>
              <w:jc w:val="center"/>
              <w:rPr>
                <w:rFonts w:hint="eastAsia" w:asciiTheme="minorEastAsia" w:hAnsiTheme="minorEastAsia" w:eastAsiaTheme="minorEastAsia"/>
              </w:rPr>
            </w:pPr>
          </w:p>
        </w:tc>
      </w:tr>
    </w:tbl>
    <w:p w14:paraId="6434D308">
      <w:pPr>
        <w:adjustRightInd w:val="0"/>
        <w:rPr>
          <w:rFonts w:hint="eastAsia" w:asciiTheme="minorEastAsia" w:hAnsiTheme="minorEastAsia" w:eastAsiaTheme="minorEastAsia"/>
          <w:sz w:val="24"/>
          <w:szCs w:val="24"/>
        </w:rPr>
      </w:pPr>
    </w:p>
    <w:p w14:paraId="5990C86D">
      <w:pPr>
        <w:adjustRightInd w:val="0"/>
        <w:rPr>
          <w:rFonts w:hint="eastAsia"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2265D45E">
      <w:pPr>
        <w:adjustRightInd w:val="0"/>
        <w:rPr>
          <w:rFonts w:hint="eastAsia" w:asciiTheme="minorEastAsia" w:hAnsiTheme="minorEastAsia" w:eastAsiaTheme="minorEastAsia"/>
          <w:sz w:val="24"/>
          <w:szCs w:val="24"/>
        </w:rPr>
      </w:pPr>
    </w:p>
    <w:p w14:paraId="3790DAAA">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4B216E4B">
      <w:pPr>
        <w:adjustRightInd w:val="0"/>
        <w:ind w:firstLine="517"/>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5C911879">
      <w:pPr>
        <w:adjustRightInd w:val="0"/>
        <w:ind w:firstLine="390"/>
        <w:rPr>
          <w:rFonts w:hint="eastAsia" w:asciiTheme="minorEastAsia" w:hAnsiTheme="minorEastAsia" w:eastAsiaTheme="minorEastAsia"/>
          <w:sz w:val="18"/>
          <w:szCs w:val="18"/>
        </w:rPr>
      </w:pPr>
    </w:p>
    <w:p w14:paraId="4564C302">
      <w:pPr>
        <w:adjustRightInd w:val="0"/>
        <w:rPr>
          <w:rFonts w:hint="eastAsia" w:asciiTheme="minorEastAsia" w:hAnsiTheme="minorEastAsia" w:eastAsiaTheme="minorEastAsia"/>
          <w:sz w:val="28"/>
          <w:szCs w:val="28"/>
        </w:rPr>
      </w:pPr>
    </w:p>
    <w:p w14:paraId="4599F087">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3DAD4BDA">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3C43B7BF">
      <w:pPr>
        <w:adjustRightInd w:val="0"/>
        <w:jc w:val="center"/>
        <w:rPr>
          <w:rFonts w:hint="eastAsia" w:cs="黑体" w:asciiTheme="minorEastAsia" w:hAnsiTheme="minorEastAsia" w:eastAsiaTheme="minorEastAsia"/>
          <w:b/>
          <w:bCs/>
          <w:sz w:val="32"/>
          <w:szCs w:val="32"/>
        </w:rPr>
      </w:pPr>
    </w:p>
    <w:p w14:paraId="0CECF427">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795F46DE">
      <w:pPr>
        <w:adjustRightInd w:val="0"/>
        <w:jc w:val="center"/>
        <w:rPr>
          <w:rFonts w:hint="eastAsia" w:asciiTheme="minorEastAsia" w:hAnsiTheme="minorEastAsia" w:eastAsiaTheme="minorEastAsia"/>
          <w:sz w:val="28"/>
          <w:szCs w:val="28"/>
        </w:rPr>
      </w:pPr>
    </w:p>
    <w:p w14:paraId="572EB685">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361D0088">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1AA30AF">
      <w:pPr>
        <w:adjustRightInd w:val="0"/>
        <w:ind w:firstLine="630"/>
        <w:rPr>
          <w:rFonts w:hint="eastAsia"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491A63CB">
      <w:pPr>
        <w:adjustRightInd w:val="0"/>
        <w:ind w:firstLine="63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47341C2">
      <w:pPr>
        <w:adjustRightInd w:val="0"/>
        <w:rPr>
          <w:rFonts w:hint="eastAsia" w:asciiTheme="minorEastAsia" w:hAnsiTheme="minorEastAsia" w:eastAsiaTheme="minorEastAsia"/>
          <w:sz w:val="28"/>
          <w:szCs w:val="28"/>
        </w:rPr>
      </w:pPr>
    </w:p>
    <w:p w14:paraId="24AE6F3E">
      <w:pPr>
        <w:adjustRightInd w:val="0"/>
        <w:rPr>
          <w:rFonts w:hint="eastAsia" w:asciiTheme="minorEastAsia" w:hAnsiTheme="minorEastAsia" w:eastAsiaTheme="minorEastAsia"/>
          <w:sz w:val="28"/>
          <w:szCs w:val="28"/>
        </w:rPr>
      </w:pPr>
    </w:p>
    <w:p w14:paraId="52EE671A">
      <w:pPr>
        <w:adjustRightInd w:val="0"/>
        <w:rPr>
          <w:rFonts w:hint="eastAsia" w:asciiTheme="minorEastAsia" w:hAnsiTheme="minorEastAsia" w:eastAsiaTheme="minorEastAsia"/>
          <w:sz w:val="24"/>
          <w:szCs w:val="24"/>
        </w:rPr>
      </w:pPr>
    </w:p>
    <w:p w14:paraId="1EF63886">
      <w:pPr>
        <w:adjustRightInd w:val="0"/>
        <w:ind w:firstLine="240" w:firstLineChars="100"/>
        <w:rPr>
          <w:rFonts w:hint="eastAsia"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66E32B9E">
      <w:pPr>
        <w:adjustRightInd w:val="0"/>
        <w:rPr>
          <w:rFonts w:hint="eastAsia" w:cs="楷体_GB2312" w:asciiTheme="minorEastAsia" w:hAnsiTheme="minorEastAsia" w:eastAsiaTheme="minorEastAsia"/>
          <w:sz w:val="24"/>
          <w:szCs w:val="24"/>
        </w:rPr>
      </w:pPr>
    </w:p>
    <w:p w14:paraId="340D3C6B">
      <w:pPr>
        <w:adjustRightInd w:val="0"/>
        <w:ind w:firstLine="280"/>
        <w:rPr>
          <w:rFonts w:hint="eastAsia" w:cs="楷体_GB2312" w:asciiTheme="minorEastAsia" w:hAnsiTheme="minorEastAsia" w:eastAsiaTheme="minorEastAsia"/>
          <w:sz w:val="24"/>
          <w:szCs w:val="24"/>
        </w:rPr>
      </w:pPr>
    </w:p>
    <w:p w14:paraId="7AD39D8C">
      <w:pPr>
        <w:adjustRightInd w:val="0"/>
        <w:ind w:firstLine="2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23500B68">
      <w:pPr>
        <w:adjustRightInd w:val="0"/>
        <w:rPr>
          <w:rFonts w:hint="eastAsia" w:asciiTheme="minorEastAsia" w:hAnsiTheme="minorEastAsia" w:eastAsiaTheme="minorEastAsia"/>
          <w:sz w:val="28"/>
          <w:szCs w:val="28"/>
        </w:rPr>
      </w:pPr>
    </w:p>
    <w:p w14:paraId="50D25EE2">
      <w:pPr>
        <w:adjustRightInd w:val="0"/>
        <w:rPr>
          <w:rFonts w:hint="eastAsia" w:asciiTheme="minorEastAsia" w:hAnsiTheme="minorEastAsia" w:eastAsiaTheme="minorEastAsia"/>
          <w:sz w:val="28"/>
          <w:szCs w:val="28"/>
        </w:rPr>
      </w:pPr>
    </w:p>
    <w:p w14:paraId="318EF698">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5496EDA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3D28D220">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6211EC04">
      <w:pPr>
        <w:adjustRightInd w:val="0"/>
        <w:rPr>
          <w:rFonts w:hint="eastAsia" w:asciiTheme="minorEastAsia" w:hAnsiTheme="minorEastAsia" w:eastAsiaTheme="minorEastAsia"/>
          <w:sz w:val="36"/>
          <w:szCs w:val="36"/>
        </w:rPr>
      </w:pPr>
    </w:p>
    <w:p w14:paraId="64983FD9">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3FD66556">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EFA7799">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09CAFCE1">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4B54047A">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713C93C2">
      <w:pPr>
        <w:adjustRightInd w:val="0"/>
        <w:ind w:firstLine="48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3BFD78B5">
      <w:pPr>
        <w:adjustRightInd w:val="0"/>
        <w:ind w:firstLine="480" w:firstLineChars="20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060C7BB8">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27F2EBA8">
      <w:pPr>
        <w:adjustRightInd w:val="0"/>
        <w:ind w:firstLine="4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2D474D25">
      <w:pPr>
        <w:adjustRightInd w:val="0"/>
        <w:ind w:firstLine="480"/>
        <w:rPr>
          <w:rFonts w:hint="eastAsia" w:asciiTheme="minorEastAsia" w:hAnsiTheme="minorEastAsia" w:eastAsiaTheme="minorEastAsia"/>
          <w:sz w:val="24"/>
          <w:szCs w:val="24"/>
        </w:rPr>
      </w:pPr>
    </w:p>
    <w:p w14:paraId="2367585D">
      <w:pPr>
        <w:adjustRightInd w:val="0"/>
        <w:ind w:firstLine="480"/>
        <w:rPr>
          <w:rFonts w:hint="eastAsia" w:asciiTheme="minorEastAsia" w:hAnsiTheme="minorEastAsia" w:eastAsiaTheme="minorEastAsia"/>
          <w:sz w:val="24"/>
          <w:szCs w:val="24"/>
        </w:rPr>
      </w:pPr>
    </w:p>
    <w:p w14:paraId="4EB5AC0B">
      <w:pPr>
        <w:adjustRightInd w:val="0"/>
        <w:ind w:firstLine="480"/>
        <w:rPr>
          <w:rFonts w:hint="eastAsia" w:asciiTheme="minorEastAsia" w:hAnsiTheme="minorEastAsia" w:eastAsiaTheme="minorEastAsia"/>
          <w:sz w:val="24"/>
          <w:szCs w:val="24"/>
        </w:rPr>
      </w:pPr>
    </w:p>
    <w:p w14:paraId="2A960E0B">
      <w:pPr>
        <w:adjustRightInd w:val="0"/>
        <w:ind w:firstLine="480"/>
        <w:rPr>
          <w:rFonts w:hint="eastAsia" w:asciiTheme="minorEastAsia" w:hAnsiTheme="minorEastAsia" w:eastAsiaTheme="minorEastAsia"/>
          <w:sz w:val="24"/>
          <w:szCs w:val="24"/>
        </w:rPr>
      </w:pPr>
    </w:p>
    <w:p w14:paraId="59A592FD">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法定代表人（签字）：</w:t>
      </w:r>
    </w:p>
    <w:p w14:paraId="4004C95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2AC780E">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7D86711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29ACC46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3F6E5C0">
      <w:pPr>
        <w:adjustRightInd w:val="0"/>
        <w:rPr>
          <w:rFonts w:hint="eastAsia" w:cs="仿宋_GB2312" w:asciiTheme="minorEastAsia" w:hAnsiTheme="minorEastAsia" w:eastAsiaTheme="minorEastAsia"/>
          <w:sz w:val="24"/>
          <w:szCs w:val="24"/>
        </w:rPr>
      </w:pPr>
    </w:p>
    <w:p w14:paraId="11D8E426">
      <w:pPr>
        <w:adjustRightInd w:val="0"/>
        <w:rPr>
          <w:rFonts w:hint="eastAsia" w:asciiTheme="minorEastAsia" w:hAnsiTheme="minorEastAsia" w:eastAsiaTheme="minorEastAsia"/>
          <w:sz w:val="28"/>
          <w:szCs w:val="28"/>
        </w:rPr>
      </w:pPr>
    </w:p>
    <w:p w14:paraId="48B540C6">
      <w:pPr>
        <w:adjustRightInd w:val="0"/>
        <w:rPr>
          <w:rFonts w:hint="eastAsia" w:asciiTheme="minorEastAsia" w:hAnsiTheme="minorEastAsia" w:eastAsiaTheme="minorEastAsia"/>
          <w:sz w:val="28"/>
          <w:szCs w:val="28"/>
        </w:rPr>
      </w:pPr>
    </w:p>
    <w:p w14:paraId="6C82C3E5">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6FA20B78">
      <w:pPr>
        <w:adjustRightInd w:val="0"/>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369EEE5C">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A2B0B54">
      <w:pPr>
        <w:adjustRightInd w:val="0"/>
        <w:jc w:val="center"/>
        <w:rPr>
          <w:rFonts w:hint="eastAsia" w:asciiTheme="minorEastAsia" w:hAnsiTheme="minorEastAsia" w:eastAsiaTheme="minorEastAsia"/>
          <w:b/>
          <w:bCs/>
          <w:sz w:val="32"/>
          <w:szCs w:val="32"/>
        </w:rPr>
      </w:pPr>
    </w:p>
    <w:p w14:paraId="305E4911">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2C25E9D1">
      <w:pPr>
        <w:adjustRightInd w:val="0"/>
        <w:rPr>
          <w:rFonts w:hint="eastAsia" w:cs="仿宋_GB2312" w:asciiTheme="minorEastAsia" w:hAnsiTheme="minorEastAsia" w:eastAsiaTheme="minorEastAsia"/>
          <w:sz w:val="24"/>
          <w:szCs w:val="24"/>
        </w:rPr>
      </w:pPr>
    </w:p>
    <w:p w14:paraId="4587CC32">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05B168C5">
      <w:pPr>
        <w:adjustRightInd w:val="0"/>
        <w:rPr>
          <w:rFonts w:hint="eastAsia" w:cs="仿宋_GB2312" w:asciiTheme="minorEastAsia" w:hAnsiTheme="minorEastAsia" w:eastAsiaTheme="minorEastAsia"/>
          <w:sz w:val="24"/>
          <w:szCs w:val="24"/>
        </w:rPr>
      </w:pPr>
    </w:p>
    <w:p w14:paraId="020CEF70">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454A530F">
      <w:pPr>
        <w:adjustRightInd w:val="0"/>
        <w:rPr>
          <w:rFonts w:hint="eastAsia" w:cs="仿宋_GB2312" w:asciiTheme="minorEastAsia" w:hAnsiTheme="minorEastAsia" w:eastAsiaTheme="minorEastAsia"/>
          <w:sz w:val="24"/>
          <w:szCs w:val="24"/>
        </w:rPr>
      </w:pPr>
    </w:p>
    <w:p w14:paraId="4F614935">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6242502B">
      <w:pPr>
        <w:adjustRightInd w:val="0"/>
        <w:rPr>
          <w:rFonts w:hint="eastAsia" w:cs="仿宋_GB2312" w:asciiTheme="minorEastAsia" w:hAnsiTheme="minorEastAsia" w:eastAsiaTheme="minorEastAsia"/>
          <w:sz w:val="24"/>
          <w:szCs w:val="24"/>
        </w:rPr>
      </w:pPr>
    </w:p>
    <w:p w14:paraId="250A5A43">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1935919C">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371FDC46">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5C5231A9">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847FE2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5CED1AB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0F27D44D">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06084952">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06F17CE0">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795045AF">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委托期限：自签字生效之日起至上述事宜处理完毕止。</w:t>
      </w:r>
    </w:p>
    <w:p w14:paraId="178E4024">
      <w:pPr>
        <w:adjustRightInd w:val="0"/>
        <w:rPr>
          <w:rFonts w:hint="eastAsia" w:cs="仿宋_GB2312" w:asciiTheme="minorEastAsia" w:hAnsiTheme="minorEastAsia" w:eastAsiaTheme="minorEastAsia"/>
          <w:sz w:val="24"/>
          <w:szCs w:val="24"/>
        </w:rPr>
      </w:pPr>
    </w:p>
    <w:p w14:paraId="473F5867">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642F5184">
      <w:pPr>
        <w:adjustRightInd w:val="0"/>
        <w:rPr>
          <w:rFonts w:hint="eastAsia" w:cs="仿宋_GB2312" w:asciiTheme="minorEastAsia" w:hAnsiTheme="minorEastAsia" w:eastAsiaTheme="minorEastAsia"/>
          <w:sz w:val="24"/>
          <w:szCs w:val="24"/>
        </w:rPr>
      </w:pPr>
    </w:p>
    <w:p w14:paraId="06571697">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560A45F8">
      <w:pPr>
        <w:adjustRightInd w:val="0"/>
        <w:rPr>
          <w:rFonts w:hint="eastAsia" w:cs="仿宋_GB2312" w:asciiTheme="minorEastAsia" w:hAnsiTheme="minorEastAsia" w:eastAsiaTheme="minorEastAsia"/>
          <w:sz w:val="24"/>
          <w:szCs w:val="24"/>
        </w:rPr>
      </w:pPr>
    </w:p>
    <w:p w14:paraId="632B0DE3">
      <w:pPr>
        <w:adjustRightInd w:val="0"/>
        <w:ind w:firstLine="480" w:firstLineChars="200"/>
        <w:rPr>
          <w:rFonts w:hint="eastAsia"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05C0B2A8">
      <w:pPr>
        <w:adjustRightInd w:val="0"/>
        <w:rPr>
          <w:rFonts w:hint="eastAsia" w:asciiTheme="minorEastAsia" w:hAnsiTheme="minorEastAsia" w:eastAsiaTheme="minorEastAsia"/>
        </w:rPr>
      </w:pPr>
    </w:p>
    <w:p w14:paraId="4C928DCE">
      <w:pPr>
        <w:adjustRightInd w:val="0"/>
        <w:spacing w:line="320" w:lineRule="exact"/>
        <w:ind w:firstLine="5520" w:firstLineChars="2300"/>
        <w:rPr>
          <w:rFonts w:hint="eastAsia" w:cs="仿宋_GB2312" w:asciiTheme="minorEastAsia" w:hAnsiTheme="minorEastAsia" w:eastAsiaTheme="minorEastAsia"/>
          <w:sz w:val="24"/>
          <w:szCs w:val="24"/>
        </w:rPr>
      </w:pPr>
    </w:p>
    <w:p w14:paraId="2D56E936">
      <w:pPr>
        <w:adjustRightInd w:val="0"/>
        <w:spacing w:line="320" w:lineRule="exact"/>
        <w:ind w:firstLine="6120" w:firstLineChars="255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7A3D7A21">
      <w:pPr>
        <w:adjustRightInd w:val="0"/>
        <w:spacing w:line="320" w:lineRule="exact"/>
        <w:ind w:firstLine="6120" w:firstLineChars="2550"/>
        <w:rPr>
          <w:rFonts w:hint="eastAsia" w:cs="仿宋_GB2312" w:asciiTheme="minorEastAsia" w:hAnsiTheme="minorEastAsia" w:eastAsiaTheme="minorEastAsia"/>
          <w:sz w:val="24"/>
          <w:szCs w:val="24"/>
        </w:rPr>
      </w:pPr>
    </w:p>
    <w:p w14:paraId="23834910">
      <w:pPr>
        <w:adjustRightInd w:val="0"/>
        <w:spacing w:line="320" w:lineRule="exact"/>
        <w:ind w:firstLine="6120" w:firstLineChars="2550"/>
        <w:rPr>
          <w:rFonts w:hint="eastAsia" w:cs="仿宋_GB2312" w:asciiTheme="minorEastAsia" w:hAnsiTheme="minorEastAsia" w:eastAsiaTheme="minorEastAsia"/>
          <w:sz w:val="24"/>
          <w:szCs w:val="24"/>
        </w:rPr>
      </w:pPr>
    </w:p>
    <w:p w14:paraId="7E96B510">
      <w:pPr>
        <w:adjustRightInd w:val="0"/>
        <w:spacing w:line="320" w:lineRule="exact"/>
        <w:ind w:firstLine="6120" w:firstLineChars="2550"/>
        <w:rPr>
          <w:rFonts w:hint="eastAsia" w:cs="仿宋_GB2312" w:asciiTheme="minorEastAsia" w:hAnsiTheme="minorEastAsia" w:eastAsiaTheme="minorEastAsia"/>
          <w:sz w:val="24"/>
          <w:szCs w:val="24"/>
        </w:rPr>
      </w:pPr>
    </w:p>
    <w:p w14:paraId="76AD273D">
      <w:pPr>
        <w:adjustRightInd w:val="0"/>
        <w:spacing w:line="320" w:lineRule="exac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6BC735E2">
      <w:pPr>
        <w:adjustRightInd w:val="0"/>
        <w:spacing w:line="320" w:lineRule="exact"/>
        <w:ind w:firstLine="6120" w:firstLineChars="2550"/>
        <w:rPr>
          <w:rFonts w:hint="eastAsia" w:cs="仿宋_GB2312" w:asciiTheme="minorEastAsia" w:hAnsiTheme="minorEastAsia" w:eastAsiaTheme="minorEastAsia"/>
          <w:sz w:val="24"/>
          <w:szCs w:val="24"/>
        </w:rPr>
      </w:pPr>
    </w:p>
    <w:p w14:paraId="546B2080">
      <w:pPr>
        <w:adjustRightInd w:val="0"/>
        <w:spacing w:line="320" w:lineRule="exact"/>
        <w:ind w:firstLine="6120" w:firstLineChars="2550"/>
        <w:rPr>
          <w:rFonts w:hint="eastAsia" w:cs="仿宋_GB2312" w:asciiTheme="minorEastAsia" w:hAnsiTheme="minorEastAsia" w:eastAsiaTheme="minorEastAsia"/>
          <w:sz w:val="24"/>
          <w:szCs w:val="24"/>
        </w:rPr>
      </w:pPr>
    </w:p>
    <w:p w14:paraId="2CCAC304">
      <w:pPr>
        <w:adjustRightInd w:val="0"/>
        <w:spacing w:line="320" w:lineRule="exact"/>
        <w:ind w:firstLine="6120" w:firstLineChars="2550"/>
        <w:rPr>
          <w:rFonts w:hint="eastAsia" w:cs="仿宋_GB2312" w:asciiTheme="minorEastAsia" w:hAnsiTheme="minorEastAsia" w:eastAsiaTheme="minorEastAsia"/>
          <w:sz w:val="24"/>
          <w:szCs w:val="24"/>
        </w:rPr>
      </w:pPr>
    </w:p>
    <w:p w14:paraId="79A8353C">
      <w:pPr>
        <w:pStyle w:val="33"/>
        <w:ind w:firstLine="240"/>
        <w:rPr>
          <w:rFonts w:hint="eastAsia" w:cs="仿宋_GB2312" w:asciiTheme="minorEastAsia" w:hAnsiTheme="minorEastAsia" w:eastAsiaTheme="minorEastAsia"/>
          <w:sz w:val="24"/>
          <w:szCs w:val="24"/>
        </w:rPr>
      </w:pPr>
    </w:p>
    <w:p w14:paraId="450F3542">
      <w:pPr>
        <w:pStyle w:val="33"/>
        <w:ind w:firstLine="240"/>
        <w:rPr>
          <w:rFonts w:hint="eastAsia" w:cs="仿宋_GB2312" w:asciiTheme="minorEastAsia" w:hAnsiTheme="minorEastAsia" w:eastAsiaTheme="minorEastAsia"/>
          <w:sz w:val="24"/>
          <w:szCs w:val="24"/>
        </w:rPr>
      </w:pPr>
    </w:p>
    <w:p w14:paraId="737B058E">
      <w:pPr>
        <w:pStyle w:val="33"/>
        <w:ind w:firstLine="240"/>
        <w:rPr>
          <w:rFonts w:hint="eastAsia" w:cs="仿宋_GB2312" w:asciiTheme="minorEastAsia" w:hAnsiTheme="minorEastAsia" w:eastAsiaTheme="minorEastAsia"/>
          <w:sz w:val="24"/>
          <w:szCs w:val="24"/>
        </w:rPr>
      </w:pPr>
    </w:p>
    <w:p w14:paraId="51911DF5">
      <w:pPr>
        <w:pStyle w:val="33"/>
        <w:ind w:firstLine="240"/>
        <w:rPr>
          <w:rFonts w:hint="eastAsia" w:cs="仿宋_GB2312" w:asciiTheme="minorEastAsia" w:hAnsiTheme="minorEastAsia" w:eastAsiaTheme="minorEastAsia"/>
          <w:sz w:val="24"/>
          <w:szCs w:val="24"/>
        </w:rPr>
      </w:pPr>
    </w:p>
    <w:p w14:paraId="47372622">
      <w:pPr>
        <w:adjustRightInd w:val="0"/>
        <w:spacing w:line="320" w:lineRule="exact"/>
        <w:ind w:firstLine="6120" w:firstLineChars="2550"/>
        <w:rPr>
          <w:rFonts w:hint="eastAsia" w:cs="仿宋_GB2312" w:asciiTheme="minorEastAsia" w:hAnsiTheme="minorEastAsia" w:eastAsiaTheme="minorEastAsia"/>
          <w:sz w:val="24"/>
          <w:szCs w:val="24"/>
        </w:rPr>
      </w:pPr>
    </w:p>
    <w:p w14:paraId="29BEAFEF">
      <w:pPr>
        <w:adjustRightInd w:val="0"/>
        <w:spacing w:line="320" w:lineRule="exact"/>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1370258A">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505CDE12">
      <w:pPr>
        <w:pStyle w:val="7"/>
        <w:rPr>
          <w:rFonts w:hint="eastAsia" w:asciiTheme="minorEastAsia" w:hAnsiTheme="minorEastAsia" w:eastAsiaTheme="minorEastAsia"/>
        </w:rPr>
      </w:pPr>
    </w:p>
    <w:p w14:paraId="15C0488F">
      <w:pPr>
        <w:adjustRightInd w:val="0"/>
        <w:spacing w:line="320" w:lineRule="exact"/>
        <w:ind w:firstLine="482" w:firstLineChars="20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0CAC5EA2">
      <w:pPr>
        <w:adjustRightInd w:val="0"/>
        <w:spacing w:line="320" w:lineRule="exact"/>
        <w:ind w:firstLine="6120" w:firstLineChars="2550"/>
        <w:rPr>
          <w:rFonts w:hint="eastAsia" w:cs="仿宋_GB2312" w:asciiTheme="minorEastAsia" w:hAnsiTheme="minorEastAsia" w:eastAsiaTheme="minorEastAsia"/>
          <w:sz w:val="24"/>
          <w:szCs w:val="24"/>
        </w:rPr>
      </w:pPr>
    </w:p>
    <w:p w14:paraId="4BB727AB">
      <w:pPr>
        <w:adjustRightInd w:val="0"/>
        <w:spacing w:line="320" w:lineRule="exact"/>
        <w:ind w:firstLine="6120" w:firstLineChars="2550"/>
        <w:rPr>
          <w:rFonts w:hint="eastAsia" w:cs="仿宋_GB2312" w:asciiTheme="minorEastAsia" w:hAnsiTheme="minorEastAsia" w:eastAsiaTheme="minorEastAsia"/>
          <w:sz w:val="24"/>
          <w:szCs w:val="24"/>
        </w:rPr>
      </w:pPr>
    </w:p>
    <w:p w14:paraId="4C79BB83">
      <w:pPr>
        <w:pStyle w:val="33"/>
        <w:ind w:firstLine="240"/>
        <w:rPr>
          <w:rFonts w:hint="eastAsia" w:cs="仿宋_GB2312" w:asciiTheme="minorEastAsia" w:hAnsiTheme="minorEastAsia" w:eastAsiaTheme="minorEastAsia"/>
          <w:sz w:val="24"/>
          <w:szCs w:val="24"/>
        </w:rPr>
      </w:pPr>
    </w:p>
    <w:p w14:paraId="751B7C1C">
      <w:pPr>
        <w:pStyle w:val="33"/>
        <w:ind w:firstLine="240"/>
        <w:rPr>
          <w:rFonts w:hint="eastAsia" w:cs="仿宋_GB2312" w:asciiTheme="minorEastAsia" w:hAnsiTheme="minorEastAsia" w:eastAsiaTheme="minorEastAsia"/>
          <w:sz w:val="24"/>
          <w:szCs w:val="24"/>
        </w:rPr>
      </w:pPr>
    </w:p>
    <w:p w14:paraId="3A75311D">
      <w:pPr>
        <w:pStyle w:val="33"/>
        <w:ind w:firstLine="240"/>
        <w:rPr>
          <w:rFonts w:hint="eastAsia" w:cs="仿宋_GB2312" w:asciiTheme="minorEastAsia" w:hAnsiTheme="minorEastAsia" w:eastAsiaTheme="minorEastAsia"/>
          <w:sz w:val="24"/>
          <w:szCs w:val="24"/>
        </w:rPr>
      </w:pPr>
    </w:p>
    <w:p w14:paraId="3CE9F196">
      <w:pPr>
        <w:pStyle w:val="33"/>
        <w:ind w:firstLine="240"/>
        <w:rPr>
          <w:rFonts w:hint="eastAsia" w:cs="仿宋_GB2312" w:asciiTheme="minorEastAsia" w:hAnsiTheme="minorEastAsia" w:eastAsiaTheme="minorEastAsia"/>
          <w:sz w:val="24"/>
          <w:szCs w:val="24"/>
        </w:rPr>
      </w:pPr>
    </w:p>
    <w:p w14:paraId="75E5EF57">
      <w:pPr>
        <w:pStyle w:val="33"/>
        <w:ind w:firstLine="240"/>
        <w:rPr>
          <w:rFonts w:hint="eastAsia" w:cs="仿宋_GB2312" w:asciiTheme="minorEastAsia" w:hAnsiTheme="minorEastAsia" w:eastAsiaTheme="minorEastAsia"/>
          <w:sz w:val="24"/>
          <w:szCs w:val="24"/>
        </w:rPr>
      </w:pPr>
    </w:p>
    <w:p w14:paraId="111BD35F">
      <w:pPr>
        <w:pStyle w:val="33"/>
        <w:ind w:firstLine="240"/>
        <w:rPr>
          <w:rFonts w:hint="eastAsia" w:cs="仿宋_GB2312" w:asciiTheme="minorEastAsia" w:hAnsiTheme="minorEastAsia" w:eastAsiaTheme="minorEastAsia"/>
          <w:sz w:val="24"/>
          <w:szCs w:val="24"/>
        </w:rPr>
      </w:pPr>
    </w:p>
    <w:p w14:paraId="7388933D">
      <w:pPr>
        <w:pStyle w:val="33"/>
        <w:ind w:firstLine="240"/>
        <w:rPr>
          <w:rFonts w:hint="eastAsia" w:cs="仿宋_GB2312" w:asciiTheme="minorEastAsia" w:hAnsiTheme="minorEastAsia" w:eastAsiaTheme="minorEastAsia"/>
          <w:sz w:val="24"/>
          <w:szCs w:val="24"/>
        </w:rPr>
      </w:pPr>
    </w:p>
    <w:p w14:paraId="5985800C">
      <w:pPr>
        <w:pStyle w:val="33"/>
        <w:ind w:firstLine="240"/>
        <w:rPr>
          <w:rFonts w:hint="eastAsia" w:cs="仿宋_GB2312" w:asciiTheme="minorEastAsia" w:hAnsiTheme="minorEastAsia" w:eastAsiaTheme="minorEastAsia"/>
          <w:sz w:val="24"/>
          <w:szCs w:val="24"/>
        </w:rPr>
      </w:pPr>
    </w:p>
    <w:p w14:paraId="718E33FC">
      <w:pPr>
        <w:pStyle w:val="33"/>
        <w:ind w:firstLine="240"/>
        <w:rPr>
          <w:rFonts w:hint="eastAsia" w:cs="仿宋_GB2312" w:asciiTheme="minorEastAsia" w:hAnsiTheme="minorEastAsia" w:eastAsiaTheme="minorEastAsia"/>
          <w:sz w:val="24"/>
          <w:szCs w:val="24"/>
        </w:rPr>
      </w:pPr>
    </w:p>
    <w:p w14:paraId="776D2C66">
      <w:pPr>
        <w:pStyle w:val="33"/>
        <w:ind w:firstLine="240"/>
        <w:rPr>
          <w:rFonts w:hint="eastAsia" w:cs="仿宋_GB2312" w:asciiTheme="minorEastAsia" w:hAnsiTheme="minorEastAsia" w:eastAsiaTheme="minorEastAsia"/>
          <w:sz w:val="24"/>
          <w:szCs w:val="24"/>
        </w:rPr>
      </w:pPr>
    </w:p>
    <w:p w14:paraId="324D4DF3">
      <w:pPr>
        <w:pStyle w:val="33"/>
        <w:ind w:firstLine="240"/>
        <w:rPr>
          <w:rFonts w:hint="eastAsia" w:cs="仿宋_GB2312" w:asciiTheme="minorEastAsia" w:hAnsiTheme="minorEastAsia" w:eastAsiaTheme="minorEastAsia"/>
          <w:sz w:val="24"/>
          <w:szCs w:val="24"/>
        </w:rPr>
      </w:pPr>
    </w:p>
    <w:p w14:paraId="5AB437B8">
      <w:pPr>
        <w:pStyle w:val="33"/>
        <w:ind w:firstLine="240"/>
        <w:rPr>
          <w:rFonts w:hint="eastAsia" w:cs="仿宋_GB2312" w:asciiTheme="minorEastAsia" w:hAnsiTheme="minorEastAsia" w:eastAsiaTheme="minorEastAsia"/>
          <w:sz w:val="24"/>
          <w:szCs w:val="24"/>
        </w:rPr>
      </w:pPr>
    </w:p>
    <w:p w14:paraId="4ECA82E2">
      <w:pPr>
        <w:pStyle w:val="33"/>
        <w:ind w:firstLine="240"/>
        <w:rPr>
          <w:rFonts w:hint="eastAsia" w:cs="仿宋_GB2312" w:asciiTheme="minorEastAsia" w:hAnsiTheme="minorEastAsia" w:eastAsiaTheme="minorEastAsia"/>
          <w:sz w:val="24"/>
          <w:szCs w:val="24"/>
        </w:rPr>
      </w:pPr>
    </w:p>
    <w:p w14:paraId="4A0BE74D">
      <w:pPr>
        <w:pStyle w:val="33"/>
        <w:ind w:firstLine="240"/>
        <w:rPr>
          <w:rFonts w:hint="eastAsia" w:cs="仿宋_GB2312" w:asciiTheme="minorEastAsia" w:hAnsiTheme="minorEastAsia" w:eastAsiaTheme="minorEastAsia"/>
          <w:sz w:val="24"/>
          <w:szCs w:val="24"/>
        </w:rPr>
      </w:pPr>
    </w:p>
    <w:p w14:paraId="45B54E96">
      <w:pPr>
        <w:pStyle w:val="33"/>
        <w:ind w:firstLine="240"/>
        <w:rPr>
          <w:rFonts w:hint="eastAsia" w:cs="仿宋_GB2312" w:asciiTheme="minorEastAsia" w:hAnsiTheme="minorEastAsia" w:eastAsiaTheme="minorEastAsia"/>
          <w:sz w:val="24"/>
          <w:szCs w:val="24"/>
        </w:rPr>
      </w:pPr>
    </w:p>
    <w:p w14:paraId="5794B39F">
      <w:pPr>
        <w:pStyle w:val="33"/>
        <w:ind w:firstLine="240"/>
        <w:rPr>
          <w:rFonts w:hint="eastAsia" w:cs="仿宋_GB2312" w:asciiTheme="minorEastAsia" w:hAnsiTheme="minorEastAsia" w:eastAsiaTheme="minorEastAsia"/>
          <w:sz w:val="24"/>
          <w:szCs w:val="24"/>
        </w:rPr>
      </w:pPr>
    </w:p>
    <w:p w14:paraId="7EBBC083">
      <w:pPr>
        <w:pStyle w:val="33"/>
        <w:ind w:firstLine="240"/>
        <w:rPr>
          <w:rFonts w:hint="eastAsia" w:cs="仿宋_GB2312" w:asciiTheme="minorEastAsia" w:hAnsiTheme="minorEastAsia" w:eastAsiaTheme="minorEastAsia"/>
          <w:sz w:val="24"/>
          <w:szCs w:val="24"/>
        </w:rPr>
      </w:pPr>
    </w:p>
    <w:p w14:paraId="03D5550F">
      <w:pPr>
        <w:pStyle w:val="33"/>
        <w:ind w:firstLine="240"/>
        <w:rPr>
          <w:rFonts w:hint="eastAsia" w:cs="仿宋_GB2312" w:asciiTheme="minorEastAsia" w:hAnsiTheme="minorEastAsia" w:eastAsiaTheme="minorEastAsia"/>
          <w:sz w:val="24"/>
          <w:szCs w:val="24"/>
        </w:rPr>
      </w:pPr>
    </w:p>
    <w:p w14:paraId="2A2CD07B">
      <w:pPr>
        <w:pStyle w:val="33"/>
        <w:ind w:firstLine="240"/>
        <w:rPr>
          <w:rFonts w:hint="eastAsia" w:cs="仿宋_GB2312" w:asciiTheme="minorEastAsia" w:hAnsiTheme="minorEastAsia" w:eastAsiaTheme="minorEastAsia"/>
          <w:sz w:val="24"/>
          <w:szCs w:val="24"/>
        </w:rPr>
      </w:pPr>
    </w:p>
    <w:p w14:paraId="1446C2B9">
      <w:pPr>
        <w:pStyle w:val="33"/>
        <w:ind w:firstLine="240"/>
        <w:rPr>
          <w:rFonts w:hint="eastAsia" w:cs="仿宋_GB2312" w:asciiTheme="minorEastAsia" w:hAnsiTheme="minorEastAsia" w:eastAsiaTheme="minorEastAsia"/>
          <w:sz w:val="24"/>
          <w:szCs w:val="24"/>
        </w:rPr>
      </w:pPr>
    </w:p>
    <w:p w14:paraId="79A8E3FB">
      <w:pPr>
        <w:pStyle w:val="33"/>
        <w:ind w:firstLine="240"/>
        <w:rPr>
          <w:rFonts w:hint="eastAsia" w:cs="仿宋_GB2312" w:asciiTheme="minorEastAsia" w:hAnsiTheme="minorEastAsia" w:eastAsiaTheme="minorEastAsia"/>
          <w:sz w:val="24"/>
          <w:szCs w:val="24"/>
        </w:rPr>
      </w:pPr>
    </w:p>
    <w:p w14:paraId="5F3F1DE6">
      <w:pPr>
        <w:pStyle w:val="33"/>
        <w:ind w:firstLine="240"/>
        <w:rPr>
          <w:rFonts w:hint="eastAsia" w:cs="仿宋_GB2312" w:asciiTheme="minorEastAsia" w:hAnsiTheme="minorEastAsia" w:eastAsiaTheme="minorEastAsia"/>
          <w:sz w:val="24"/>
          <w:szCs w:val="24"/>
        </w:rPr>
      </w:pPr>
    </w:p>
    <w:p w14:paraId="136AFB5D">
      <w:pPr>
        <w:pStyle w:val="33"/>
        <w:ind w:firstLine="240"/>
        <w:rPr>
          <w:rFonts w:hint="eastAsia" w:cs="仿宋_GB2312" w:asciiTheme="minorEastAsia" w:hAnsiTheme="minorEastAsia" w:eastAsiaTheme="minorEastAsia"/>
          <w:sz w:val="24"/>
          <w:szCs w:val="24"/>
        </w:rPr>
      </w:pPr>
    </w:p>
    <w:p w14:paraId="0A39ED77">
      <w:pPr>
        <w:pStyle w:val="33"/>
        <w:ind w:firstLine="240"/>
        <w:rPr>
          <w:rFonts w:hint="eastAsia" w:cs="仿宋_GB2312" w:asciiTheme="minorEastAsia" w:hAnsiTheme="minorEastAsia" w:eastAsiaTheme="minorEastAsia"/>
          <w:sz w:val="24"/>
          <w:szCs w:val="24"/>
        </w:rPr>
      </w:pPr>
    </w:p>
    <w:p w14:paraId="6B579710">
      <w:pPr>
        <w:pStyle w:val="33"/>
        <w:ind w:firstLine="240"/>
        <w:rPr>
          <w:rFonts w:hint="eastAsia" w:cs="仿宋_GB2312" w:asciiTheme="minorEastAsia" w:hAnsiTheme="minorEastAsia" w:eastAsiaTheme="minorEastAsia"/>
          <w:sz w:val="24"/>
          <w:szCs w:val="24"/>
        </w:rPr>
      </w:pPr>
    </w:p>
    <w:p w14:paraId="1A4B40CB">
      <w:pPr>
        <w:pStyle w:val="33"/>
        <w:ind w:firstLine="240"/>
        <w:rPr>
          <w:rFonts w:hint="eastAsia" w:cs="仿宋_GB2312" w:asciiTheme="minorEastAsia" w:hAnsiTheme="minorEastAsia" w:eastAsiaTheme="minorEastAsia"/>
          <w:sz w:val="24"/>
          <w:szCs w:val="24"/>
        </w:rPr>
      </w:pPr>
    </w:p>
    <w:p w14:paraId="54016883">
      <w:pPr>
        <w:pStyle w:val="33"/>
        <w:ind w:firstLine="240"/>
        <w:rPr>
          <w:rFonts w:hint="eastAsia" w:cs="仿宋_GB2312" w:asciiTheme="minorEastAsia" w:hAnsiTheme="minorEastAsia" w:eastAsiaTheme="minorEastAsia"/>
          <w:sz w:val="24"/>
          <w:szCs w:val="24"/>
        </w:rPr>
      </w:pPr>
    </w:p>
    <w:p w14:paraId="55134F57">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60D7B011">
      <w:pPr>
        <w:pStyle w:val="33"/>
        <w:ind w:firstLine="220"/>
        <w:rPr>
          <w:rFonts w:hint="eastAsia"/>
        </w:rPr>
      </w:pPr>
    </w:p>
    <w:p w14:paraId="4D8A78DB">
      <w:pPr>
        <w:ind w:firstLine="480" w:firstLineChars="20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544B4CFD">
      <w:pPr>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67D5612C">
      <w:pPr>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FFDB7F6">
      <w:pPr>
        <w:rPr>
          <w:rFonts w:hint="eastAsia"/>
          <w:sz w:val="24"/>
          <w:szCs w:val="24"/>
        </w:rPr>
      </w:pPr>
      <w:r>
        <w:rPr>
          <w:rFonts w:hint="eastAsia"/>
          <w:sz w:val="24"/>
          <w:szCs w:val="24"/>
        </w:rPr>
        <w:t>……</w:t>
      </w:r>
    </w:p>
    <w:p w14:paraId="4387568C">
      <w:pPr>
        <w:ind w:firstLine="480" w:firstLineChars="20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3A100E34">
      <w:pPr>
        <w:ind w:firstLine="480" w:firstLineChars="200"/>
        <w:rPr>
          <w:rFonts w:hint="eastAsia"/>
          <w:sz w:val="24"/>
          <w:szCs w:val="24"/>
        </w:rPr>
      </w:pPr>
      <w:r>
        <w:rPr>
          <w:rFonts w:hint="eastAsia"/>
          <w:sz w:val="24"/>
          <w:szCs w:val="24"/>
        </w:rPr>
        <w:t>本企业对上述声明内容的真实性负责。如有虚假，将依 法承担相应责任。</w:t>
      </w:r>
    </w:p>
    <w:p w14:paraId="14FDB676">
      <w:pPr>
        <w:ind w:firstLine="3840" w:firstLineChars="1600"/>
        <w:rPr>
          <w:rFonts w:hint="eastAsia"/>
          <w:sz w:val="24"/>
          <w:szCs w:val="24"/>
        </w:rPr>
      </w:pPr>
      <w:r>
        <w:rPr>
          <w:rFonts w:hint="eastAsia"/>
          <w:sz w:val="24"/>
          <w:szCs w:val="24"/>
        </w:rPr>
        <w:t xml:space="preserve">企业名称（盖章）： </w:t>
      </w:r>
    </w:p>
    <w:p w14:paraId="644D90FA">
      <w:pPr>
        <w:spacing w:line="360" w:lineRule="auto"/>
        <w:ind w:firstLine="5040" w:firstLineChars="2100"/>
        <w:jc w:val="both"/>
        <w:rPr>
          <w:rFonts w:hint="eastAsia"/>
          <w:sz w:val="24"/>
          <w:szCs w:val="24"/>
        </w:rPr>
      </w:pPr>
      <w:r>
        <w:rPr>
          <w:rFonts w:hint="eastAsia"/>
          <w:sz w:val="24"/>
          <w:szCs w:val="24"/>
        </w:rPr>
        <w:t>日 期：</w:t>
      </w:r>
    </w:p>
    <w:p w14:paraId="0EBFA4EF">
      <w:pPr>
        <w:spacing w:line="360" w:lineRule="auto"/>
        <w:jc w:val="both"/>
        <w:rPr>
          <w:rFonts w:hint="eastAsia"/>
          <w:sz w:val="24"/>
        </w:rPr>
      </w:pPr>
    </w:p>
    <w:p w14:paraId="69271DB1">
      <w:pPr>
        <w:rPr>
          <w:rFonts w:hint="eastAsia"/>
        </w:rPr>
      </w:pPr>
    </w:p>
    <w:p w14:paraId="1CAB0A56">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68B84275">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7FDA6BB3">
      <w:pPr>
        <w:adjustRightInd w:val="0"/>
        <w:spacing w:line="320" w:lineRule="exact"/>
        <w:ind w:firstLine="6120" w:firstLineChars="2550"/>
        <w:rPr>
          <w:rFonts w:hint="eastAsia" w:cs="仿宋_GB2312" w:asciiTheme="minorEastAsia" w:hAnsiTheme="minorEastAsia" w:eastAsiaTheme="minorEastAsia"/>
          <w:sz w:val="24"/>
          <w:szCs w:val="24"/>
        </w:rPr>
      </w:pPr>
    </w:p>
    <w:p w14:paraId="7962B320">
      <w:pPr>
        <w:pStyle w:val="33"/>
        <w:ind w:firstLine="220"/>
        <w:rPr>
          <w:rFonts w:hint="eastAsia"/>
        </w:rPr>
      </w:pPr>
    </w:p>
    <w:p w14:paraId="5A7ED1A1">
      <w:pPr>
        <w:pStyle w:val="33"/>
        <w:ind w:firstLine="220"/>
        <w:rPr>
          <w:rFonts w:hint="eastAsia"/>
        </w:rPr>
      </w:pPr>
    </w:p>
    <w:p w14:paraId="4E3CE2D5">
      <w:pPr>
        <w:pStyle w:val="33"/>
        <w:ind w:firstLine="220"/>
        <w:rPr>
          <w:rFonts w:hint="eastAsia"/>
        </w:rPr>
      </w:pPr>
    </w:p>
    <w:p w14:paraId="10D6DAF3">
      <w:pPr>
        <w:pStyle w:val="33"/>
        <w:ind w:firstLine="220"/>
        <w:rPr>
          <w:rFonts w:hint="eastAsia"/>
        </w:rPr>
      </w:pPr>
    </w:p>
    <w:p w14:paraId="1D9A6064">
      <w:pPr>
        <w:pStyle w:val="33"/>
        <w:ind w:firstLine="220"/>
        <w:rPr>
          <w:rFonts w:hint="eastAsia"/>
        </w:rPr>
      </w:pPr>
    </w:p>
    <w:p w14:paraId="46709413">
      <w:pPr>
        <w:pStyle w:val="33"/>
        <w:ind w:firstLine="220"/>
        <w:rPr>
          <w:rFonts w:hint="eastAsia"/>
        </w:rPr>
      </w:pPr>
    </w:p>
    <w:p w14:paraId="67ED7C22">
      <w:pPr>
        <w:pStyle w:val="33"/>
        <w:ind w:firstLine="220"/>
        <w:rPr>
          <w:rFonts w:hint="eastAsia"/>
        </w:rPr>
      </w:pPr>
    </w:p>
    <w:p w14:paraId="1CC01F63">
      <w:pPr>
        <w:pStyle w:val="33"/>
        <w:ind w:firstLine="220"/>
        <w:rPr>
          <w:rFonts w:hint="eastAsia"/>
        </w:rPr>
      </w:pPr>
    </w:p>
    <w:p w14:paraId="1180D62F">
      <w:pPr>
        <w:pStyle w:val="33"/>
        <w:ind w:firstLine="220"/>
        <w:rPr>
          <w:rFonts w:hint="eastAsia"/>
        </w:rPr>
      </w:pPr>
    </w:p>
    <w:p w14:paraId="16A58BEA">
      <w:pPr>
        <w:pStyle w:val="33"/>
        <w:ind w:firstLine="220"/>
        <w:rPr>
          <w:rFonts w:hint="eastAsia"/>
        </w:rPr>
      </w:pPr>
    </w:p>
    <w:p w14:paraId="67F54461">
      <w:pPr>
        <w:pStyle w:val="33"/>
        <w:ind w:firstLine="220"/>
        <w:rPr>
          <w:rFonts w:hint="eastAsia"/>
        </w:rPr>
      </w:pPr>
    </w:p>
    <w:p w14:paraId="474D3C2B">
      <w:pPr>
        <w:pStyle w:val="33"/>
        <w:ind w:firstLine="220"/>
        <w:rPr>
          <w:rFonts w:hint="eastAsia"/>
        </w:rPr>
      </w:pPr>
    </w:p>
    <w:p w14:paraId="790A0BEB">
      <w:pPr>
        <w:pStyle w:val="33"/>
        <w:ind w:firstLine="220"/>
        <w:rPr>
          <w:rFonts w:hint="eastAsia"/>
        </w:rPr>
      </w:pPr>
    </w:p>
    <w:p w14:paraId="11782F75">
      <w:pPr>
        <w:pStyle w:val="33"/>
        <w:ind w:firstLine="220"/>
        <w:rPr>
          <w:rFonts w:hint="eastAsia"/>
        </w:rPr>
      </w:pPr>
    </w:p>
    <w:p w14:paraId="4AC1635C">
      <w:pPr>
        <w:pStyle w:val="33"/>
        <w:ind w:firstLine="220"/>
        <w:rPr>
          <w:rFonts w:hint="eastAsia"/>
        </w:rPr>
      </w:pPr>
    </w:p>
    <w:p w14:paraId="5EB47ADA">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4CD9E7D1">
      <w:pPr>
        <w:adjustRightInd w:val="0"/>
        <w:spacing w:line="320" w:lineRule="exact"/>
        <w:ind w:firstLine="2891" w:firstLineChars="900"/>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5E9F28F9">
      <w:pPr>
        <w:adjustRightInd w:val="0"/>
        <w:spacing w:line="320" w:lineRule="exact"/>
        <w:ind w:firstLine="6120" w:firstLineChars="2550"/>
        <w:rPr>
          <w:rFonts w:hint="eastAsia" w:cs="仿宋_GB2312" w:asciiTheme="minorEastAsia" w:hAnsiTheme="minorEastAsia" w:eastAsiaTheme="minorEastAsia"/>
          <w:sz w:val="24"/>
          <w:szCs w:val="24"/>
        </w:rPr>
      </w:pPr>
    </w:p>
    <w:p w14:paraId="1AF3AF74">
      <w:pPr>
        <w:adjustRightInd w:val="0"/>
        <w:spacing w:line="320" w:lineRule="exact"/>
        <w:ind w:firstLine="6120" w:firstLineChars="2550"/>
        <w:rPr>
          <w:rFonts w:hint="eastAsia" w:cs="仿宋_GB2312" w:asciiTheme="minorEastAsia" w:hAnsiTheme="minorEastAsia" w:eastAsiaTheme="minorEastAsia"/>
          <w:sz w:val="24"/>
          <w:szCs w:val="24"/>
        </w:rPr>
      </w:pPr>
    </w:p>
    <w:p w14:paraId="119EA433">
      <w:pPr>
        <w:adjustRightInd w:val="0"/>
        <w:spacing w:line="320" w:lineRule="exact"/>
        <w:ind w:firstLine="6120" w:firstLineChars="2550"/>
        <w:rPr>
          <w:rFonts w:hint="eastAsia" w:cs="仿宋_GB2312" w:asciiTheme="minorEastAsia" w:hAnsiTheme="minorEastAsia" w:eastAsiaTheme="minorEastAsia"/>
          <w:sz w:val="24"/>
          <w:szCs w:val="24"/>
        </w:rPr>
      </w:pPr>
    </w:p>
    <w:p w14:paraId="0E0DEEB4">
      <w:pPr>
        <w:adjustRightInd w:val="0"/>
        <w:spacing w:line="320" w:lineRule="exact"/>
        <w:ind w:firstLine="6120" w:firstLineChars="2550"/>
        <w:rPr>
          <w:rFonts w:hint="eastAsia" w:cs="仿宋_GB2312" w:asciiTheme="minorEastAsia" w:hAnsiTheme="minorEastAsia" w:eastAsiaTheme="minorEastAsia"/>
          <w:sz w:val="24"/>
          <w:szCs w:val="24"/>
        </w:rPr>
      </w:pPr>
    </w:p>
    <w:p w14:paraId="478B2F61">
      <w:pPr>
        <w:adjustRightInd w:val="0"/>
        <w:spacing w:line="320" w:lineRule="exact"/>
        <w:ind w:firstLine="6120" w:firstLineChars="2550"/>
        <w:rPr>
          <w:rFonts w:hint="eastAsia" w:cs="仿宋_GB2312" w:asciiTheme="minorEastAsia" w:hAnsiTheme="minorEastAsia" w:eastAsiaTheme="minorEastAsia"/>
          <w:sz w:val="24"/>
          <w:szCs w:val="24"/>
        </w:rPr>
      </w:pPr>
    </w:p>
    <w:p w14:paraId="41A57AB9">
      <w:pPr>
        <w:adjustRightInd w:val="0"/>
        <w:spacing w:line="320" w:lineRule="exact"/>
        <w:ind w:firstLine="6120" w:firstLineChars="2550"/>
        <w:rPr>
          <w:rFonts w:hint="eastAsia" w:cs="仿宋_GB2312" w:asciiTheme="minorEastAsia" w:hAnsiTheme="minorEastAsia" w:eastAsiaTheme="minorEastAsia"/>
          <w:sz w:val="24"/>
          <w:szCs w:val="24"/>
        </w:rPr>
      </w:pPr>
    </w:p>
    <w:p w14:paraId="0461E6EC">
      <w:pPr>
        <w:adjustRightInd w:val="0"/>
        <w:spacing w:line="320" w:lineRule="exact"/>
        <w:ind w:firstLine="6120" w:firstLineChars="2550"/>
        <w:rPr>
          <w:rFonts w:hint="eastAsia" w:cs="仿宋_GB2312" w:asciiTheme="minorEastAsia" w:hAnsiTheme="minorEastAsia" w:eastAsiaTheme="minorEastAsia"/>
          <w:sz w:val="24"/>
          <w:szCs w:val="24"/>
        </w:rPr>
      </w:pPr>
    </w:p>
    <w:p w14:paraId="3AE4ABCC">
      <w:pPr>
        <w:adjustRightInd w:val="0"/>
        <w:spacing w:line="320" w:lineRule="exact"/>
        <w:ind w:firstLine="6120" w:firstLineChars="2550"/>
        <w:rPr>
          <w:rFonts w:hint="eastAsia" w:cs="仿宋_GB2312" w:asciiTheme="minorEastAsia" w:hAnsiTheme="minorEastAsia" w:eastAsiaTheme="minorEastAsia"/>
          <w:sz w:val="24"/>
          <w:szCs w:val="24"/>
        </w:rPr>
      </w:pPr>
    </w:p>
    <w:p w14:paraId="719F968F">
      <w:pPr>
        <w:adjustRightInd w:val="0"/>
        <w:spacing w:line="320" w:lineRule="exact"/>
        <w:ind w:firstLine="6120" w:firstLineChars="2550"/>
        <w:rPr>
          <w:rFonts w:hint="eastAsia" w:cs="仿宋_GB2312" w:asciiTheme="minorEastAsia" w:hAnsiTheme="minorEastAsia" w:eastAsiaTheme="minorEastAsia"/>
          <w:sz w:val="24"/>
          <w:szCs w:val="24"/>
        </w:rPr>
      </w:pPr>
    </w:p>
    <w:p w14:paraId="125FE9E8">
      <w:pPr>
        <w:adjustRightInd w:val="0"/>
        <w:spacing w:line="320" w:lineRule="exact"/>
        <w:ind w:firstLine="6120" w:firstLineChars="2550"/>
        <w:rPr>
          <w:rFonts w:hint="eastAsia" w:cs="仿宋_GB2312" w:asciiTheme="minorEastAsia" w:hAnsiTheme="minorEastAsia" w:eastAsiaTheme="minorEastAsia"/>
          <w:sz w:val="24"/>
          <w:szCs w:val="24"/>
        </w:rPr>
      </w:pPr>
    </w:p>
    <w:p w14:paraId="049D29CC">
      <w:pPr>
        <w:adjustRightInd w:val="0"/>
        <w:spacing w:line="320" w:lineRule="exact"/>
        <w:ind w:firstLine="6120" w:firstLineChars="2550"/>
        <w:rPr>
          <w:rFonts w:hint="eastAsia" w:cs="仿宋_GB2312" w:asciiTheme="minorEastAsia" w:hAnsiTheme="minorEastAsia" w:eastAsiaTheme="minorEastAsia"/>
          <w:sz w:val="24"/>
          <w:szCs w:val="24"/>
        </w:rPr>
      </w:pPr>
    </w:p>
    <w:p w14:paraId="1C5939A6">
      <w:pPr>
        <w:adjustRightInd w:val="0"/>
        <w:spacing w:line="320" w:lineRule="exact"/>
        <w:ind w:firstLine="6120" w:firstLineChars="2550"/>
        <w:rPr>
          <w:rFonts w:hint="eastAsia" w:cs="仿宋_GB2312" w:asciiTheme="minorEastAsia" w:hAnsiTheme="minorEastAsia" w:eastAsiaTheme="minorEastAsia"/>
          <w:sz w:val="24"/>
          <w:szCs w:val="24"/>
        </w:rPr>
      </w:pPr>
    </w:p>
    <w:p w14:paraId="2605542C">
      <w:pPr>
        <w:adjustRightInd w:val="0"/>
        <w:spacing w:line="320" w:lineRule="exact"/>
        <w:ind w:firstLine="6120" w:firstLineChars="2550"/>
        <w:rPr>
          <w:rFonts w:hint="eastAsia" w:cs="仿宋_GB2312" w:asciiTheme="minorEastAsia" w:hAnsiTheme="minorEastAsia" w:eastAsiaTheme="minorEastAsia"/>
          <w:sz w:val="24"/>
          <w:szCs w:val="24"/>
        </w:rPr>
      </w:pPr>
    </w:p>
    <w:p w14:paraId="357ADEAC">
      <w:pPr>
        <w:adjustRightInd w:val="0"/>
        <w:spacing w:line="320" w:lineRule="exact"/>
        <w:ind w:firstLine="6120" w:firstLineChars="2550"/>
        <w:rPr>
          <w:rFonts w:hint="eastAsia" w:cs="仿宋_GB2312" w:asciiTheme="minorEastAsia" w:hAnsiTheme="minorEastAsia" w:eastAsiaTheme="minorEastAsia"/>
          <w:sz w:val="24"/>
          <w:szCs w:val="24"/>
        </w:rPr>
      </w:pPr>
    </w:p>
    <w:p w14:paraId="45BD3949">
      <w:pPr>
        <w:adjustRightInd w:val="0"/>
        <w:spacing w:line="320" w:lineRule="exact"/>
        <w:ind w:firstLine="6120" w:firstLineChars="2550"/>
        <w:rPr>
          <w:rFonts w:hint="eastAsia" w:cs="仿宋_GB2312" w:asciiTheme="minorEastAsia" w:hAnsiTheme="minorEastAsia" w:eastAsiaTheme="minorEastAsia"/>
          <w:sz w:val="24"/>
          <w:szCs w:val="24"/>
        </w:rPr>
      </w:pPr>
    </w:p>
    <w:p w14:paraId="4F37DF4A">
      <w:pPr>
        <w:pStyle w:val="33"/>
        <w:ind w:firstLine="220"/>
        <w:rPr>
          <w:rFonts w:hint="eastAsia"/>
        </w:rPr>
      </w:pPr>
    </w:p>
    <w:p w14:paraId="572C2D26">
      <w:pPr>
        <w:pStyle w:val="33"/>
        <w:ind w:firstLine="220"/>
        <w:rPr>
          <w:rFonts w:hint="eastAsia"/>
        </w:rPr>
      </w:pPr>
    </w:p>
    <w:p w14:paraId="562F7FCC">
      <w:pPr>
        <w:pStyle w:val="33"/>
        <w:ind w:firstLine="220"/>
        <w:rPr>
          <w:rFonts w:hint="eastAsia"/>
        </w:rPr>
      </w:pPr>
    </w:p>
    <w:p w14:paraId="6C22ACB3">
      <w:pPr>
        <w:pStyle w:val="33"/>
        <w:ind w:firstLine="220"/>
        <w:rPr>
          <w:rFonts w:hint="eastAsia"/>
        </w:rPr>
      </w:pPr>
    </w:p>
    <w:p w14:paraId="3664D88F">
      <w:pPr>
        <w:pStyle w:val="33"/>
        <w:ind w:firstLine="220"/>
        <w:rPr>
          <w:rFonts w:hint="eastAsia"/>
        </w:rPr>
      </w:pPr>
    </w:p>
    <w:p w14:paraId="5EBD0F52">
      <w:pPr>
        <w:pStyle w:val="33"/>
        <w:ind w:firstLine="220"/>
        <w:rPr>
          <w:rFonts w:hint="eastAsia"/>
        </w:rPr>
      </w:pPr>
    </w:p>
    <w:p w14:paraId="5666CB60">
      <w:pPr>
        <w:pStyle w:val="33"/>
        <w:ind w:firstLine="220"/>
        <w:rPr>
          <w:rFonts w:hint="eastAsia"/>
        </w:rPr>
      </w:pPr>
    </w:p>
    <w:p w14:paraId="2E9D8C40">
      <w:pPr>
        <w:pStyle w:val="33"/>
        <w:ind w:firstLine="220"/>
        <w:rPr>
          <w:rFonts w:hint="eastAsia"/>
        </w:rPr>
      </w:pPr>
    </w:p>
    <w:p w14:paraId="074B8655">
      <w:pPr>
        <w:adjustRightInd w:val="0"/>
        <w:spacing w:line="320" w:lineRule="exact"/>
        <w:ind w:firstLine="6120" w:firstLineChars="2550"/>
        <w:rPr>
          <w:rFonts w:hint="eastAsia" w:cs="仿宋_GB2312" w:asciiTheme="minorEastAsia" w:hAnsiTheme="minorEastAsia" w:eastAsiaTheme="minorEastAsia"/>
          <w:sz w:val="24"/>
          <w:szCs w:val="24"/>
        </w:rPr>
      </w:pPr>
    </w:p>
    <w:p w14:paraId="776D1210">
      <w:pPr>
        <w:adjustRightInd w:val="0"/>
        <w:spacing w:line="320" w:lineRule="exact"/>
        <w:ind w:firstLine="6120" w:firstLineChars="2550"/>
        <w:rPr>
          <w:rFonts w:hint="eastAsia" w:cs="仿宋_GB2312" w:asciiTheme="minorEastAsia" w:hAnsiTheme="minorEastAsia" w:eastAsiaTheme="minorEastAsia"/>
          <w:sz w:val="24"/>
          <w:szCs w:val="24"/>
        </w:rPr>
      </w:pPr>
    </w:p>
    <w:p w14:paraId="2E5AEFF1">
      <w:pPr>
        <w:adjustRightInd w:val="0"/>
        <w:spacing w:line="320" w:lineRule="exact"/>
        <w:ind w:firstLine="6120" w:firstLineChars="2550"/>
        <w:rPr>
          <w:rFonts w:hint="eastAsia" w:cs="仿宋_GB2312" w:asciiTheme="minorEastAsia" w:hAnsiTheme="minorEastAsia" w:eastAsiaTheme="minorEastAsia"/>
          <w:sz w:val="24"/>
          <w:szCs w:val="24"/>
        </w:rPr>
      </w:pPr>
    </w:p>
    <w:p w14:paraId="71B3BB67">
      <w:pPr>
        <w:adjustRightInd w:val="0"/>
        <w:spacing w:line="320" w:lineRule="exact"/>
        <w:ind w:firstLine="6120" w:firstLineChars="2550"/>
        <w:rPr>
          <w:rFonts w:hint="eastAsia" w:cs="仿宋_GB2312" w:asciiTheme="minorEastAsia" w:hAnsiTheme="minorEastAsia" w:eastAsiaTheme="minorEastAsia"/>
          <w:sz w:val="24"/>
          <w:szCs w:val="24"/>
        </w:rPr>
      </w:pPr>
    </w:p>
    <w:p w14:paraId="172949DE">
      <w:pPr>
        <w:adjustRightInd w:val="0"/>
        <w:spacing w:line="320" w:lineRule="exact"/>
        <w:ind w:firstLine="6120" w:firstLineChars="2550"/>
        <w:rPr>
          <w:rFonts w:hint="eastAsia" w:cs="仿宋_GB2312" w:asciiTheme="minorEastAsia" w:hAnsiTheme="minorEastAsia" w:eastAsiaTheme="minorEastAsia"/>
          <w:sz w:val="24"/>
          <w:szCs w:val="24"/>
        </w:rPr>
      </w:pPr>
    </w:p>
    <w:p w14:paraId="26038F69">
      <w:pPr>
        <w:adjustRightInd w:val="0"/>
        <w:spacing w:line="320" w:lineRule="exact"/>
        <w:ind w:firstLine="6120" w:firstLineChars="2550"/>
        <w:rPr>
          <w:rFonts w:hint="eastAsia" w:cs="仿宋_GB2312" w:asciiTheme="minorEastAsia" w:hAnsiTheme="minorEastAsia" w:eastAsiaTheme="minorEastAsia"/>
          <w:sz w:val="24"/>
          <w:szCs w:val="24"/>
        </w:rPr>
      </w:pPr>
    </w:p>
    <w:p w14:paraId="71A166BD">
      <w:pPr>
        <w:adjustRightInd w:val="0"/>
        <w:spacing w:line="320" w:lineRule="exact"/>
        <w:ind w:firstLine="6120" w:firstLineChars="2550"/>
        <w:rPr>
          <w:rFonts w:hint="eastAsia" w:cs="仿宋_GB2312" w:asciiTheme="minorEastAsia" w:hAnsiTheme="minorEastAsia" w:eastAsiaTheme="minorEastAsia"/>
          <w:sz w:val="24"/>
          <w:szCs w:val="24"/>
        </w:rPr>
      </w:pPr>
    </w:p>
    <w:p w14:paraId="57EF5852">
      <w:pPr>
        <w:adjustRightInd w:val="0"/>
        <w:spacing w:line="320" w:lineRule="exact"/>
        <w:ind w:firstLine="6120" w:firstLineChars="2550"/>
        <w:rPr>
          <w:rFonts w:hint="eastAsia" w:cs="仿宋_GB2312" w:asciiTheme="minorEastAsia" w:hAnsiTheme="minorEastAsia" w:eastAsiaTheme="minorEastAsia"/>
          <w:sz w:val="24"/>
          <w:szCs w:val="24"/>
        </w:rPr>
      </w:pPr>
    </w:p>
    <w:p w14:paraId="141C1EC7">
      <w:pPr>
        <w:adjustRightInd w:val="0"/>
        <w:spacing w:line="320" w:lineRule="exact"/>
        <w:ind w:firstLine="6120" w:firstLineChars="2550"/>
        <w:rPr>
          <w:rFonts w:hint="eastAsia" w:cs="仿宋_GB2312" w:asciiTheme="minorEastAsia" w:hAnsiTheme="minorEastAsia" w:eastAsiaTheme="minorEastAsia"/>
          <w:sz w:val="24"/>
          <w:szCs w:val="24"/>
        </w:rPr>
      </w:pPr>
    </w:p>
    <w:p w14:paraId="15D57BBB">
      <w:pPr>
        <w:adjustRightInd w:val="0"/>
        <w:spacing w:line="320" w:lineRule="exact"/>
        <w:ind w:firstLine="6120" w:firstLineChars="2550"/>
        <w:rPr>
          <w:rFonts w:hint="eastAsia" w:cs="仿宋_GB2312" w:asciiTheme="minorEastAsia" w:hAnsiTheme="minorEastAsia" w:eastAsiaTheme="minorEastAsia"/>
          <w:sz w:val="24"/>
          <w:szCs w:val="24"/>
        </w:rPr>
      </w:pPr>
    </w:p>
    <w:p w14:paraId="39F87AB1">
      <w:pPr>
        <w:adjustRightInd w:val="0"/>
        <w:spacing w:line="320" w:lineRule="exact"/>
        <w:ind w:firstLine="6120" w:firstLineChars="2550"/>
        <w:rPr>
          <w:rFonts w:hint="eastAsia" w:cs="仿宋_GB2312" w:asciiTheme="minorEastAsia" w:hAnsiTheme="minorEastAsia" w:eastAsiaTheme="minorEastAsia"/>
          <w:sz w:val="24"/>
          <w:szCs w:val="24"/>
        </w:rPr>
      </w:pPr>
    </w:p>
    <w:p w14:paraId="0C87B644">
      <w:pPr>
        <w:adjustRightInd w:val="0"/>
        <w:spacing w:line="320" w:lineRule="exact"/>
        <w:ind w:firstLine="6120" w:firstLineChars="2550"/>
        <w:rPr>
          <w:rFonts w:hint="eastAsia" w:cs="仿宋_GB2312" w:asciiTheme="minorEastAsia" w:hAnsiTheme="minorEastAsia" w:eastAsiaTheme="minorEastAsia"/>
          <w:sz w:val="24"/>
          <w:szCs w:val="24"/>
        </w:rPr>
      </w:pPr>
    </w:p>
    <w:p w14:paraId="4D67F9A3">
      <w:pPr>
        <w:adjustRightInd w:val="0"/>
        <w:spacing w:line="320" w:lineRule="exact"/>
        <w:ind w:firstLine="6120" w:firstLineChars="2550"/>
        <w:rPr>
          <w:rFonts w:hint="eastAsia" w:cs="仿宋_GB2312" w:asciiTheme="minorEastAsia" w:hAnsiTheme="minorEastAsia" w:eastAsiaTheme="minorEastAsia"/>
          <w:sz w:val="24"/>
          <w:szCs w:val="24"/>
        </w:rPr>
      </w:pPr>
    </w:p>
    <w:p w14:paraId="20A84F99">
      <w:pPr>
        <w:pStyle w:val="33"/>
        <w:ind w:firstLine="220"/>
        <w:rPr>
          <w:rFonts w:hint="eastAsia"/>
        </w:rPr>
      </w:pPr>
    </w:p>
    <w:p w14:paraId="185415A4">
      <w:pPr>
        <w:pStyle w:val="33"/>
        <w:ind w:firstLine="220"/>
        <w:rPr>
          <w:rFonts w:hint="eastAsia"/>
        </w:rPr>
      </w:pPr>
    </w:p>
    <w:p w14:paraId="28E0BF21">
      <w:pPr>
        <w:adjustRightInd w:val="0"/>
        <w:spacing w:line="320" w:lineRule="exact"/>
        <w:ind w:firstLine="6120" w:firstLineChars="2550"/>
        <w:rPr>
          <w:rFonts w:hint="eastAsia" w:cs="仿宋_GB2312" w:asciiTheme="minorEastAsia" w:hAnsiTheme="minorEastAsia" w:eastAsiaTheme="minorEastAsia"/>
          <w:sz w:val="24"/>
          <w:szCs w:val="24"/>
        </w:rPr>
      </w:pPr>
    </w:p>
    <w:p w14:paraId="51111174">
      <w:pPr>
        <w:adjustRightInd w:val="0"/>
        <w:spacing w:line="320" w:lineRule="exact"/>
        <w:ind w:firstLine="6120" w:firstLineChars="2550"/>
        <w:rPr>
          <w:rFonts w:hint="eastAsia" w:cs="仿宋_GB2312" w:asciiTheme="minorEastAsia" w:hAnsiTheme="minorEastAsia" w:eastAsiaTheme="minorEastAsia"/>
          <w:sz w:val="24"/>
          <w:szCs w:val="24"/>
        </w:rPr>
      </w:pPr>
    </w:p>
    <w:p w14:paraId="16D77F63">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11</w:t>
      </w:r>
      <w:r>
        <w:rPr>
          <w:rFonts w:hint="eastAsia" w:cs="黑体" w:asciiTheme="minorEastAsia" w:hAnsiTheme="minorEastAsia" w:eastAsiaTheme="minorEastAsia"/>
          <w:sz w:val="28"/>
          <w:szCs w:val="28"/>
        </w:rPr>
        <w:t>：</w:t>
      </w:r>
    </w:p>
    <w:p w14:paraId="643EB02F">
      <w:pPr>
        <w:adjustRightInd w:val="0"/>
        <w:spacing w:line="360" w:lineRule="auto"/>
        <w:ind w:firstLine="482" w:firstLineChars="200"/>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53F9F641">
      <w:pPr>
        <w:adjustRightInd w:val="0"/>
        <w:spacing w:line="360" w:lineRule="auto"/>
        <w:jc w:val="center"/>
        <w:rPr>
          <w:rFonts w:hint="eastAsia" w:asciiTheme="minorEastAsia" w:hAnsiTheme="minorEastAsia" w:eastAsiaTheme="minorEastAsia"/>
          <w:b/>
          <w:sz w:val="24"/>
          <w:szCs w:val="24"/>
        </w:rPr>
      </w:pPr>
    </w:p>
    <w:p w14:paraId="37690D21">
      <w:pPr>
        <w:adjustRightInd w:val="0"/>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298BF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58EA9E66">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3BCBA6F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0ED0370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64DAF7D4">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3F62716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3EA48F9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4A26AA7E">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867748C">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43EEF15B">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40AE096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6FAA6F2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78763B39">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6ACAEBD2">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05C5C9B5">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0FD7E652">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68AB88CA">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17ABA5A5">
      <w:pPr>
        <w:adjustRightInd w:val="0"/>
        <w:spacing w:line="360" w:lineRule="auto"/>
        <w:rPr>
          <w:rFonts w:hint="eastAsia" w:asciiTheme="minorEastAsia" w:hAnsiTheme="minorEastAsia" w:eastAsiaTheme="minorEastAsia"/>
          <w:sz w:val="24"/>
          <w:szCs w:val="24"/>
        </w:rPr>
      </w:pPr>
    </w:p>
    <w:p w14:paraId="2EFE72E0">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7289BD3C">
      <w:pPr>
        <w:adjustRightInd w:val="0"/>
        <w:spacing w:line="360" w:lineRule="auto"/>
        <w:ind w:right="640" w:firstLine="1560" w:firstLineChars="650"/>
        <w:rPr>
          <w:rFonts w:hint="eastAsia" w:asciiTheme="minorEastAsia" w:hAnsiTheme="minorEastAsia" w:eastAsiaTheme="minorEastAsia"/>
          <w:sz w:val="24"/>
          <w:szCs w:val="24"/>
        </w:rPr>
      </w:pPr>
    </w:p>
    <w:p w14:paraId="292D9A0A">
      <w:pPr>
        <w:adjustRightInd w:val="0"/>
        <w:spacing w:line="360" w:lineRule="auto"/>
        <w:ind w:right="640"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557B3332">
      <w:pPr>
        <w:adjustRightInd w:val="0"/>
        <w:spacing w:line="360" w:lineRule="auto"/>
        <w:jc w:val="center"/>
        <w:rPr>
          <w:rFonts w:hint="eastAsia" w:asciiTheme="minorEastAsia" w:hAnsiTheme="minorEastAsia" w:eastAsiaTheme="minorEastAsia"/>
          <w:sz w:val="24"/>
          <w:szCs w:val="24"/>
        </w:rPr>
      </w:pPr>
    </w:p>
    <w:p w14:paraId="7267DC87">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15841F4E">
      <w:pPr>
        <w:pStyle w:val="45"/>
        <w:adjustRightInd w:val="0"/>
        <w:spacing w:line="360" w:lineRule="auto"/>
        <w:ind w:firstLine="480"/>
        <w:rPr>
          <w:rFonts w:hint="eastAsia" w:asciiTheme="minorEastAsia" w:hAnsiTheme="minorEastAsia" w:eastAsiaTheme="minorEastAsia"/>
          <w:sz w:val="24"/>
          <w:szCs w:val="24"/>
        </w:rPr>
      </w:pPr>
    </w:p>
    <w:p w14:paraId="08B1BB59">
      <w:pPr>
        <w:pStyle w:val="45"/>
        <w:adjustRightInd w:val="0"/>
        <w:spacing w:line="360" w:lineRule="auto"/>
        <w:ind w:firstLine="1440" w:firstLineChars="6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256CE7CD">
      <w:pPr>
        <w:pStyle w:val="45"/>
        <w:adjustRightInd w:val="0"/>
        <w:spacing w:line="360" w:lineRule="auto"/>
        <w:ind w:firstLine="1440" w:firstLineChars="600"/>
        <w:rPr>
          <w:rFonts w:hint="eastAsia" w:asciiTheme="minorEastAsia" w:hAnsiTheme="minorEastAsia" w:eastAsiaTheme="minorEastAsia"/>
          <w:sz w:val="24"/>
          <w:szCs w:val="24"/>
        </w:rPr>
      </w:pPr>
    </w:p>
    <w:p w14:paraId="5B1616D2">
      <w:pPr>
        <w:pStyle w:val="45"/>
        <w:adjustRightInd w:val="0"/>
        <w:spacing w:line="360" w:lineRule="auto"/>
        <w:ind w:firstLine="1440" w:firstLineChars="600"/>
        <w:rPr>
          <w:rFonts w:hint="eastAsia" w:asciiTheme="minorEastAsia" w:hAnsiTheme="minorEastAsia" w:eastAsiaTheme="minorEastAsia"/>
          <w:sz w:val="24"/>
          <w:szCs w:val="24"/>
        </w:rPr>
      </w:pPr>
    </w:p>
    <w:p w14:paraId="4F761F69">
      <w:pPr>
        <w:pStyle w:val="45"/>
        <w:adjustRightInd w:val="0"/>
        <w:spacing w:line="360" w:lineRule="auto"/>
        <w:ind w:firstLine="1440" w:firstLineChars="600"/>
        <w:rPr>
          <w:rFonts w:hint="eastAsia" w:asciiTheme="minorEastAsia" w:hAnsiTheme="minorEastAsia" w:eastAsiaTheme="minorEastAsia"/>
          <w:sz w:val="24"/>
          <w:szCs w:val="24"/>
        </w:rPr>
      </w:pPr>
    </w:p>
    <w:p w14:paraId="6FBDE5E7">
      <w:pPr>
        <w:pStyle w:val="45"/>
        <w:adjustRightInd w:val="0"/>
        <w:spacing w:line="360" w:lineRule="auto"/>
        <w:ind w:firstLine="1440" w:firstLineChars="600"/>
        <w:rPr>
          <w:rFonts w:hint="eastAsia" w:asciiTheme="minorEastAsia" w:hAnsiTheme="minorEastAsia" w:eastAsiaTheme="minorEastAsia"/>
          <w:sz w:val="24"/>
          <w:szCs w:val="24"/>
        </w:rPr>
      </w:pPr>
    </w:p>
    <w:p w14:paraId="5224A1C7">
      <w:pPr>
        <w:pStyle w:val="45"/>
        <w:adjustRightInd w:val="0"/>
        <w:spacing w:line="360" w:lineRule="auto"/>
        <w:ind w:firstLine="1440" w:firstLineChars="600"/>
        <w:rPr>
          <w:rFonts w:hint="eastAsia" w:asciiTheme="minorEastAsia" w:hAnsiTheme="minorEastAsia" w:eastAsiaTheme="minorEastAsia"/>
          <w:sz w:val="24"/>
          <w:szCs w:val="24"/>
        </w:rPr>
      </w:pPr>
    </w:p>
    <w:p w14:paraId="770A76E9">
      <w:pPr>
        <w:pStyle w:val="45"/>
        <w:adjustRightInd w:val="0"/>
        <w:spacing w:line="360" w:lineRule="auto"/>
        <w:ind w:firstLine="1440" w:firstLineChars="600"/>
        <w:rPr>
          <w:rFonts w:hint="eastAsia" w:asciiTheme="minorEastAsia" w:hAnsiTheme="minorEastAsia" w:eastAsiaTheme="minorEastAsia"/>
          <w:sz w:val="24"/>
          <w:szCs w:val="24"/>
        </w:rPr>
      </w:pPr>
    </w:p>
    <w:p w14:paraId="50027CE5">
      <w:pPr>
        <w:pStyle w:val="45"/>
        <w:adjustRightInd w:val="0"/>
        <w:spacing w:line="360" w:lineRule="auto"/>
        <w:ind w:firstLine="1440" w:firstLineChars="600"/>
        <w:rPr>
          <w:rFonts w:hint="eastAsia" w:asciiTheme="minorEastAsia" w:hAnsiTheme="minorEastAsia" w:eastAsiaTheme="minorEastAsia"/>
          <w:sz w:val="24"/>
          <w:szCs w:val="24"/>
        </w:rPr>
      </w:pPr>
    </w:p>
    <w:p w14:paraId="28681031">
      <w:pPr>
        <w:pStyle w:val="45"/>
        <w:adjustRightInd w:val="0"/>
        <w:spacing w:line="360" w:lineRule="auto"/>
        <w:ind w:firstLine="1440" w:firstLineChars="600"/>
        <w:rPr>
          <w:rFonts w:hint="eastAsia" w:asciiTheme="minorEastAsia" w:hAnsiTheme="minorEastAsia" w:eastAsiaTheme="minorEastAsia"/>
          <w:sz w:val="24"/>
          <w:szCs w:val="24"/>
        </w:rPr>
      </w:pPr>
    </w:p>
    <w:p w14:paraId="69B3D6E2">
      <w:pPr>
        <w:pStyle w:val="45"/>
        <w:adjustRightInd w:val="0"/>
        <w:spacing w:line="360" w:lineRule="auto"/>
        <w:ind w:firstLine="1440" w:firstLineChars="600"/>
        <w:rPr>
          <w:rFonts w:hint="eastAsia" w:asciiTheme="minorEastAsia" w:hAnsiTheme="minorEastAsia" w:eastAsiaTheme="minorEastAsia"/>
          <w:sz w:val="24"/>
          <w:szCs w:val="24"/>
        </w:rPr>
      </w:pPr>
    </w:p>
    <w:p w14:paraId="5B97E147">
      <w:pPr>
        <w:pStyle w:val="45"/>
        <w:adjustRightInd w:val="0"/>
        <w:spacing w:line="360" w:lineRule="auto"/>
        <w:ind w:firstLine="1440" w:firstLineChars="600"/>
        <w:rPr>
          <w:rFonts w:hint="eastAsia" w:asciiTheme="minorEastAsia" w:hAnsiTheme="minorEastAsia" w:eastAsiaTheme="minorEastAsia"/>
          <w:sz w:val="24"/>
          <w:szCs w:val="24"/>
        </w:rPr>
      </w:pPr>
    </w:p>
    <w:p w14:paraId="598F8AE9">
      <w:pPr>
        <w:pStyle w:val="45"/>
        <w:adjustRightInd w:val="0"/>
        <w:spacing w:line="360" w:lineRule="auto"/>
        <w:ind w:firstLine="1440" w:firstLineChars="600"/>
        <w:rPr>
          <w:rFonts w:hint="eastAsia" w:asciiTheme="minorEastAsia" w:hAnsiTheme="minorEastAsia" w:eastAsiaTheme="minorEastAsia"/>
          <w:sz w:val="24"/>
          <w:szCs w:val="24"/>
        </w:rPr>
      </w:pPr>
    </w:p>
    <w:p w14:paraId="54F2E007">
      <w:pPr>
        <w:pStyle w:val="45"/>
        <w:adjustRightInd w:val="0"/>
        <w:spacing w:line="360" w:lineRule="auto"/>
        <w:ind w:firstLine="1440" w:firstLineChars="600"/>
        <w:rPr>
          <w:rFonts w:hint="eastAsia" w:asciiTheme="minorEastAsia" w:hAnsiTheme="minorEastAsia" w:eastAsiaTheme="minorEastAsia"/>
          <w:sz w:val="24"/>
          <w:szCs w:val="24"/>
        </w:rPr>
      </w:pPr>
    </w:p>
    <w:p w14:paraId="203E7C35">
      <w:pPr>
        <w:pStyle w:val="45"/>
        <w:adjustRightInd w:val="0"/>
        <w:spacing w:line="360" w:lineRule="auto"/>
        <w:ind w:firstLine="1440" w:firstLineChars="600"/>
        <w:rPr>
          <w:rFonts w:hint="eastAsia" w:asciiTheme="minorEastAsia" w:hAnsiTheme="minorEastAsia" w:eastAsiaTheme="minorEastAsia"/>
          <w:sz w:val="24"/>
          <w:szCs w:val="24"/>
        </w:rPr>
      </w:pPr>
    </w:p>
    <w:p w14:paraId="7CCED73C">
      <w:pPr>
        <w:pStyle w:val="45"/>
        <w:adjustRightInd w:val="0"/>
        <w:spacing w:line="360" w:lineRule="auto"/>
        <w:ind w:firstLine="1440" w:firstLineChars="600"/>
        <w:rPr>
          <w:rFonts w:hint="eastAsia" w:asciiTheme="minorEastAsia" w:hAnsiTheme="minorEastAsia" w:eastAsiaTheme="minorEastAsia"/>
          <w:sz w:val="24"/>
          <w:szCs w:val="24"/>
        </w:rPr>
      </w:pPr>
    </w:p>
    <w:p w14:paraId="50CBF329">
      <w:pPr>
        <w:pStyle w:val="45"/>
        <w:adjustRightInd w:val="0"/>
        <w:spacing w:line="360" w:lineRule="auto"/>
        <w:ind w:firstLine="1440" w:firstLineChars="600"/>
        <w:rPr>
          <w:rFonts w:hint="eastAsia" w:asciiTheme="minorEastAsia" w:hAnsiTheme="minorEastAsia" w:eastAsiaTheme="minorEastAsia"/>
          <w:sz w:val="24"/>
          <w:szCs w:val="24"/>
        </w:rPr>
      </w:pPr>
    </w:p>
    <w:p w14:paraId="15120F07">
      <w:pPr>
        <w:pStyle w:val="45"/>
        <w:adjustRightInd w:val="0"/>
        <w:spacing w:line="360" w:lineRule="auto"/>
        <w:ind w:firstLine="1440" w:firstLineChars="600"/>
        <w:rPr>
          <w:rFonts w:hint="eastAsia" w:asciiTheme="minorEastAsia" w:hAnsiTheme="minorEastAsia" w:eastAsiaTheme="minorEastAsia"/>
          <w:sz w:val="24"/>
          <w:szCs w:val="24"/>
        </w:rPr>
      </w:pPr>
    </w:p>
    <w:p w14:paraId="0D6ADA5C">
      <w:pPr>
        <w:pStyle w:val="45"/>
        <w:adjustRightInd w:val="0"/>
        <w:spacing w:line="360" w:lineRule="auto"/>
        <w:ind w:firstLine="1440" w:firstLineChars="600"/>
        <w:rPr>
          <w:rFonts w:hint="eastAsia" w:asciiTheme="minorEastAsia" w:hAnsiTheme="minorEastAsia" w:eastAsiaTheme="minorEastAsia"/>
          <w:sz w:val="24"/>
          <w:szCs w:val="24"/>
        </w:rPr>
      </w:pPr>
    </w:p>
    <w:p w14:paraId="73D401CF">
      <w:pPr>
        <w:pStyle w:val="45"/>
        <w:adjustRightInd w:val="0"/>
        <w:spacing w:line="360" w:lineRule="auto"/>
        <w:ind w:firstLine="1440" w:firstLineChars="600"/>
        <w:rPr>
          <w:rFonts w:hint="eastAsia" w:asciiTheme="minorEastAsia" w:hAnsiTheme="minorEastAsia" w:eastAsiaTheme="minorEastAsia"/>
          <w:sz w:val="24"/>
          <w:szCs w:val="24"/>
        </w:rPr>
      </w:pPr>
    </w:p>
    <w:p w14:paraId="38D3121D">
      <w:pPr>
        <w:pStyle w:val="45"/>
        <w:adjustRightInd w:val="0"/>
        <w:spacing w:line="360" w:lineRule="auto"/>
        <w:ind w:firstLine="1440" w:firstLineChars="600"/>
        <w:rPr>
          <w:rFonts w:hint="eastAsia" w:asciiTheme="minorEastAsia" w:hAnsiTheme="minorEastAsia" w:eastAsiaTheme="minorEastAsia"/>
          <w:sz w:val="24"/>
          <w:szCs w:val="24"/>
        </w:rPr>
      </w:pPr>
    </w:p>
    <w:p w14:paraId="5BC6F7B2">
      <w:pPr>
        <w:pStyle w:val="45"/>
        <w:adjustRightInd w:val="0"/>
        <w:spacing w:line="360" w:lineRule="auto"/>
        <w:ind w:firstLine="1440" w:firstLineChars="600"/>
        <w:rPr>
          <w:rFonts w:hint="eastAsia" w:asciiTheme="minorEastAsia" w:hAnsiTheme="minorEastAsia" w:eastAsiaTheme="minorEastAsia"/>
          <w:sz w:val="24"/>
          <w:szCs w:val="24"/>
        </w:rPr>
      </w:pPr>
    </w:p>
    <w:p w14:paraId="1431D52F">
      <w:pPr>
        <w:pStyle w:val="45"/>
        <w:adjustRightInd w:val="0"/>
        <w:spacing w:line="360" w:lineRule="auto"/>
        <w:ind w:firstLine="1440" w:firstLineChars="600"/>
        <w:rPr>
          <w:rFonts w:hint="eastAsia" w:asciiTheme="minorEastAsia" w:hAnsiTheme="minorEastAsia" w:eastAsiaTheme="minorEastAsia"/>
          <w:sz w:val="24"/>
          <w:szCs w:val="24"/>
        </w:rPr>
      </w:pPr>
    </w:p>
    <w:p w14:paraId="0E29A854">
      <w:pPr>
        <w:pStyle w:val="45"/>
        <w:adjustRightInd w:val="0"/>
        <w:spacing w:line="360" w:lineRule="auto"/>
        <w:ind w:firstLine="1440" w:firstLineChars="600"/>
        <w:rPr>
          <w:rFonts w:hint="eastAsia" w:asciiTheme="minorEastAsia" w:hAnsiTheme="minorEastAsia" w:eastAsiaTheme="minorEastAsia"/>
          <w:sz w:val="24"/>
          <w:szCs w:val="24"/>
        </w:rPr>
      </w:pPr>
    </w:p>
    <w:p w14:paraId="6A32033F">
      <w:pPr>
        <w:pStyle w:val="45"/>
        <w:adjustRightInd w:val="0"/>
        <w:spacing w:line="360" w:lineRule="auto"/>
        <w:ind w:firstLine="1440" w:firstLineChars="600"/>
        <w:rPr>
          <w:rFonts w:hint="eastAsia" w:asciiTheme="minorEastAsia" w:hAnsiTheme="minorEastAsia" w:eastAsiaTheme="minorEastAsia"/>
          <w:sz w:val="24"/>
          <w:szCs w:val="24"/>
        </w:rPr>
      </w:pPr>
    </w:p>
    <w:p w14:paraId="7044F17F">
      <w:pPr>
        <w:pStyle w:val="45"/>
        <w:adjustRightInd w:val="0"/>
        <w:spacing w:line="360" w:lineRule="auto"/>
        <w:ind w:firstLine="1440" w:firstLineChars="600"/>
        <w:rPr>
          <w:rFonts w:hint="eastAsia" w:asciiTheme="minorEastAsia" w:hAnsiTheme="minorEastAsia" w:eastAsiaTheme="minorEastAsia"/>
          <w:sz w:val="24"/>
          <w:szCs w:val="24"/>
        </w:rPr>
      </w:pPr>
    </w:p>
    <w:p w14:paraId="5E056C3A">
      <w:pPr>
        <w:pStyle w:val="3"/>
        <w:spacing w:before="0" w:line="500" w:lineRule="exact"/>
        <w:rPr>
          <w:rFonts w:hint="eastAsia" w:ascii="方正小标宋简体" w:hAnsi="黑体" w:eastAsia="方正小标宋简体"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1115D539">
      <w:pPr>
        <w:rPr>
          <w:rFonts w:hint="eastAsia" w:ascii="黑体" w:hAnsi="黑体" w:eastAsia="黑体" w:cs="黑体"/>
          <w:sz w:val="32"/>
          <w:szCs w:val="32"/>
          <w:lang w:val="en-US"/>
        </w:rPr>
      </w:pPr>
    </w:p>
    <w:p w14:paraId="0DA1B19E">
      <w:pPr>
        <w:pStyle w:val="48"/>
        <w:spacing w:beforeLines="0" w:afterLines="0"/>
        <w:ind w:left="0"/>
        <w:rPr>
          <w:rFonts w:hint="eastAsia" w:ascii="黑体" w:hAnsi="黑体" w:eastAsia="黑体" w:cs="黑体"/>
          <w:sz w:val="32"/>
          <w:szCs w:val="32"/>
          <w:lang w:val="en-US"/>
        </w:rPr>
      </w:pPr>
    </w:p>
    <w:p w14:paraId="0F27BFEF">
      <w:pPr>
        <w:pStyle w:val="48"/>
        <w:spacing w:beforeLines="0" w:afterLines="0"/>
        <w:ind w:left="0"/>
        <w:rPr>
          <w:rFonts w:hint="eastAsia" w:ascii="黑体" w:hAnsi="黑体" w:eastAsia="黑体" w:cs="黑体"/>
          <w:sz w:val="32"/>
          <w:szCs w:val="32"/>
          <w:lang w:val="en-US"/>
        </w:rPr>
      </w:pPr>
    </w:p>
    <w:p w14:paraId="02FAFCE2">
      <w:pPr>
        <w:pStyle w:val="48"/>
        <w:spacing w:beforeLines="0" w:afterLines="0"/>
        <w:ind w:left="0"/>
        <w:rPr>
          <w:rFonts w:hint="eastAsia" w:ascii="黑体" w:hAnsi="黑体" w:eastAsia="黑体" w:cs="黑体"/>
          <w:sz w:val="30"/>
          <w:szCs w:val="30"/>
          <w:lang w:val="en-US"/>
        </w:rPr>
      </w:pPr>
    </w:p>
    <w:p w14:paraId="71C42165">
      <w:pPr>
        <w:pStyle w:val="48"/>
        <w:spacing w:beforeLines="0" w:afterLines="0"/>
        <w:ind w:left="0"/>
        <w:rPr>
          <w:rFonts w:hint="eastAsia" w:ascii="黑体" w:hAnsi="黑体" w:eastAsia="黑体" w:cs="黑体"/>
          <w:sz w:val="30"/>
          <w:szCs w:val="30"/>
          <w:lang w:val="en-US"/>
        </w:rPr>
      </w:pPr>
    </w:p>
    <w:p w14:paraId="0C4221D9">
      <w:pPr>
        <w:pStyle w:val="48"/>
        <w:spacing w:beforeLines="0" w:afterLines="0"/>
        <w:ind w:left="0"/>
        <w:rPr>
          <w:rFonts w:hint="eastAsia" w:ascii="黑体" w:hAnsi="黑体" w:eastAsia="黑体" w:cs="黑体"/>
          <w:sz w:val="30"/>
          <w:szCs w:val="30"/>
          <w:lang w:val="en-US"/>
        </w:rPr>
      </w:pPr>
    </w:p>
    <w:p w14:paraId="60193981">
      <w:pPr>
        <w:pStyle w:val="48"/>
        <w:spacing w:beforeLines="0" w:afterLines="0"/>
        <w:ind w:left="0"/>
        <w:rPr>
          <w:rFonts w:hint="eastAsia" w:ascii="黑体" w:hAnsi="黑体" w:eastAsia="黑体" w:cs="黑体"/>
          <w:sz w:val="30"/>
          <w:szCs w:val="30"/>
          <w:lang w:val="en-US"/>
        </w:rPr>
      </w:pPr>
    </w:p>
    <w:p w14:paraId="42BFE221">
      <w:pPr>
        <w:pStyle w:val="48"/>
        <w:spacing w:beforeLines="0" w:afterLines="0"/>
        <w:ind w:left="0"/>
        <w:rPr>
          <w:rFonts w:hint="eastAsia" w:ascii="黑体" w:hAnsi="黑体" w:eastAsia="黑体" w:cs="黑体"/>
          <w:sz w:val="30"/>
          <w:szCs w:val="30"/>
          <w:lang w:val="en-US"/>
        </w:rPr>
      </w:pPr>
    </w:p>
    <w:p w14:paraId="5652E4C7">
      <w:pPr>
        <w:pStyle w:val="48"/>
        <w:spacing w:beforeLines="0" w:afterLines="0"/>
        <w:ind w:left="0"/>
        <w:rPr>
          <w:rFonts w:hint="eastAsia" w:ascii="黑体" w:hAnsi="黑体" w:eastAsia="黑体" w:cs="黑体"/>
          <w:sz w:val="30"/>
          <w:szCs w:val="30"/>
          <w:lang w:val="en-US"/>
        </w:rPr>
      </w:pPr>
    </w:p>
    <w:p w14:paraId="451F897F">
      <w:pPr>
        <w:pStyle w:val="48"/>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65EAB9DB">
      <w:pPr>
        <w:pStyle w:val="48"/>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78E8F5E6">
      <w:pPr>
        <w:pStyle w:val="48"/>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1C2E759D">
      <w:pPr>
        <w:pStyle w:val="48"/>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3D62C1A8">
      <w:pPr>
        <w:pStyle w:val="48"/>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10AC17A9">
      <w:pPr>
        <w:pStyle w:val="48"/>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351468C4">
      <w:pPr>
        <w:pStyle w:val="48"/>
        <w:spacing w:beforeLines="0" w:afterLines="0"/>
        <w:ind w:left="0"/>
        <w:rPr>
          <w:rFonts w:hint="eastAsia" w:ascii="黑体" w:hAnsi="黑体" w:eastAsia="黑体" w:cs="黑体"/>
          <w:sz w:val="30"/>
          <w:szCs w:val="30"/>
          <w:lang w:val="en-US"/>
        </w:rPr>
      </w:pPr>
    </w:p>
    <w:p w14:paraId="6B03EDC9">
      <w:pPr>
        <w:pStyle w:val="48"/>
        <w:spacing w:beforeLines="0" w:afterLines="0"/>
        <w:ind w:left="0"/>
        <w:rPr>
          <w:rFonts w:hint="eastAsia" w:ascii="黑体" w:hAnsi="黑体" w:eastAsia="黑体" w:cs="黑体"/>
          <w:sz w:val="30"/>
          <w:szCs w:val="30"/>
          <w:lang w:val="en-US"/>
        </w:rPr>
      </w:pPr>
    </w:p>
    <w:p w14:paraId="50A3F599">
      <w:pPr>
        <w:pStyle w:val="48"/>
        <w:spacing w:beforeLines="0" w:afterLines="0"/>
        <w:ind w:left="0"/>
        <w:rPr>
          <w:rFonts w:hint="eastAsia" w:ascii="黑体" w:hAnsi="黑体" w:eastAsia="黑体" w:cs="黑体"/>
          <w:sz w:val="30"/>
          <w:szCs w:val="30"/>
          <w:lang w:val="en-US"/>
        </w:rPr>
      </w:pPr>
    </w:p>
    <w:p w14:paraId="6DE6AD0B">
      <w:pPr>
        <w:pStyle w:val="48"/>
        <w:spacing w:beforeLines="0" w:afterLines="0"/>
        <w:ind w:left="0"/>
        <w:rPr>
          <w:rFonts w:hint="eastAsia" w:ascii="黑体" w:hAnsi="黑体" w:eastAsia="黑体" w:cs="黑体"/>
          <w:sz w:val="30"/>
          <w:szCs w:val="30"/>
          <w:lang w:val="en-US"/>
        </w:rPr>
      </w:pPr>
    </w:p>
    <w:p w14:paraId="43947F4C">
      <w:pPr>
        <w:pStyle w:val="48"/>
        <w:spacing w:beforeLines="0" w:afterLines="0"/>
        <w:ind w:left="0"/>
        <w:rPr>
          <w:rFonts w:hint="eastAsia" w:ascii="黑体" w:hAnsi="黑体" w:eastAsia="黑体" w:cs="黑体"/>
          <w:sz w:val="30"/>
          <w:szCs w:val="30"/>
          <w:lang w:val="en-US"/>
        </w:rPr>
      </w:pPr>
    </w:p>
    <w:p w14:paraId="7CE7DDDF">
      <w:pPr>
        <w:pStyle w:val="48"/>
        <w:spacing w:beforeLines="0" w:afterLines="0"/>
        <w:ind w:left="0"/>
        <w:rPr>
          <w:rFonts w:hint="eastAsia" w:ascii="黑体" w:hAnsi="黑体" w:eastAsia="黑体" w:cs="黑体"/>
          <w:sz w:val="30"/>
          <w:szCs w:val="30"/>
          <w:lang w:val="en-US"/>
        </w:rPr>
      </w:pPr>
    </w:p>
    <w:p w14:paraId="7FEA2C3E">
      <w:pPr>
        <w:pStyle w:val="48"/>
        <w:spacing w:beforeLines="0" w:afterLines="0"/>
        <w:ind w:left="0"/>
        <w:rPr>
          <w:rFonts w:hint="eastAsia" w:ascii="黑体" w:hAnsi="黑体" w:eastAsia="黑体" w:cs="黑体"/>
          <w:sz w:val="30"/>
          <w:szCs w:val="30"/>
          <w:lang w:val="en-US"/>
        </w:rPr>
      </w:pPr>
    </w:p>
    <w:p w14:paraId="64995648">
      <w:pPr>
        <w:pStyle w:val="48"/>
        <w:spacing w:beforeLines="0" w:afterLines="0"/>
        <w:ind w:left="0"/>
        <w:rPr>
          <w:rFonts w:hint="eastAsia" w:ascii="黑体" w:hAnsi="黑体" w:eastAsia="黑体" w:cs="黑体"/>
          <w:sz w:val="30"/>
          <w:szCs w:val="30"/>
          <w:lang w:val="en-US"/>
        </w:rPr>
      </w:pPr>
    </w:p>
    <w:p w14:paraId="51F74D20">
      <w:pPr>
        <w:pStyle w:val="48"/>
        <w:spacing w:beforeLines="0" w:afterLines="0"/>
        <w:ind w:left="0"/>
        <w:rPr>
          <w:rFonts w:hint="eastAsia" w:ascii="黑体" w:hAnsi="黑体" w:eastAsia="黑体" w:cs="黑体"/>
          <w:sz w:val="30"/>
          <w:szCs w:val="30"/>
          <w:lang w:val="en-US"/>
        </w:rPr>
      </w:pPr>
    </w:p>
    <w:p w14:paraId="7077737F">
      <w:pPr>
        <w:pStyle w:val="48"/>
        <w:spacing w:beforeLines="0" w:afterLines="0"/>
        <w:ind w:left="0"/>
        <w:rPr>
          <w:rFonts w:hint="eastAsia" w:ascii="黑体" w:hAnsi="黑体" w:eastAsia="黑体" w:cs="黑体"/>
          <w:sz w:val="30"/>
          <w:szCs w:val="30"/>
          <w:lang w:val="en-US"/>
        </w:rPr>
      </w:pPr>
    </w:p>
    <w:p w14:paraId="7E8C51BB">
      <w:pPr>
        <w:pStyle w:val="48"/>
        <w:spacing w:beforeLines="0" w:afterLines="0"/>
        <w:ind w:left="0"/>
        <w:rPr>
          <w:rFonts w:hint="eastAsia" w:ascii="黑体" w:hAnsi="黑体" w:eastAsia="黑体" w:cs="黑体"/>
          <w:sz w:val="30"/>
          <w:szCs w:val="30"/>
          <w:lang w:val="en-US"/>
        </w:rPr>
      </w:pPr>
    </w:p>
    <w:p w14:paraId="70FB8CDF">
      <w:pPr>
        <w:pStyle w:val="48"/>
        <w:spacing w:beforeLines="0" w:afterLines="0"/>
        <w:ind w:left="0"/>
        <w:rPr>
          <w:rFonts w:hint="eastAsia" w:ascii="黑体" w:hAnsi="黑体" w:eastAsia="黑体" w:cs="黑体"/>
          <w:sz w:val="30"/>
          <w:szCs w:val="30"/>
          <w:lang w:val="en-US"/>
        </w:rPr>
      </w:pPr>
    </w:p>
    <w:p w14:paraId="3F20F5C2">
      <w:pPr>
        <w:pStyle w:val="48"/>
        <w:spacing w:beforeLines="0" w:afterLines="0"/>
        <w:ind w:left="0"/>
        <w:rPr>
          <w:rFonts w:hint="eastAsia" w:ascii="黑体" w:hAnsi="黑体" w:eastAsia="黑体" w:cs="黑体"/>
          <w:sz w:val="30"/>
          <w:szCs w:val="30"/>
          <w:lang w:val="en-US"/>
        </w:rPr>
      </w:pPr>
    </w:p>
    <w:p w14:paraId="10C615E8">
      <w:pPr>
        <w:pStyle w:val="48"/>
        <w:spacing w:beforeLines="0" w:afterLines="0"/>
        <w:ind w:left="0"/>
        <w:jc w:val="center"/>
        <w:rPr>
          <w:rFonts w:hint="eastAsia" w:ascii="方正小标宋简体" w:eastAsia="方正小标宋简体"/>
          <w:sz w:val="32"/>
          <w:szCs w:val="32"/>
        </w:rPr>
      </w:pPr>
    </w:p>
    <w:p w14:paraId="1A432FB0">
      <w:pPr>
        <w:pStyle w:val="48"/>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E893494">
      <w:pPr>
        <w:pStyle w:val="48"/>
        <w:spacing w:beforeLines="0" w:afterLines="0" w:line="460" w:lineRule="exact"/>
        <w:ind w:left="0" w:firstLine="420" w:firstLineChars="200"/>
        <w:jc w:val="both"/>
        <w:rPr>
          <w:rFonts w:hint="eastAsia"/>
          <w:sz w:val="21"/>
          <w:szCs w:val="21"/>
        </w:rPr>
      </w:pPr>
    </w:p>
    <w:p w14:paraId="10B2C9BE">
      <w:pPr>
        <w:pStyle w:val="48"/>
        <w:spacing w:beforeLines="0" w:afterLines="0" w:line="460" w:lineRule="exact"/>
        <w:ind w:left="0" w:firstLine="420" w:firstLineChars="200"/>
        <w:jc w:val="both"/>
        <w:rPr>
          <w:rFonts w:hint="eastAsia"/>
          <w:sz w:val="21"/>
          <w:szCs w:val="21"/>
        </w:rPr>
      </w:pPr>
      <w:r>
        <w:rPr>
          <w:rFonts w:hint="eastAsia"/>
          <w:sz w:val="21"/>
          <w:szCs w:val="21"/>
        </w:rPr>
        <w:t>一、采购人在签订合同时应提供的资料：</w:t>
      </w:r>
    </w:p>
    <w:p w14:paraId="35F22570">
      <w:pPr>
        <w:pStyle w:val="48"/>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259301FF">
      <w:pPr>
        <w:pStyle w:val="48"/>
        <w:spacing w:beforeLines="0" w:afterLines="0" w:line="46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13C051FB">
      <w:pPr>
        <w:pStyle w:val="48"/>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5415C274">
      <w:pPr>
        <w:pStyle w:val="48"/>
        <w:spacing w:beforeLines="0" w:afterLines="0" w:line="46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61D1C5CA">
      <w:pPr>
        <w:pStyle w:val="48"/>
        <w:spacing w:beforeLines="0" w:afterLines="0" w:line="46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479DB491">
      <w:pPr>
        <w:pStyle w:val="48"/>
        <w:spacing w:beforeLines="0" w:afterLines="0" w:line="460" w:lineRule="exact"/>
        <w:ind w:left="0" w:firstLine="420" w:firstLineChars="20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082504E2">
      <w:pPr>
        <w:pStyle w:val="48"/>
        <w:spacing w:beforeLines="0" w:afterLines="0" w:line="46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0F38FC4A">
      <w:pPr>
        <w:pStyle w:val="48"/>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833607A">
      <w:pPr>
        <w:pStyle w:val="48"/>
        <w:spacing w:beforeLines="0" w:afterLines="0" w:line="46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0608E7A3">
      <w:pPr>
        <w:pStyle w:val="48"/>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1EAB1E5A">
      <w:pPr>
        <w:pStyle w:val="48"/>
        <w:spacing w:beforeLines="0" w:afterLines="0" w:line="46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25B816C6">
      <w:pPr>
        <w:pStyle w:val="48"/>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224E66A0">
      <w:pPr>
        <w:pStyle w:val="48"/>
        <w:spacing w:beforeLines="0" w:afterLines="0" w:line="46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4C3C08C">
      <w:pPr>
        <w:pStyle w:val="48"/>
        <w:spacing w:beforeLines="0" w:afterLines="0" w:line="46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54BE8C15">
      <w:pPr>
        <w:pStyle w:val="48"/>
        <w:spacing w:beforeLines="0" w:afterLines="0" w:line="460" w:lineRule="exact"/>
        <w:ind w:left="0" w:firstLine="640" w:firstLineChars="200"/>
        <w:jc w:val="center"/>
        <w:rPr>
          <w:rFonts w:hint="eastAsia" w:ascii="方正小标宋简体" w:eastAsia="方正小标宋简体"/>
          <w:bCs/>
          <w:sz w:val="32"/>
          <w:szCs w:val="32"/>
        </w:rPr>
      </w:pPr>
    </w:p>
    <w:p w14:paraId="2D10D793">
      <w:pPr>
        <w:pStyle w:val="48"/>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7A2AE2FD">
      <w:pPr>
        <w:pStyle w:val="48"/>
        <w:numPr>
          <w:ilvl w:val="0"/>
          <w:numId w:val="21"/>
        </w:numPr>
        <w:spacing w:beforeLines="0" w:afterLines="0" w:line="460" w:lineRule="exact"/>
        <w:ind w:left="0" w:firstLine="420" w:firstLineChars="200"/>
        <w:jc w:val="both"/>
        <w:rPr>
          <w:rFonts w:hint="eastAsia"/>
          <w:szCs w:val="27"/>
        </w:rPr>
      </w:pPr>
      <w:r>
        <w:rPr>
          <w:rFonts w:hint="eastAsia"/>
          <w:sz w:val="21"/>
          <w:szCs w:val="21"/>
          <w:lang w:val="en-US"/>
        </w:rPr>
        <w:t>供应商不得</w:t>
      </w:r>
      <w:r>
        <w:rPr>
          <w:rFonts w:hint="eastAsia"/>
          <w:sz w:val="21"/>
          <w:szCs w:val="21"/>
        </w:rPr>
        <w:t>擅自变更合同标的物内容；</w:t>
      </w:r>
    </w:p>
    <w:p w14:paraId="5A52F3C7">
      <w:pPr>
        <w:pStyle w:val="48"/>
        <w:spacing w:beforeLines="0" w:afterLines="0" w:line="46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3B5EFA7A">
      <w:pPr>
        <w:pStyle w:val="48"/>
        <w:spacing w:beforeLines="0" w:afterLines="0" w:line="46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5BBE459">
      <w:pPr>
        <w:pStyle w:val="48"/>
        <w:spacing w:beforeLines="0" w:afterLines="0" w:line="46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43415DA">
      <w:pPr>
        <w:pStyle w:val="48"/>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5、供应商应提供需验收物品的清单、参数、使用手册、人员培训情况等资料；</w:t>
      </w:r>
    </w:p>
    <w:p w14:paraId="6D373F22">
      <w:pPr>
        <w:pStyle w:val="48"/>
        <w:spacing w:beforeLines="0" w:afterLines="0" w:line="46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7B7DED9D">
      <w:pPr>
        <w:pStyle w:val="48"/>
        <w:spacing w:beforeLines="0" w:afterLines="0" w:line="460" w:lineRule="exact"/>
        <w:ind w:left="0" w:firstLine="420" w:firstLineChars="20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2911A064">
      <w:pPr>
        <w:pStyle w:val="3"/>
        <w:spacing w:before="0" w:line="520" w:lineRule="exact"/>
        <w:rPr>
          <w:rFonts w:hint="eastAsia" w:ascii="方正小标宋简体" w:eastAsia="方正小标宋简体"/>
          <w:b w:val="0"/>
          <w:szCs w:val="36"/>
        </w:rPr>
      </w:pPr>
      <w:bookmarkStart w:id="68" w:name="_Toc220232392"/>
      <w:r>
        <w:rPr>
          <w:rFonts w:hint="eastAsia" w:ascii="方正小标宋简体" w:eastAsia="方正小标宋简体"/>
          <w:b w:val="0"/>
        </w:rPr>
        <w:t>采购合同</w:t>
      </w:r>
      <w:bookmarkEnd w:id="68"/>
      <w:r>
        <w:rPr>
          <w:rFonts w:hint="eastAsia" w:ascii="方正小标宋简体" w:eastAsia="方正小标宋简体"/>
          <w:b w:val="0"/>
        </w:rPr>
        <w:t>内容</w:t>
      </w:r>
    </w:p>
    <w:p w14:paraId="2442D5A6">
      <w:pPr>
        <w:spacing w:line="520" w:lineRule="exact"/>
        <w:ind w:firstLine="440" w:firstLineChars="200"/>
        <w:jc w:val="both"/>
        <w:rPr>
          <w:rFonts w:hint="eastAsia"/>
          <w:szCs w:val="27"/>
        </w:rPr>
      </w:pPr>
    </w:p>
    <w:p w14:paraId="330B196C">
      <w:pPr>
        <w:spacing w:line="360" w:lineRule="auto"/>
        <w:ind w:firstLine="440" w:firstLineChars="200"/>
        <w:jc w:val="both"/>
        <w:rPr>
          <w:rFonts w:hint="eastAsia"/>
          <w:szCs w:val="27"/>
          <w:u w:val="single"/>
        </w:rPr>
      </w:pPr>
      <w:r>
        <w:rPr>
          <w:rFonts w:hint="eastAsia"/>
          <w:szCs w:val="27"/>
        </w:rPr>
        <w:t>采购人</w:t>
      </w:r>
      <w:r>
        <w:rPr>
          <w:szCs w:val="27"/>
        </w:rPr>
        <w:t>（甲方）：</w:t>
      </w:r>
      <w:r>
        <w:rPr>
          <w:rFonts w:hint="eastAsia"/>
          <w:szCs w:val="27"/>
        </w:rPr>
        <w:t xml:space="preserve"> </w:t>
      </w:r>
    </w:p>
    <w:p w14:paraId="4BDB0F16">
      <w:pPr>
        <w:spacing w:line="360" w:lineRule="auto"/>
        <w:ind w:firstLine="440" w:firstLineChars="200"/>
        <w:jc w:val="both"/>
        <w:rPr>
          <w:rFonts w:hint="eastAsia"/>
          <w:szCs w:val="27"/>
        </w:rPr>
      </w:pPr>
      <w:r>
        <w:rPr>
          <w:rFonts w:hint="eastAsia"/>
          <w:szCs w:val="27"/>
        </w:rPr>
        <w:t>供应商</w:t>
      </w:r>
      <w:r>
        <w:rPr>
          <w:szCs w:val="27"/>
        </w:rPr>
        <w:t>（乙方）</w:t>
      </w:r>
      <w:r>
        <w:rPr>
          <w:rFonts w:hint="eastAsia"/>
          <w:szCs w:val="27"/>
        </w:rPr>
        <w:t>：</w:t>
      </w:r>
    </w:p>
    <w:p w14:paraId="2DDEAA71">
      <w:pPr>
        <w:spacing w:line="360" w:lineRule="auto"/>
        <w:ind w:firstLine="440" w:firstLineChars="200"/>
        <w:jc w:val="both"/>
        <w:rPr>
          <w:rFonts w:hint="eastAsia"/>
          <w:szCs w:val="27"/>
          <w:u w:val="single"/>
        </w:rPr>
      </w:pPr>
      <w:r>
        <w:rPr>
          <w:rFonts w:hint="eastAsia"/>
          <w:szCs w:val="27"/>
        </w:rPr>
        <w:t>签订地点：</w:t>
      </w:r>
    </w:p>
    <w:p w14:paraId="523D76A9">
      <w:pPr>
        <w:spacing w:line="360" w:lineRule="auto"/>
        <w:ind w:firstLine="440" w:firstLineChars="200"/>
        <w:jc w:val="both"/>
        <w:rPr>
          <w:rFonts w:hint="eastAsia"/>
          <w:szCs w:val="27"/>
          <w:u w:val="single"/>
        </w:rPr>
      </w:pPr>
      <w:r>
        <w:rPr>
          <w:rFonts w:hint="eastAsia"/>
          <w:szCs w:val="27"/>
        </w:rPr>
        <w:t>项目名称：</w:t>
      </w:r>
    </w:p>
    <w:p w14:paraId="1AFE016C">
      <w:pPr>
        <w:spacing w:line="360" w:lineRule="auto"/>
        <w:ind w:firstLine="440" w:firstLineChars="200"/>
        <w:jc w:val="both"/>
        <w:rPr>
          <w:rFonts w:hint="eastAsia"/>
          <w:szCs w:val="27"/>
          <w:u w:val="single"/>
        </w:rPr>
      </w:pPr>
      <w:r>
        <w:rPr>
          <w:rFonts w:hint="eastAsia"/>
          <w:szCs w:val="27"/>
        </w:rPr>
        <w:t>项目编号：</w:t>
      </w:r>
    </w:p>
    <w:p w14:paraId="1D893F6A">
      <w:pPr>
        <w:spacing w:line="360" w:lineRule="auto"/>
        <w:ind w:firstLine="440" w:firstLineChars="20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35527B4F">
      <w:pPr>
        <w:spacing w:line="360" w:lineRule="auto"/>
        <w:ind w:firstLine="440" w:firstLineChars="20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国政府采购法</w:t>
      </w:r>
      <w:r>
        <w:rPr>
          <w:szCs w:val="27"/>
        </w:rPr>
        <w:t>》</w:t>
      </w:r>
      <w:r>
        <w:rPr>
          <w:rFonts w:hint="eastAsia"/>
          <w:szCs w:val="27"/>
        </w:rPr>
        <w:t>、</w:t>
      </w:r>
      <w:r>
        <w:rPr>
          <w:szCs w:val="27"/>
        </w:rPr>
        <w:t>《中华人民共和国民法典》之规定，经甲乙双方充分协商，特订立</w:t>
      </w:r>
      <w:r>
        <w:rPr>
          <w:rFonts w:hint="eastAsia"/>
          <w:szCs w:val="27"/>
        </w:rPr>
        <w:t>本</w:t>
      </w:r>
      <w:r>
        <w:rPr>
          <w:szCs w:val="27"/>
        </w:rPr>
        <w:t>合同，以便共同遵守。</w:t>
      </w:r>
    </w:p>
    <w:p w14:paraId="38514936">
      <w:pPr>
        <w:spacing w:line="360" w:lineRule="auto"/>
        <w:ind w:firstLine="442" w:firstLineChars="200"/>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2AD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1726959">
            <w:pPr>
              <w:spacing w:line="360" w:lineRule="auto"/>
              <w:ind w:firstLine="440" w:firstLineChars="200"/>
              <w:jc w:val="both"/>
              <w:rPr>
                <w:rFonts w:hint="eastAsia"/>
              </w:rPr>
            </w:pPr>
            <w:r>
              <w:rPr>
                <w:rFonts w:hint="eastAsia"/>
              </w:rPr>
              <w:t>产品名称</w:t>
            </w:r>
          </w:p>
        </w:tc>
        <w:tc>
          <w:tcPr>
            <w:tcW w:w="1623" w:type="dxa"/>
          </w:tcPr>
          <w:p w14:paraId="3D402ECF">
            <w:pPr>
              <w:spacing w:line="360" w:lineRule="auto"/>
              <w:ind w:firstLine="440" w:firstLineChars="200"/>
              <w:jc w:val="both"/>
              <w:rPr>
                <w:rFonts w:hint="eastAsia"/>
              </w:rPr>
            </w:pPr>
            <w:r>
              <w:rPr>
                <w:rFonts w:hint="eastAsia"/>
              </w:rPr>
              <w:t>规格型号</w:t>
            </w:r>
          </w:p>
        </w:tc>
        <w:tc>
          <w:tcPr>
            <w:tcW w:w="902" w:type="dxa"/>
          </w:tcPr>
          <w:p w14:paraId="62508CDF">
            <w:pPr>
              <w:spacing w:line="360" w:lineRule="auto"/>
              <w:ind w:firstLine="440" w:firstLineChars="200"/>
              <w:jc w:val="both"/>
              <w:rPr>
                <w:rFonts w:hint="eastAsia"/>
              </w:rPr>
            </w:pPr>
            <w:r>
              <w:rPr>
                <w:rFonts w:hint="eastAsia"/>
              </w:rPr>
              <w:t>单位</w:t>
            </w:r>
          </w:p>
        </w:tc>
        <w:tc>
          <w:tcPr>
            <w:tcW w:w="902" w:type="dxa"/>
          </w:tcPr>
          <w:p w14:paraId="47392067">
            <w:pPr>
              <w:spacing w:line="360" w:lineRule="auto"/>
              <w:ind w:firstLine="440" w:firstLineChars="200"/>
              <w:jc w:val="both"/>
              <w:rPr>
                <w:rFonts w:hint="eastAsia"/>
              </w:rPr>
            </w:pPr>
            <w:r>
              <w:rPr>
                <w:rFonts w:hint="eastAsia"/>
              </w:rPr>
              <w:t>数量</w:t>
            </w:r>
          </w:p>
        </w:tc>
        <w:tc>
          <w:tcPr>
            <w:tcW w:w="1071" w:type="dxa"/>
          </w:tcPr>
          <w:p w14:paraId="759CDDA4">
            <w:pPr>
              <w:spacing w:line="360" w:lineRule="auto"/>
              <w:ind w:firstLine="440" w:firstLineChars="200"/>
              <w:jc w:val="both"/>
              <w:rPr>
                <w:rFonts w:hint="eastAsia"/>
              </w:rPr>
            </w:pPr>
            <w:r>
              <w:rPr>
                <w:rFonts w:hint="eastAsia"/>
              </w:rPr>
              <w:t>单价</w:t>
            </w:r>
          </w:p>
        </w:tc>
        <w:tc>
          <w:tcPr>
            <w:tcW w:w="1250" w:type="dxa"/>
          </w:tcPr>
          <w:p w14:paraId="1DEFCEB2">
            <w:pPr>
              <w:spacing w:line="360" w:lineRule="auto"/>
              <w:ind w:firstLine="440" w:firstLineChars="200"/>
              <w:jc w:val="both"/>
              <w:rPr>
                <w:rFonts w:hint="eastAsia"/>
              </w:rPr>
            </w:pPr>
            <w:r>
              <w:rPr>
                <w:rFonts w:hint="eastAsia"/>
              </w:rPr>
              <w:t>小计</w:t>
            </w:r>
          </w:p>
        </w:tc>
        <w:tc>
          <w:tcPr>
            <w:tcW w:w="1106" w:type="dxa"/>
          </w:tcPr>
          <w:p w14:paraId="13D94EB8">
            <w:pPr>
              <w:spacing w:line="360" w:lineRule="auto"/>
              <w:ind w:firstLine="440" w:firstLineChars="200"/>
              <w:jc w:val="both"/>
              <w:rPr>
                <w:rFonts w:hint="eastAsia"/>
              </w:rPr>
            </w:pPr>
            <w:r>
              <w:rPr>
                <w:rFonts w:hint="eastAsia"/>
              </w:rPr>
              <w:t>备注</w:t>
            </w:r>
          </w:p>
        </w:tc>
      </w:tr>
      <w:tr w14:paraId="33B0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B6C4F47">
            <w:pPr>
              <w:spacing w:line="360" w:lineRule="auto"/>
              <w:ind w:firstLine="440" w:firstLineChars="200"/>
              <w:jc w:val="both"/>
              <w:rPr>
                <w:rFonts w:hint="eastAsia"/>
              </w:rPr>
            </w:pPr>
          </w:p>
        </w:tc>
        <w:tc>
          <w:tcPr>
            <w:tcW w:w="1623" w:type="dxa"/>
          </w:tcPr>
          <w:p w14:paraId="752A2CCF">
            <w:pPr>
              <w:spacing w:line="360" w:lineRule="auto"/>
              <w:ind w:firstLine="440" w:firstLineChars="200"/>
              <w:jc w:val="both"/>
              <w:rPr>
                <w:rFonts w:hint="eastAsia"/>
              </w:rPr>
            </w:pPr>
          </w:p>
        </w:tc>
        <w:tc>
          <w:tcPr>
            <w:tcW w:w="902" w:type="dxa"/>
          </w:tcPr>
          <w:p w14:paraId="6E05EF1E">
            <w:pPr>
              <w:spacing w:line="360" w:lineRule="auto"/>
              <w:ind w:firstLine="440" w:firstLineChars="200"/>
              <w:jc w:val="both"/>
              <w:rPr>
                <w:rFonts w:hint="eastAsia"/>
              </w:rPr>
            </w:pPr>
          </w:p>
        </w:tc>
        <w:tc>
          <w:tcPr>
            <w:tcW w:w="902" w:type="dxa"/>
          </w:tcPr>
          <w:p w14:paraId="74B33DB8">
            <w:pPr>
              <w:spacing w:line="360" w:lineRule="auto"/>
              <w:ind w:firstLine="440" w:firstLineChars="200"/>
              <w:jc w:val="both"/>
              <w:rPr>
                <w:rFonts w:hint="eastAsia"/>
              </w:rPr>
            </w:pPr>
          </w:p>
        </w:tc>
        <w:tc>
          <w:tcPr>
            <w:tcW w:w="1071" w:type="dxa"/>
          </w:tcPr>
          <w:p w14:paraId="1B53A45F">
            <w:pPr>
              <w:spacing w:line="360" w:lineRule="auto"/>
              <w:ind w:firstLine="440" w:firstLineChars="200"/>
              <w:jc w:val="both"/>
              <w:rPr>
                <w:rFonts w:hint="eastAsia"/>
              </w:rPr>
            </w:pPr>
          </w:p>
        </w:tc>
        <w:tc>
          <w:tcPr>
            <w:tcW w:w="1250" w:type="dxa"/>
          </w:tcPr>
          <w:p w14:paraId="72D592F8">
            <w:pPr>
              <w:spacing w:line="360" w:lineRule="auto"/>
              <w:ind w:firstLine="440" w:firstLineChars="200"/>
              <w:jc w:val="both"/>
              <w:rPr>
                <w:rFonts w:hint="eastAsia"/>
              </w:rPr>
            </w:pPr>
          </w:p>
        </w:tc>
        <w:tc>
          <w:tcPr>
            <w:tcW w:w="1106" w:type="dxa"/>
          </w:tcPr>
          <w:p w14:paraId="067438B8">
            <w:pPr>
              <w:spacing w:line="360" w:lineRule="auto"/>
              <w:ind w:firstLine="440" w:firstLineChars="200"/>
              <w:jc w:val="both"/>
              <w:rPr>
                <w:rFonts w:hint="eastAsia"/>
              </w:rPr>
            </w:pPr>
          </w:p>
        </w:tc>
      </w:tr>
      <w:tr w14:paraId="2C8E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A1DFD7">
            <w:pPr>
              <w:spacing w:line="360" w:lineRule="auto"/>
              <w:ind w:firstLine="440" w:firstLineChars="200"/>
              <w:jc w:val="both"/>
              <w:rPr>
                <w:rFonts w:hint="eastAsia"/>
              </w:rPr>
            </w:pPr>
          </w:p>
        </w:tc>
        <w:tc>
          <w:tcPr>
            <w:tcW w:w="1623" w:type="dxa"/>
          </w:tcPr>
          <w:p w14:paraId="0914F0D5">
            <w:pPr>
              <w:spacing w:line="360" w:lineRule="auto"/>
              <w:ind w:firstLine="440" w:firstLineChars="200"/>
              <w:jc w:val="both"/>
              <w:rPr>
                <w:rFonts w:hint="eastAsia"/>
              </w:rPr>
            </w:pPr>
          </w:p>
        </w:tc>
        <w:tc>
          <w:tcPr>
            <w:tcW w:w="902" w:type="dxa"/>
          </w:tcPr>
          <w:p w14:paraId="0367D7ED">
            <w:pPr>
              <w:spacing w:line="360" w:lineRule="auto"/>
              <w:ind w:firstLine="440" w:firstLineChars="200"/>
              <w:jc w:val="both"/>
              <w:rPr>
                <w:rFonts w:hint="eastAsia"/>
              </w:rPr>
            </w:pPr>
          </w:p>
        </w:tc>
        <w:tc>
          <w:tcPr>
            <w:tcW w:w="902" w:type="dxa"/>
          </w:tcPr>
          <w:p w14:paraId="41D34995">
            <w:pPr>
              <w:spacing w:line="360" w:lineRule="auto"/>
              <w:ind w:firstLine="440" w:firstLineChars="200"/>
              <w:jc w:val="both"/>
              <w:rPr>
                <w:rFonts w:hint="eastAsia"/>
              </w:rPr>
            </w:pPr>
          </w:p>
        </w:tc>
        <w:tc>
          <w:tcPr>
            <w:tcW w:w="1071" w:type="dxa"/>
          </w:tcPr>
          <w:p w14:paraId="61BAB297">
            <w:pPr>
              <w:spacing w:line="360" w:lineRule="auto"/>
              <w:ind w:firstLine="440" w:firstLineChars="200"/>
              <w:jc w:val="both"/>
              <w:rPr>
                <w:rFonts w:hint="eastAsia"/>
              </w:rPr>
            </w:pPr>
          </w:p>
        </w:tc>
        <w:tc>
          <w:tcPr>
            <w:tcW w:w="1250" w:type="dxa"/>
          </w:tcPr>
          <w:p w14:paraId="52624669">
            <w:pPr>
              <w:spacing w:line="360" w:lineRule="auto"/>
              <w:ind w:firstLine="440" w:firstLineChars="200"/>
              <w:jc w:val="both"/>
              <w:rPr>
                <w:rFonts w:hint="eastAsia"/>
              </w:rPr>
            </w:pPr>
          </w:p>
        </w:tc>
        <w:tc>
          <w:tcPr>
            <w:tcW w:w="1106" w:type="dxa"/>
          </w:tcPr>
          <w:p w14:paraId="1F341824">
            <w:pPr>
              <w:spacing w:line="360" w:lineRule="auto"/>
              <w:ind w:firstLine="440" w:firstLineChars="200"/>
              <w:jc w:val="both"/>
              <w:rPr>
                <w:rFonts w:hint="eastAsia"/>
              </w:rPr>
            </w:pPr>
          </w:p>
        </w:tc>
      </w:tr>
      <w:tr w14:paraId="01F9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19DFE53">
            <w:pPr>
              <w:spacing w:line="360" w:lineRule="auto"/>
              <w:ind w:firstLine="440" w:firstLineChars="200"/>
              <w:jc w:val="both"/>
              <w:rPr>
                <w:rFonts w:hint="eastAsia"/>
              </w:rPr>
            </w:pPr>
          </w:p>
        </w:tc>
        <w:tc>
          <w:tcPr>
            <w:tcW w:w="1623" w:type="dxa"/>
          </w:tcPr>
          <w:p w14:paraId="25327611">
            <w:pPr>
              <w:spacing w:line="360" w:lineRule="auto"/>
              <w:ind w:firstLine="440" w:firstLineChars="200"/>
              <w:jc w:val="both"/>
              <w:rPr>
                <w:rFonts w:hint="eastAsia"/>
              </w:rPr>
            </w:pPr>
          </w:p>
        </w:tc>
        <w:tc>
          <w:tcPr>
            <w:tcW w:w="902" w:type="dxa"/>
          </w:tcPr>
          <w:p w14:paraId="1BE841B2">
            <w:pPr>
              <w:spacing w:line="360" w:lineRule="auto"/>
              <w:ind w:firstLine="440" w:firstLineChars="200"/>
              <w:jc w:val="both"/>
              <w:rPr>
                <w:rFonts w:hint="eastAsia"/>
              </w:rPr>
            </w:pPr>
          </w:p>
        </w:tc>
        <w:tc>
          <w:tcPr>
            <w:tcW w:w="902" w:type="dxa"/>
          </w:tcPr>
          <w:p w14:paraId="382D0EA3">
            <w:pPr>
              <w:spacing w:line="360" w:lineRule="auto"/>
              <w:ind w:firstLine="440" w:firstLineChars="200"/>
              <w:jc w:val="both"/>
              <w:rPr>
                <w:rFonts w:hint="eastAsia"/>
              </w:rPr>
            </w:pPr>
          </w:p>
        </w:tc>
        <w:tc>
          <w:tcPr>
            <w:tcW w:w="1071" w:type="dxa"/>
          </w:tcPr>
          <w:p w14:paraId="3397518E">
            <w:pPr>
              <w:spacing w:line="360" w:lineRule="auto"/>
              <w:ind w:firstLine="440" w:firstLineChars="200"/>
              <w:jc w:val="both"/>
              <w:rPr>
                <w:rFonts w:hint="eastAsia"/>
              </w:rPr>
            </w:pPr>
          </w:p>
        </w:tc>
        <w:tc>
          <w:tcPr>
            <w:tcW w:w="1250" w:type="dxa"/>
          </w:tcPr>
          <w:p w14:paraId="4F207792">
            <w:pPr>
              <w:spacing w:line="360" w:lineRule="auto"/>
              <w:ind w:firstLine="440" w:firstLineChars="200"/>
              <w:jc w:val="both"/>
              <w:rPr>
                <w:rFonts w:hint="eastAsia"/>
              </w:rPr>
            </w:pPr>
          </w:p>
        </w:tc>
        <w:tc>
          <w:tcPr>
            <w:tcW w:w="1106" w:type="dxa"/>
          </w:tcPr>
          <w:p w14:paraId="2B9804B7">
            <w:pPr>
              <w:spacing w:line="360" w:lineRule="auto"/>
              <w:ind w:firstLine="440" w:firstLineChars="200"/>
              <w:jc w:val="both"/>
              <w:rPr>
                <w:rFonts w:hint="eastAsia"/>
              </w:rPr>
            </w:pPr>
          </w:p>
        </w:tc>
      </w:tr>
      <w:tr w14:paraId="4058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3009DE2">
            <w:pPr>
              <w:spacing w:line="360" w:lineRule="auto"/>
              <w:ind w:firstLine="440" w:firstLineChars="200"/>
              <w:jc w:val="both"/>
              <w:rPr>
                <w:rFonts w:hint="eastAsia"/>
              </w:rPr>
            </w:pPr>
            <w:r>
              <w:rPr>
                <w:rFonts w:hint="eastAsia"/>
              </w:rPr>
              <w:t>合同总价款（大小写）：</w:t>
            </w:r>
          </w:p>
          <w:p w14:paraId="29B5D925">
            <w:pPr>
              <w:spacing w:line="360" w:lineRule="auto"/>
              <w:ind w:firstLine="440" w:firstLineChars="20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14140A15">
      <w:pPr>
        <w:spacing w:line="360" w:lineRule="auto"/>
        <w:ind w:firstLine="442" w:firstLineChars="200"/>
        <w:jc w:val="both"/>
        <w:rPr>
          <w:rFonts w:hint="eastAsia"/>
        </w:rPr>
      </w:pPr>
      <w:r>
        <w:rPr>
          <w:rFonts w:hint="eastAsia"/>
          <w:b/>
          <w:bCs/>
          <w:szCs w:val="27"/>
        </w:rPr>
        <w:t xml:space="preserve">第二条  </w:t>
      </w:r>
      <w:r>
        <w:rPr>
          <w:szCs w:val="27"/>
        </w:rPr>
        <w:t>产品的技术标准（包括质量要求），按下列第（ ）项执行：</w:t>
      </w:r>
    </w:p>
    <w:p w14:paraId="5FD3763C">
      <w:pPr>
        <w:spacing w:line="360" w:lineRule="auto"/>
        <w:ind w:firstLine="440" w:firstLineChars="20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4E6BB4E3">
      <w:pPr>
        <w:spacing w:line="360" w:lineRule="auto"/>
        <w:ind w:firstLine="440" w:firstLineChars="20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1507412F">
      <w:pPr>
        <w:spacing w:line="360" w:lineRule="auto"/>
        <w:ind w:firstLine="440" w:firstLineChars="20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525C5DF2">
      <w:pPr>
        <w:pStyle w:val="10"/>
        <w:spacing w:line="360" w:lineRule="auto"/>
        <w:ind w:left="0" w:firstLine="480" w:firstLineChars="200"/>
        <w:jc w:val="both"/>
        <w:rPr>
          <w:rFonts w:hint="eastAsia"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8CFDC2">
      <w:pPr>
        <w:pStyle w:val="10"/>
        <w:spacing w:line="360" w:lineRule="auto"/>
        <w:ind w:left="0" w:firstLine="482" w:firstLineChars="200"/>
        <w:jc w:val="both"/>
        <w:rPr>
          <w:rFonts w:hint="eastAsia"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07EFC416">
      <w:pPr>
        <w:spacing w:line="360" w:lineRule="auto"/>
        <w:ind w:firstLine="440" w:firstLineChars="20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144233D8">
      <w:pPr>
        <w:spacing w:line="360" w:lineRule="auto"/>
        <w:ind w:firstLine="440" w:firstLineChars="200"/>
        <w:jc w:val="both"/>
        <w:rPr>
          <w:rFonts w:hint="eastAsia"/>
        </w:rPr>
      </w:pPr>
      <w:r>
        <w:rPr>
          <w:rFonts w:hint="eastAsia"/>
          <w:szCs w:val="27"/>
        </w:rPr>
        <w:t>【注：合同中约定的包装标准应与乙方在投标文件中承诺的一致，且投标文件应作为合同附件与合同具有同等法律效力。】</w:t>
      </w:r>
    </w:p>
    <w:p w14:paraId="4ACBB39E">
      <w:pPr>
        <w:spacing w:line="360" w:lineRule="auto"/>
        <w:ind w:firstLine="442" w:firstLineChars="200"/>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03B69F8D">
      <w:pPr>
        <w:spacing w:line="360" w:lineRule="auto"/>
        <w:ind w:firstLine="440" w:firstLineChars="200"/>
        <w:jc w:val="both"/>
        <w:rPr>
          <w:rFonts w:hint="eastAsia"/>
        </w:rPr>
      </w:pPr>
      <w:r>
        <w:rPr>
          <w:rFonts w:hint="eastAsia"/>
          <w:szCs w:val="27"/>
        </w:rPr>
        <w:t>1.</w:t>
      </w:r>
      <w:r>
        <w:rPr>
          <w:szCs w:val="27"/>
        </w:rPr>
        <w:t>交货方法，按下列第（ ）项执行：</w:t>
      </w:r>
    </w:p>
    <w:p w14:paraId="10138DF6">
      <w:pPr>
        <w:spacing w:line="360" w:lineRule="auto"/>
        <w:ind w:firstLine="440" w:firstLineChars="20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5939D083">
      <w:pPr>
        <w:spacing w:line="360" w:lineRule="auto"/>
        <w:ind w:firstLine="440" w:firstLineChars="20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A0109A2">
      <w:pPr>
        <w:spacing w:line="360" w:lineRule="auto"/>
        <w:ind w:firstLine="440" w:firstLineChars="20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4DB4FBD">
      <w:pPr>
        <w:spacing w:line="360" w:lineRule="auto"/>
        <w:ind w:firstLine="442" w:firstLineChars="200"/>
        <w:jc w:val="both"/>
        <w:rPr>
          <w:rFonts w:hint="eastAsia"/>
          <w:szCs w:val="27"/>
        </w:rPr>
      </w:pPr>
      <w:r>
        <w:rPr>
          <w:rFonts w:hint="eastAsia"/>
          <w:b/>
          <w:bCs/>
          <w:szCs w:val="27"/>
        </w:rPr>
        <w:t>第五条</w:t>
      </w:r>
      <w:r>
        <w:rPr>
          <w:rFonts w:hint="eastAsia"/>
          <w:szCs w:val="27"/>
        </w:rPr>
        <w:t xml:space="preserve">  合同总价款</w:t>
      </w:r>
    </w:p>
    <w:p w14:paraId="5C8ECEDD">
      <w:pPr>
        <w:spacing w:line="360" w:lineRule="auto"/>
        <w:ind w:firstLine="440" w:firstLineChars="200"/>
        <w:jc w:val="both"/>
        <w:rPr>
          <w:rFonts w:hint="eastAsia"/>
          <w:szCs w:val="27"/>
          <w:u w:val="single"/>
        </w:rPr>
      </w:pPr>
      <w:r>
        <w:rPr>
          <w:rFonts w:hint="eastAsia"/>
          <w:szCs w:val="27"/>
        </w:rPr>
        <w:t>合同总价款（大小写）：</w:t>
      </w:r>
      <w:r>
        <w:rPr>
          <w:rFonts w:hint="eastAsia"/>
          <w:szCs w:val="27"/>
          <w:u w:val="single"/>
        </w:rPr>
        <w:t xml:space="preserve">                        </w:t>
      </w:r>
    </w:p>
    <w:p w14:paraId="6DA2DFE1">
      <w:pPr>
        <w:numPr>
          <w:ilvl w:val="0"/>
          <w:numId w:val="22"/>
        </w:numPr>
        <w:spacing w:line="360" w:lineRule="auto"/>
        <w:ind w:left="0" w:firstLine="440" w:firstLineChars="200"/>
        <w:jc w:val="both"/>
        <w:rPr>
          <w:rFonts w:hint="eastAsia"/>
        </w:rPr>
      </w:pPr>
      <w:r>
        <w:rPr>
          <w:rFonts w:hint="eastAsia"/>
        </w:rPr>
        <w:t xml:space="preserve">付款条件                  </w:t>
      </w:r>
    </w:p>
    <w:p w14:paraId="1C73B4A6">
      <w:pPr>
        <w:spacing w:line="360" w:lineRule="auto"/>
        <w:ind w:firstLine="440" w:firstLineChars="200"/>
        <w:jc w:val="both"/>
        <w:rPr>
          <w:rFonts w:hint="eastAsia"/>
        </w:rPr>
      </w:pPr>
      <w:r>
        <w:rPr>
          <w:rFonts w:hint="eastAsia"/>
        </w:rPr>
        <w:t>本合同以人民币付款。</w:t>
      </w:r>
    </w:p>
    <w:p w14:paraId="1DE60C2A">
      <w:pPr>
        <w:spacing w:line="360" w:lineRule="auto"/>
        <w:ind w:firstLine="440" w:firstLineChars="200"/>
        <w:jc w:val="both"/>
        <w:rPr>
          <w:rFonts w:hint="eastAsia"/>
        </w:rPr>
      </w:pPr>
      <w:r>
        <w:rPr>
          <w:rFonts w:hint="eastAsia"/>
        </w:rPr>
        <w:t>该项目是否实行预付款：</w:t>
      </w:r>
    </w:p>
    <w:p w14:paraId="1D6D6227">
      <w:pPr>
        <w:spacing w:line="360" w:lineRule="auto"/>
        <w:ind w:firstLine="440" w:firstLineChars="200"/>
        <w:jc w:val="both"/>
        <w:rPr>
          <w:rFonts w:hint="eastAsia"/>
        </w:rPr>
      </w:pPr>
      <w:r>
        <w:rPr>
          <w:rFonts w:hint="eastAsia"/>
        </w:rPr>
        <w:t>实行预付款的条件和比例：</w:t>
      </w:r>
    </w:p>
    <w:p w14:paraId="085B432B">
      <w:pPr>
        <w:spacing w:line="360" w:lineRule="auto"/>
        <w:ind w:firstLine="440" w:firstLineChars="200"/>
        <w:jc w:val="both"/>
        <w:rPr>
          <w:rFonts w:hint="eastAsia"/>
        </w:rPr>
      </w:pPr>
      <w:r>
        <w:rPr>
          <w:rFonts w:hint="eastAsia"/>
        </w:rPr>
        <w:t>合同款项结算方式和支付比例：</w:t>
      </w:r>
      <w:r>
        <w:rPr>
          <w:rFonts w:hint="eastAsia"/>
          <w:lang w:val="en-US"/>
        </w:rPr>
        <w:t xml:space="preserve">   </w:t>
      </w:r>
    </w:p>
    <w:p w14:paraId="302C89A9">
      <w:pPr>
        <w:spacing w:line="360" w:lineRule="auto"/>
        <w:ind w:firstLine="440" w:firstLineChars="20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37A9E559">
      <w:pPr>
        <w:numPr>
          <w:ilvl w:val="0"/>
          <w:numId w:val="22"/>
        </w:numPr>
        <w:spacing w:line="360" w:lineRule="auto"/>
        <w:ind w:left="0" w:firstLine="440" w:firstLineChars="200"/>
        <w:jc w:val="both"/>
        <w:rPr>
          <w:rFonts w:hint="eastAsia"/>
          <w:szCs w:val="27"/>
        </w:rPr>
      </w:pPr>
      <w:r>
        <w:rPr>
          <w:szCs w:val="27"/>
        </w:rPr>
        <w:t>验收方法</w:t>
      </w:r>
    </w:p>
    <w:p w14:paraId="0BD04FB7">
      <w:pPr>
        <w:spacing w:line="360" w:lineRule="auto"/>
        <w:ind w:firstLine="440" w:firstLineChars="20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518EE4CA">
      <w:pPr>
        <w:pStyle w:val="8"/>
        <w:spacing w:line="360" w:lineRule="auto"/>
        <w:ind w:left="440" w:firstLine="480" w:firstLineChars="20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71EBF3E5">
      <w:pPr>
        <w:pStyle w:val="8"/>
        <w:spacing w:line="360" w:lineRule="auto"/>
        <w:ind w:left="440" w:firstLine="480" w:firstLineChars="20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3F88238">
      <w:pPr>
        <w:pStyle w:val="8"/>
        <w:spacing w:line="360" w:lineRule="auto"/>
        <w:ind w:left="440" w:firstLine="480" w:firstLineChars="20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FA852B7">
      <w:pPr>
        <w:pStyle w:val="8"/>
        <w:spacing w:line="360" w:lineRule="auto"/>
        <w:ind w:left="440" w:firstLine="480" w:firstLineChars="20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277A3569">
      <w:pPr>
        <w:pStyle w:val="8"/>
        <w:spacing w:line="360" w:lineRule="auto"/>
        <w:ind w:left="440" w:firstLine="480" w:firstLineChars="200"/>
        <w:jc w:val="both"/>
        <w:rPr>
          <w:rFonts w:hint="eastAsia"/>
          <w:b/>
          <w:bCs/>
          <w:sz w:val="24"/>
          <w:u w:val="single"/>
        </w:rPr>
      </w:pPr>
      <w:r>
        <w:rPr>
          <w:rFonts w:hint="eastAsia"/>
          <w:sz w:val="24"/>
          <w:szCs w:val="27"/>
        </w:rPr>
        <w:t>检测、验收费用承担方式：</w:t>
      </w:r>
    </w:p>
    <w:p w14:paraId="165FCB99">
      <w:pPr>
        <w:spacing w:line="360" w:lineRule="auto"/>
        <w:ind w:firstLine="442" w:firstLineChars="200"/>
        <w:jc w:val="both"/>
        <w:rPr>
          <w:rFonts w:hint="eastAsia"/>
        </w:rPr>
      </w:pPr>
      <w:r>
        <w:rPr>
          <w:b/>
          <w:bCs/>
          <w:szCs w:val="27"/>
        </w:rPr>
        <w:t>第八条 </w:t>
      </w:r>
      <w:r>
        <w:rPr>
          <w:szCs w:val="27"/>
        </w:rPr>
        <w:t xml:space="preserve"> 对产品提出异议的时间和办法</w:t>
      </w:r>
    </w:p>
    <w:p w14:paraId="741266E0">
      <w:pPr>
        <w:spacing w:line="360" w:lineRule="auto"/>
        <w:ind w:firstLine="440" w:firstLineChars="20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0101855B">
      <w:pPr>
        <w:spacing w:line="360" w:lineRule="auto"/>
        <w:ind w:firstLine="440" w:firstLineChars="200"/>
        <w:jc w:val="both"/>
        <w:rPr>
          <w:rFonts w:hint="eastAsia"/>
        </w:rPr>
      </w:pPr>
      <w:r>
        <w:rPr>
          <w:rFonts w:hint="eastAsia"/>
          <w:szCs w:val="27"/>
        </w:rPr>
        <w:t>2.</w:t>
      </w:r>
      <w:r>
        <w:rPr>
          <w:szCs w:val="27"/>
        </w:rPr>
        <w:t>甲方因使用、保管、保养不善等造成产品质量下降的，不得提出异议。</w:t>
      </w:r>
    </w:p>
    <w:p w14:paraId="3265AFC7">
      <w:pPr>
        <w:spacing w:line="360" w:lineRule="auto"/>
        <w:ind w:firstLine="440" w:firstLineChars="20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02153639">
      <w:pPr>
        <w:spacing w:line="360" w:lineRule="auto"/>
        <w:ind w:firstLine="442" w:firstLineChars="200"/>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2CDC7EB">
      <w:pPr>
        <w:spacing w:line="360" w:lineRule="auto"/>
        <w:ind w:firstLine="440" w:firstLineChars="200"/>
        <w:jc w:val="both"/>
        <w:rPr>
          <w:rFonts w:hint="eastAsia"/>
          <w:szCs w:val="27"/>
        </w:rPr>
      </w:pPr>
      <w:r>
        <w:rPr>
          <w:rFonts w:hint="eastAsia"/>
          <w:szCs w:val="27"/>
        </w:rPr>
        <w:t>1.保修</w:t>
      </w:r>
    </w:p>
    <w:p w14:paraId="2B7B3BBC">
      <w:pPr>
        <w:spacing w:line="360" w:lineRule="auto"/>
        <w:ind w:firstLine="440" w:firstLineChars="20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1AF545A">
      <w:pPr>
        <w:spacing w:line="360" w:lineRule="auto"/>
        <w:ind w:firstLine="440" w:firstLineChars="20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E43CBF6">
      <w:pPr>
        <w:spacing w:line="360" w:lineRule="auto"/>
        <w:ind w:firstLine="440" w:firstLineChars="200"/>
        <w:jc w:val="both"/>
        <w:rPr>
          <w:rFonts w:hint="eastAsia"/>
          <w:szCs w:val="27"/>
        </w:rPr>
      </w:pPr>
      <w:r>
        <w:rPr>
          <w:rFonts w:hint="eastAsia"/>
          <w:szCs w:val="27"/>
        </w:rPr>
        <w:t>2.维修</w:t>
      </w:r>
    </w:p>
    <w:p w14:paraId="79F47498">
      <w:pPr>
        <w:pStyle w:val="10"/>
        <w:spacing w:line="360" w:lineRule="auto"/>
        <w:ind w:left="0" w:firstLine="480" w:firstLineChars="200"/>
        <w:jc w:val="both"/>
        <w:rPr>
          <w:rFonts w:hint="eastAsia" w:ascii="宋体" w:hAnsi="宋体" w:eastAsia="宋体"/>
          <w:sz w:val="24"/>
        </w:rPr>
      </w:pPr>
      <w:r>
        <w:rPr>
          <w:rFonts w:hint="eastAsia" w:ascii="宋体" w:hAnsi="宋体" w:eastAsia="宋体"/>
          <w:sz w:val="24"/>
        </w:rPr>
        <w:t>保修期届满后，乙方应对其提供的货物负有维修义务，但所涉及的费用由甲方承担。</w:t>
      </w:r>
    </w:p>
    <w:p w14:paraId="3229D3B5">
      <w:pPr>
        <w:spacing w:line="360" w:lineRule="auto"/>
        <w:ind w:firstLine="442" w:firstLineChars="200"/>
        <w:jc w:val="both"/>
        <w:rPr>
          <w:rFonts w:hint="eastAsia"/>
        </w:rPr>
      </w:pPr>
      <w:r>
        <w:rPr>
          <w:b/>
          <w:bCs/>
          <w:szCs w:val="27"/>
        </w:rPr>
        <w:t>第</w:t>
      </w:r>
      <w:r>
        <w:rPr>
          <w:rFonts w:hint="eastAsia"/>
          <w:b/>
          <w:bCs/>
          <w:szCs w:val="27"/>
        </w:rPr>
        <w:t>十</w:t>
      </w:r>
      <w:r>
        <w:rPr>
          <w:b/>
          <w:bCs/>
          <w:szCs w:val="27"/>
        </w:rPr>
        <w:t>条</w:t>
      </w:r>
      <w:r>
        <w:rPr>
          <w:szCs w:val="27"/>
        </w:rPr>
        <w:t>  乙方的违约责任</w:t>
      </w:r>
    </w:p>
    <w:p w14:paraId="09AB98F4">
      <w:pPr>
        <w:spacing w:line="360" w:lineRule="auto"/>
        <w:ind w:firstLine="440" w:firstLineChars="20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7178616">
      <w:pPr>
        <w:spacing w:line="360" w:lineRule="auto"/>
        <w:ind w:firstLine="440" w:firstLineChars="20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7C7FAB5E">
      <w:pPr>
        <w:spacing w:line="360" w:lineRule="auto"/>
        <w:ind w:firstLine="440" w:firstLineChars="20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8DE29E3">
      <w:pPr>
        <w:spacing w:line="360" w:lineRule="auto"/>
        <w:ind w:firstLine="440" w:firstLineChars="20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0DF9C34F">
      <w:pPr>
        <w:spacing w:line="360" w:lineRule="auto"/>
        <w:ind w:firstLine="440" w:firstLineChars="20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1C65902">
      <w:pPr>
        <w:spacing w:line="360" w:lineRule="auto"/>
        <w:ind w:firstLine="440" w:firstLineChars="20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71517B1D">
      <w:pPr>
        <w:spacing w:line="360" w:lineRule="auto"/>
        <w:ind w:firstLine="440" w:firstLineChars="20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DECFC1F">
      <w:pPr>
        <w:spacing w:line="360" w:lineRule="auto"/>
        <w:ind w:firstLine="442" w:firstLineChars="200"/>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67912360">
      <w:pPr>
        <w:spacing w:line="360" w:lineRule="auto"/>
        <w:ind w:firstLine="440" w:firstLineChars="20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6070C37">
      <w:pPr>
        <w:spacing w:line="360" w:lineRule="auto"/>
        <w:ind w:firstLine="440" w:firstLineChars="200"/>
        <w:jc w:val="both"/>
        <w:rPr>
          <w:rFonts w:hint="eastAsia"/>
          <w:szCs w:val="27"/>
        </w:rPr>
      </w:pPr>
      <w:r>
        <w:rPr>
          <w:rFonts w:hint="eastAsia"/>
          <w:szCs w:val="27"/>
        </w:rPr>
        <w:t>2.</w:t>
      </w:r>
      <w:r>
        <w:rPr>
          <w:szCs w:val="27"/>
        </w:rPr>
        <w:t>甲方违反合同规定拒绝接货的，应当承担由此造成的损失。</w:t>
      </w:r>
    </w:p>
    <w:p w14:paraId="176C7ADE">
      <w:pPr>
        <w:spacing w:line="360" w:lineRule="auto"/>
        <w:ind w:firstLine="440" w:firstLineChars="20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7B244CE">
      <w:pPr>
        <w:spacing w:line="360" w:lineRule="auto"/>
        <w:ind w:firstLine="442" w:firstLineChars="200"/>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4D06687A">
      <w:pPr>
        <w:spacing w:line="360" w:lineRule="auto"/>
        <w:ind w:firstLine="440" w:firstLineChars="20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E301C4">
      <w:pPr>
        <w:spacing w:line="360" w:lineRule="auto"/>
        <w:ind w:firstLine="440" w:firstLineChars="20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4C76FD4">
      <w:pPr>
        <w:spacing w:line="360" w:lineRule="auto"/>
        <w:ind w:firstLine="442" w:firstLineChars="200"/>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219F7A0">
      <w:pPr>
        <w:spacing w:line="360" w:lineRule="auto"/>
        <w:ind w:firstLine="440" w:firstLineChars="20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93D8646">
      <w:pPr>
        <w:spacing w:line="360" w:lineRule="auto"/>
        <w:ind w:firstLine="440" w:firstLineChars="20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854FA67">
      <w:pPr>
        <w:spacing w:line="360" w:lineRule="auto"/>
        <w:ind w:firstLine="440" w:firstLineChars="200"/>
        <w:jc w:val="both"/>
        <w:rPr>
          <w:rFonts w:hint="eastAsia"/>
        </w:rPr>
      </w:pPr>
    </w:p>
    <w:p w14:paraId="4F172C7D">
      <w:pPr>
        <w:pStyle w:val="49"/>
        <w:spacing w:line="360" w:lineRule="auto"/>
        <w:ind w:firstLine="440" w:firstLineChars="200"/>
        <w:jc w:val="both"/>
        <w:rPr>
          <w:rFonts w:hint="eastAsia"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4712A6E7">
      <w:pPr>
        <w:spacing w:line="360" w:lineRule="auto"/>
        <w:ind w:firstLine="442" w:firstLineChars="200"/>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3199D08C">
      <w:pPr>
        <w:spacing w:line="360" w:lineRule="auto"/>
        <w:ind w:firstLine="440" w:firstLineChars="20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74E26286">
      <w:pPr>
        <w:spacing w:line="360" w:lineRule="auto"/>
        <w:ind w:firstLine="440" w:firstLineChars="20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2BEA9C74">
      <w:pPr>
        <w:spacing w:line="360" w:lineRule="auto"/>
        <w:ind w:firstLine="442" w:firstLineChars="200"/>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6280C5A9">
      <w:pPr>
        <w:spacing w:line="360" w:lineRule="auto"/>
        <w:ind w:firstLine="440" w:firstLineChars="20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012BD517">
      <w:pPr>
        <w:spacing w:line="360" w:lineRule="auto"/>
        <w:ind w:firstLine="440" w:firstLineChars="20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99A8E07">
      <w:pPr>
        <w:spacing w:line="360" w:lineRule="auto"/>
        <w:ind w:firstLine="442" w:firstLineChars="200"/>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09475EA4">
      <w:pPr>
        <w:spacing w:line="360" w:lineRule="auto"/>
        <w:ind w:firstLine="440" w:firstLineChars="20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12066C1F">
      <w:pPr>
        <w:spacing w:line="360" w:lineRule="auto"/>
        <w:ind w:firstLine="440" w:firstLineChars="20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B6E9560">
      <w:pPr>
        <w:pStyle w:val="48"/>
        <w:spacing w:beforeLines="0" w:afterLines="0"/>
        <w:ind w:left="0" w:firstLine="440" w:firstLineChars="20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7C65573B">
      <w:pPr>
        <w:spacing w:line="360" w:lineRule="auto"/>
        <w:ind w:firstLine="442" w:firstLineChars="200"/>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D06257">
      <w:pPr>
        <w:spacing w:line="360" w:lineRule="auto"/>
        <w:ind w:firstLine="440" w:firstLineChars="20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359750E">
      <w:pPr>
        <w:spacing w:line="360" w:lineRule="auto"/>
        <w:ind w:firstLine="440" w:firstLineChars="200"/>
        <w:jc w:val="both"/>
        <w:rPr>
          <w:rFonts w:hint="eastAsia"/>
          <w:szCs w:val="27"/>
        </w:rPr>
      </w:pPr>
    </w:p>
    <w:p w14:paraId="69EC5E91">
      <w:pPr>
        <w:spacing w:line="360" w:lineRule="auto"/>
        <w:ind w:firstLine="440" w:firstLineChars="200"/>
        <w:jc w:val="both"/>
        <w:rPr>
          <w:rFonts w:hint="eastAsia"/>
          <w:szCs w:val="27"/>
        </w:rPr>
      </w:pPr>
    </w:p>
    <w:p w14:paraId="2BF4E1A1">
      <w:pPr>
        <w:spacing w:line="360" w:lineRule="auto"/>
        <w:ind w:firstLine="440" w:firstLineChars="20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C80A81D">
      <w:pPr>
        <w:spacing w:line="360" w:lineRule="auto"/>
        <w:ind w:firstLine="440" w:firstLineChars="200"/>
        <w:jc w:val="both"/>
        <w:rPr>
          <w:rFonts w:hint="eastAsia"/>
        </w:rPr>
      </w:pPr>
      <w:r>
        <w:rPr>
          <w:rFonts w:hint="eastAsia"/>
          <w:szCs w:val="27"/>
        </w:rPr>
        <w:t xml:space="preserve">地址：                               </w:t>
      </w:r>
      <w:r>
        <w:rPr>
          <w:szCs w:val="27"/>
        </w:rPr>
        <w:t>地址：</w:t>
      </w:r>
    </w:p>
    <w:p w14:paraId="1EBE5D71">
      <w:pPr>
        <w:spacing w:line="360" w:lineRule="auto"/>
        <w:ind w:firstLine="440" w:firstLineChars="200"/>
        <w:jc w:val="both"/>
        <w:rPr>
          <w:rFonts w:hint="eastAsia"/>
          <w:szCs w:val="27"/>
        </w:rPr>
      </w:pPr>
      <w:r>
        <w:rPr>
          <w:szCs w:val="27"/>
        </w:rPr>
        <w:t>法定代表人：</w:t>
      </w:r>
      <w:r>
        <w:rPr>
          <w:rFonts w:hint="eastAsia"/>
          <w:szCs w:val="27"/>
        </w:rPr>
        <w:t xml:space="preserve">                         </w:t>
      </w:r>
      <w:r>
        <w:rPr>
          <w:szCs w:val="27"/>
        </w:rPr>
        <w:t>法定代表人：</w:t>
      </w:r>
    </w:p>
    <w:p w14:paraId="08138A1A">
      <w:pPr>
        <w:spacing w:line="360" w:lineRule="auto"/>
        <w:ind w:firstLine="440" w:firstLineChars="200"/>
        <w:jc w:val="both"/>
        <w:rPr>
          <w:rFonts w:hint="eastAsia"/>
          <w:u w:val="single"/>
        </w:rPr>
      </w:pPr>
      <w:r>
        <w:rPr>
          <w:rFonts w:hint="eastAsia"/>
          <w:szCs w:val="27"/>
        </w:rPr>
        <w:t>委托代理人：                         委托代理人：</w:t>
      </w:r>
    </w:p>
    <w:p w14:paraId="70A5B6F2">
      <w:pPr>
        <w:spacing w:line="360" w:lineRule="auto"/>
        <w:ind w:firstLine="440" w:firstLineChars="200"/>
        <w:jc w:val="both"/>
        <w:rPr>
          <w:rFonts w:hint="eastAsia"/>
        </w:rPr>
      </w:pPr>
      <w:r>
        <w:rPr>
          <w:rFonts w:hint="eastAsia"/>
        </w:rPr>
        <w:t>电话：                               电话：</w:t>
      </w:r>
    </w:p>
    <w:p w14:paraId="20686843">
      <w:pPr>
        <w:spacing w:line="360" w:lineRule="auto"/>
        <w:ind w:firstLine="440" w:firstLineChars="200"/>
        <w:jc w:val="both"/>
        <w:rPr>
          <w:rFonts w:hint="eastAsia"/>
          <w:szCs w:val="27"/>
        </w:rPr>
      </w:pPr>
      <w:r>
        <w:rPr>
          <w:szCs w:val="27"/>
        </w:rPr>
        <w:t>开户银行：</w:t>
      </w:r>
      <w:r>
        <w:rPr>
          <w:rFonts w:hint="eastAsia"/>
          <w:szCs w:val="27"/>
        </w:rPr>
        <w:t xml:space="preserve">                           </w:t>
      </w:r>
      <w:r>
        <w:rPr>
          <w:szCs w:val="27"/>
        </w:rPr>
        <w:t>开户银行：</w:t>
      </w:r>
    </w:p>
    <w:p w14:paraId="6074A00A">
      <w:pPr>
        <w:spacing w:line="360" w:lineRule="auto"/>
        <w:ind w:firstLine="440" w:firstLineChars="200"/>
        <w:jc w:val="both"/>
        <w:rPr>
          <w:rFonts w:hint="eastAsia"/>
        </w:rPr>
      </w:pPr>
      <w:r>
        <w:rPr>
          <w:rFonts w:hint="eastAsia"/>
          <w:szCs w:val="27"/>
        </w:rPr>
        <w:t>账号</w:t>
      </w:r>
      <w:r>
        <w:rPr>
          <w:szCs w:val="27"/>
        </w:rPr>
        <w:t>：</w:t>
      </w:r>
      <w:r>
        <w:rPr>
          <w:rFonts w:hint="eastAsia"/>
          <w:szCs w:val="27"/>
        </w:rPr>
        <w:t xml:space="preserve">                               账号</w:t>
      </w:r>
      <w:r>
        <w:rPr>
          <w:szCs w:val="27"/>
        </w:rPr>
        <w:t>：</w:t>
      </w:r>
    </w:p>
    <w:p w14:paraId="752C8755">
      <w:pPr>
        <w:spacing w:line="640" w:lineRule="exact"/>
        <w:ind w:firstLine="1650" w:firstLineChars="750"/>
        <w:jc w:val="both"/>
        <w:rPr>
          <w:rFonts w:hint="eastAsia"/>
          <w:szCs w:val="27"/>
          <w:u w:val="single"/>
        </w:rPr>
      </w:pPr>
    </w:p>
    <w:p w14:paraId="4850B0B4">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5A97C7B9">
      <w:pPr>
        <w:spacing w:line="500" w:lineRule="exact"/>
        <w:rPr>
          <w:rFonts w:hint="eastAsia"/>
          <w:b/>
          <w:bCs/>
          <w:sz w:val="24"/>
        </w:rPr>
      </w:pPr>
    </w:p>
    <w:p w14:paraId="0BD5F859">
      <w:pPr>
        <w:pStyle w:val="33"/>
        <w:ind w:left="440" w:firstLine="220"/>
        <w:jc w:val="center"/>
        <w:rPr>
          <w:rFonts w:hint="eastAsia"/>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2AA536A4">
      <w:pPr>
        <w:pStyle w:val="33"/>
        <w:ind w:firstLine="240"/>
        <w:rPr>
          <w:rFonts w:hint="eastAsia" w:asciiTheme="minorEastAsia" w:hAnsiTheme="minorEastAsia" w:eastAsiaTheme="minorEastAsia"/>
          <w:sz w:val="24"/>
          <w:szCs w:val="24"/>
        </w:rPr>
      </w:pPr>
    </w:p>
    <w:p w14:paraId="1F2DEFEC">
      <w:pPr>
        <w:pStyle w:val="33"/>
        <w:ind w:firstLine="240"/>
        <w:rPr>
          <w:rFonts w:hint="eastAsia" w:asciiTheme="minorEastAsia" w:hAnsiTheme="minorEastAsia" w:eastAsiaTheme="minorEastAsia"/>
          <w:sz w:val="24"/>
        </w:rPr>
      </w:pPr>
    </w:p>
    <w:p w14:paraId="4059E901">
      <w:pPr>
        <w:pStyle w:val="33"/>
        <w:ind w:firstLine="240"/>
        <w:rPr>
          <w:rFonts w:hint="eastAsia" w:asciiTheme="minorEastAsia" w:hAnsiTheme="minorEastAsia" w:eastAsiaTheme="minorEastAsia"/>
          <w:sz w:val="24"/>
        </w:rPr>
      </w:pPr>
    </w:p>
    <w:p w14:paraId="544CB503">
      <w:pPr>
        <w:pStyle w:val="33"/>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DC91247">
      <w:pPr>
        <w:pStyle w:val="33"/>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5CEEDA2">
      <w:pPr>
        <w:pStyle w:val="33"/>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7F3067">
      <w:pPr>
        <w:pStyle w:val="33"/>
        <w:ind w:firstLine="240"/>
        <w:rPr>
          <w:rFonts w:hint="eastAsia" w:asciiTheme="minorEastAsia" w:hAnsiTheme="minorEastAsia" w:eastAsiaTheme="minorEastAsia"/>
          <w:sz w:val="24"/>
          <w:lang w:val="en-US"/>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60709D02">
      <w:pPr>
        <w:pStyle w:val="16"/>
        <w:spacing w:before="0" w:beforeAutospacing="0" w:after="0" w:afterAutospacing="0" w:line="330" w:lineRule="atLeast"/>
        <w:rPr>
          <w:rFonts w:hint="eastAsia"/>
          <w:b/>
          <w:bCs/>
          <w:color w:val="0000FF"/>
          <w:sz w:val="21"/>
          <w:szCs w:val="21"/>
        </w:rPr>
      </w:pPr>
    </w:p>
    <w:p w14:paraId="5B443B67">
      <w:pPr>
        <w:pStyle w:val="16"/>
        <w:spacing w:before="0" w:beforeAutospacing="0" w:after="0" w:afterAutospacing="0" w:line="330" w:lineRule="atLeast"/>
        <w:rPr>
          <w:rFonts w:hint="eastAsia"/>
          <w:b/>
          <w:bCs/>
          <w:color w:val="0000FF"/>
          <w:sz w:val="21"/>
          <w:szCs w:val="21"/>
        </w:rPr>
      </w:pPr>
    </w:p>
    <w:p w14:paraId="63A7CAEA">
      <w:pPr>
        <w:pStyle w:val="16"/>
        <w:spacing w:before="0" w:beforeAutospacing="0" w:after="0" w:afterAutospacing="0" w:line="330" w:lineRule="atLeast"/>
        <w:rPr>
          <w:rFonts w:hint="eastAsia"/>
          <w:b/>
          <w:bCs/>
          <w:color w:val="0000FF"/>
          <w:sz w:val="21"/>
          <w:szCs w:val="21"/>
        </w:rPr>
      </w:pPr>
    </w:p>
    <w:p w14:paraId="37204D72">
      <w:pPr>
        <w:pStyle w:val="16"/>
        <w:spacing w:before="0" w:beforeAutospacing="0" w:after="0" w:afterAutospacing="0" w:line="330" w:lineRule="atLeast"/>
        <w:rPr>
          <w:rFonts w:hint="eastAsia"/>
          <w:b/>
          <w:bCs/>
          <w:color w:val="0000FF"/>
          <w:sz w:val="21"/>
          <w:szCs w:val="21"/>
        </w:rPr>
      </w:pPr>
    </w:p>
    <w:p w14:paraId="6D47F178">
      <w:pPr>
        <w:pStyle w:val="16"/>
        <w:spacing w:before="0" w:beforeAutospacing="0" w:after="0" w:afterAutospacing="0" w:line="330" w:lineRule="atLeast"/>
        <w:rPr>
          <w:rFonts w:hint="eastAsia"/>
          <w:b/>
          <w:bCs/>
          <w:color w:val="0000FF"/>
          <w:sz w:val="21"/>
          <w:szCs w:val="21"/>
        </w:rPr>
      </w:pPr>
    </w:p>
    <w:p w14:paraId="7C076760">
      <w:pPr>
        <w:pStyle w:val="16"/>
        <w:spacing w:before="0" w:beforeAutospacing="0" w:after="0" w:afterAutospacing="0" w:line="330" w:lineRule="atLeast"/>
        <w:rPr>
          <w:rFonts w:hint="eastAsia"/>
          <w:b/>
          <w:bCs/>
          <w:color w:val="0000FF"/>
          <w:sz w:val="21"/>
          <w:szCs w:val="21"/>
        </w:rPr>
      </w:pPr>
    </w:p>
    <w:p w14:paraId="4315C589">
      <w:pPr>
        <w:pStyle w:val="16"/>
        <w:spacing w:before="0" w:beforeAutospacing="0" w:after="0" w:afterAutospacing="0" w:line="330" w:lineRule="atLeast"/>
        <w:rPr>
          <w:rFonts w:hint="eastAsia"/>
          <w:b/>
          <w:bCs/>
          <w:color w:val="0000FF"/>
          <w:sz w:val="21"/>
          <w:szCs w:val="21"/>
        </w:rPr>
      </w:pPr>
    </w:p>
    <w:p w14:paraId="3547F5C2">
      <w:pPr>
        <w:pStyle w:val="16"/>
        <w:spacing w:before="0" w:beforeAutospacing="0" w:after="0" w:afterAutospacing="0" w:line="330" w:lineRule="atLeast"/>
        <w:rPr>
          <w:rFonts w:hint="eastAsia"/>
          <w:b/>
          <w:bCs/>
          <w:color w:val="0000FF"/>
          <w:sz w:val="21"/>
          <w:szCs w:val="21"/>
        </w:rPr>
      </w:pPr>
    </w:p>
    <w:p w14:paraId="24ABD6EA">
      <w:pPr>
        <w:pStyle w:val="16"/>
        <w:spacing w:before="0" w:beforeAutospacing="0" w:after="0" w:afterAutospacing="0" w:line="330" w:lineRule="atLeast"/>
        <w:rPr>
          <w:rFonts w:hint="eastAsia"/>
          <w:b/>
          <w:bCs/>
          <w:color w:val="0000FF"/>
          <w:sz w:val="21"/>
          <w:szCs w:val="21"/>
        </w:rPr>
      </w:pPr>
    </w:p>
    <w:p w14:paraId="6F6094C3">
      <w:pPr>
        <w:pStyle w:val="16"/>
        <w:spacing w:before="0" w:beforeAutospacing="0" w:after="0" w:afterAutospacing="0" w:line="330" w:lineRule="atLeast"/>
        <w:rPr>
          <w:rFonts w:hint="eastAsia"/>
          <w:b/>
          <w:bCs/>
          <w:color w:val="0000FF"/>
          <w:sz w:val="21"/>
          <w:szCs w:val="21"/>
        </w:rPr>
      </w:pPr>
    </w:p>
    <w:p w14:paraId="67380129">
      <w:pPr>
        <w:pStyle w:val="16"/>
        <w:spacing w:before="0" w:beforeAutospacing="0" w:after="0" w:afterAutospacing="0" w:line="330" w:lineRule="atLeast"/>
        <w:rPr>
          <w:rFonts w:hint="eastAsia"/>
          <w:b/>
          <w:bCs/>
          <w:color w:val="0000FF"/>
          <w:sz w:val="21"/>
          <w:szCs w:val="21"/>
        </w:rPr>
      </w:pPr>
    </w:p>
    <w:p w14:paraId="6A9179B4">
      <w:pPr>
        <w:pStyle w:val="16"/>
        <w:spacing w:before="0" w:beforeAutospacing="0" w:after="0" w:afterAutospacing="0" w:line="330" w:lineRule="atLeast"/>
        <w:rPr>
          <w:rFonts w:hint="eastAsia"/>
          <w:b/>
          <w:bCs/>
          <w:color w:val="0000FF"/>
          <w:sz w:val="21"/>
          <w:szCs w:val="21"/>
        </w:rPr>
      </w:pPr>
    </w:p>
    <w:p w14:paraId="69F6D93C">
      <w:pPr>
        <w:pStyle w:val="16"/>
        <w:spacing w:before="0" w:beforeAutospacing="0" w:after="0" w:afterAutospacing="0" w:line="330" w:lineRule="atLeast"/>
        <w:rPr>
          <w:rFonts w:hint="eastAsia"/>
          <w:b/>
          <w:bCs/>
          <w:color w:val="0000FF"/>
          <w:sz w:val="21"/>
          <w:szCs w:val="21"/>
        </w:rPr>
      </w:pPr>
    </w:p>
    <w:p w14:paraId="3DF8D3C0">
      <w:pPr>
        <w:pStyle w:val="16"/>
        <w:spacing w:before="0" w:beforeAutospacing="0" w:after="0" w:afterAutospacing="0" w:line="330" w:lineRule="atLeast"/>
        <w:rPr>
          <w:rFonts w:hint="eastAsia"/>
          <w:b/>
          <w:bCs/>
          <w:color w:val="0000FF"/>
          <w:sz w:val="21"/>
          <w:szCs w:val="21"/>
        </w:rPr>
      </w:pPr>
    </w:p>
    <w:p w14:paraId="0DE03762">
      <w:pPr>
        <w:pStyle w:val="16"/>
        <w:spacing w:before="0" w:beforeAutospacing="0" w:after="0" w:afterAutospacing="0" w:line="330" w:lineRule="atLeast"/>
        <w:rPr>
          <w:rFonts w:hint="eastAsia"/>
          <w:b/>
          <w:bCs/>
          <w:color w:val="0000FF"/>
          <w:sz w:val="21"/>
          <w:szCs w:val="21"/>
        </w:rPr>
      </w:pPr>
    </w:p>
    <w:p w14:paraId="6DB95AC7">
      <w:pPr>
        <w:pStyle w:val="16"/>
        <w:spacing w:before="0" w:beforeAutospacing="0" w:after="0" w:afterAutospacing="0" w:line="330" w:lineRule="atLeast"/>
        <w:rPr>
          <w:rFonts w:hint="eastAsia"/>
          <w:b/>
          <w:bCs/>
          <w:color w:val="0000FF"/>
          <w:sz w:val="21"/>
          <w:szCs w:val="21"/>
        </w:rPr>
      </w:pPr>
    </w:p>
    <w:p w14:paraId="7ADC7CA0">
      <w:pPr>
        <w:pStyle w:val="16"/>
        <w:spacing w:before="0" w:beforeAutospacing="0" w:after="0" w:afterAutospacing="0" w:line="330" w:lineRule="atLeast"/>
        <w:rPr>
          <w:rFonts w:hint="eastAsia"/>
          <w:b/>
          <w:bCs/>
          <w:color w:val="0000FF"/>
          <w:sz w:val="21"/>
          <w:szCs w:val="21"/>
        </w:rPr>
      </w:pPr>
    </w:p>
    <w:p w14:paraId="77A5FB89">
      <w:pPr>
        <w:pStyle w:val="16"/>
        <w:spacing w:before="0" w:beforeAutospacing="0" w:after="0" w:afterAutospacing="0" w:line="330" w:lineRule="atLeast"/>
        <w:rPr>
          <w:rFonts w:hint="eastAsia"/>
          <w:b/>
          <w:bCs/>
          <w:color w:val="0000FF"/>
          <w:sz w:val="21"/>
          <w:szCs w:val="21"/>
        </w:rPr>
      </w:pPr>
    </w:p>
    <w:p w14:paraId="35AFA8E3">
      <w:pPr>
        <w:pStyle w:val="16"/>
        <w:spacing w:before="0" w:beforeAutospacing="0" w:after="0" w:afterAutospacing="0" w:line="330" w:lineRule="atLeast"/>
        <w:rPr>
          <w:rFonts w:hint="eastAsia"/>
          <w:b/>
          <w:bCs/>
          <w:color w:val="0000FF"/>
          <w:sz w:val="21"/>
          <w:szCs w:val="21"/>
        </w:rPr>
      </w:pPr>
    </w:p>
    <w:p w14:paraId="2EEED885">
      <w:pPr>
        <w:pStyle w:val="16"/>
        <w:spacing w:before="0" w:beforeAutospacing="0" w:after="0" w:afterAutospacing="0" w:line="330" w:lineRule="atLeast"/>
        <w:rPr>
          <w:rFonts w:hint="eastAsia"/>
          <w:b/>
          <w:bCs/>
          <w:color w:val="0000FF"/>
          <w:sz w:val="21"/>
          <w:szCs w:val="21"/>
        </w:rPr>
      </w:pPr>
    </w:p>
    <w:p w14:paraId="1BF527CE">
      <w:pPr>
        <w:pStyle w:val="16"/>
        <w:spacing w:before="0" w:beforeAutospacing="0" w:after="0" w:afterAutospacing="0" w:line="330" w:lineRule="atLeast"/>
        <w:rPr>
          <w:rFonts w:hint="eastAsia"/>
          <w:b/>
          <w:bCs/>
          <w:color w:val="0000FF"/>
          <w:sz w:val="21"/>
          <w:szCs w:val="21"/>
        </w:rPr>
      </w:pPr>
    </w:p>
    <w:p w14:paraId="71182367">
      <w:pPr>
        <w:spacing w:before="1"/>
        <w:ind w:left="218"/>
        <w:rPr>
          <w:rFonts w:hint="eastAsia"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896469-B4A7-4CE2-BE03-B1AE13BEE9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B7BE400-885D-4B72-9083-3AE48B992EA2}"/>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B7098F7C-1218-49F1-899A-7FB4CB4CD529}"/>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4" w:fontKey="{405BB0C1-3553-49A8-8A99-9016F73B35B0}"/>
  </w:font>
  <w:font w:name="Segoe UI">
    <w:panose1 w:val="020B0502040204020203"/>
    <w:charset w:val="00"/>
    <w:family w:val="auto"/>
    <w:pitch w:val="default"/>
    <w:sig w:usb0="E4002EFF" w:usb1="C000E47F" w:usb2="00000009" w:usb3="00000000" w:csb0="200001FF" w:csb1="00000000"/>
    <w:embedRegular r:id="rId5" w:fontKey="{7801D50B-3EEB-4A8C-B457-020101D20952}"/>
  </w:font>
  <w:font w:name="楷体_GB2312">
    <w:altName w:val="楷体"/>
    <w:panose1 w:val="00000000000000000000"/>
    <w:charset w:val="86"/>
    <w:family w:val="modern"/>
    <w:pitch w:val="default"/>
    <w:sig w:usb0="00000000" w:usb1="00000000" w:usb2="00000010" w:usb3="00000000" w:csb0="00040000" w:csb1="00000000"/>
    <w:embedRegular r:id="rId6" w:fontKey="{4E1E4840-D5F6-4DC6-B272-A6B187204C94}"/>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CF316">
    <w:pPr>
      <w:pStyle w:val="7"/>
      <w:spacing w:line="14" w:lineRule="auto"/>
      <w:rPr>
        <w:rFonts w:hint="eastAsia"/>
        <w:sz w:val="20"/>
      </w:rPr>
    </w:pPr>
    <w:r>
      <w:rPr>
        <w:rFonts w:hint="eastAsia"/>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42B2B6BF">
                <w:pPr>
                  <w:pStyle w:val="12"/>
                  <w:rPr>
                    <w:rFonts w:hint="eastAsia"/>
                  </w:rPr>
                </w:pPr>
                <w:r>
                  <w:fldChar w:fldCharType="begin"/>
                </w:r>
                <w:r>
                  <w:instrText xml:space="preserve"> PAGE  \* MERGEFORMAT </w:instrText>
                </w:r>
                <w:r>
                  <w:fldChar w:fldCharType="separate"/>
                </w:r>
                <w:r>
                  <w:t>4</w:t>
                </w:r>
                <w:r>
                  <w:fldChar w:fldCharType="end"/>
                </w:r>
              </w:p>
            </w:txbxContent>
          </v:textbox>
        </v:shape>
      </w:pict>
    </w:r>
    <w:r>
      <w:rPr>
        <w:rFonts w:hint="eastAsia"/>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370DFD4C">
                <w:pPr>
                  <w:spacing w:before="12"/>
                  <w:ind w:left="20"/>
                  <w:rPr>
                    <w:rFonts w:hint="eastAsia"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0B7B4">
    <w:pPr>
      <w:pStyle w:val="12"/>
      <w:rPr>
        <w:rFonts w:hint="eastAsia"/>
      </w:rPr>
    </w:pPr>
    <w:r>
      <w:rPr>
        <w:rFonts w:hint="eastAsia"/>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5DE40E42">
                <w:pPr>
                  <w:pStyle w:val="12"/>
                  <w:rPr>
                    <w:rFonts w:hint="eastAsia"/>
                  </w:rPr>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C83B5">
    <w:pPr>
      <w:pStyle w:val="7"/>
      <w:spacing w:line="14" w:lineRule="auto"/>
      <w:rPr>
        <w:rFonts w:hint="eastAsia"/>
        <w:sz w:val="20"/>
      </w:rPr>
    </w:pPr>
    <w:r>
      <w:rPr>
        <w:rFonts w:hint="eastAsia"/>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5B0FC887">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057A4"/>
    <w:rsid w:val="000214D3"/>
    <w:rsid w:val="00023D3A"/>
    <w:rsid w:val="0003004B"/>
    <w:rsid w:val="0007537E"/>
    <w:rsid w:val="00075905"/>
    <w:rsid w:val="000856A5"/>
    <w:rsid w:val="0008746A"/>
    <w:rsid w:val="000A1002"/>
    <w:rsid w:val="000A1862"/>
    <w:rsid w:val="000B137A"/>
    <w:rsid w:val="000C5FF6"/>
    <w:rsid w:val="000D7CF4"/>
    <w:rsid w:val="0010067C"/>
    <w:rsid w:val="00114FD3"/>
    <w:rsid w:val="00124520"/>
    <w:rsid w:val="00134848"/>
    <w:rsid w:val="0014230F"/>
    <w:rsid w:val="001508AD"/>
    <w:rsid w:val="00161E54"/>
    <w:rsid w:val="00164F7F"/>
    <w:rsid w:val="00174C4B"/>
    <w:rsid w:val="00186AA2"/>
    <w:rsid w:val="00191CEA"/>
    <w:rsid w:val="00194C58"/>
    <w:rsid w:val="00196EA5"/>
    <w:rsid w:val="001A2D55"/>
    <w:rsid w:val="001E68D5"/>
    <w:rsid w:val="001F691F"/>
    <w:rsid w:val="002063F4"/>
    <w:rsid w:val="002235E2"/>
    <w:rsid w:val="00240BDE"/>
    <w:rsid w:val="00274BF5"/>
    <w:rsid w:val="00290C88"/>
    <w:rsid w:val="002B3530"/>
    <w:rsid w:val="002B52D9"/>
    <w:rsid w:val="002E3067"/>
    <w:rsid w:val="002E7A90"/>
    <w:rsid w:val="002F039D"/>
    <w:rsid w:val="002F0E88"/>
    <w:rsid w:val="002F5123"/>
    <w:rsid w:val="003428A2"/>
    <w:rsid w:val="00345515"/>
    <w:rsid w:val="0038452D"/>
    <w:rsid w:val="003A215A"/>
    <w:rsid w:val="003A6C1F"/>
    <w:rsid w:val="003C343D"/>
    <w:rsid w:val="003D1BF0"/>
    <w:rsid w:val="003D56AA"/>
    <w:rsid w:val="003F1DF7"/>
    <w:rsid w:val="004215B2"/>
    <w:rsid w:val="004A586B"/>
    <w:rsid w:val="004B0A3A"/>
    <w:rsid w:val="00505A24"/>
    <w:rsid w:val="005D28DA"/>
    <w:rsid w:val="005E337B"/>
    <w:rsid w:val="00604592"/>
    <w:rsid w:val="00615499"/>
    <w:rsid w:val="00621DF6"/>
    <w:rsid w:val="006324EC"/>
    <w:rsid w:val="00654A68"/>
    <w:rsid w:val="0068329A"/>
    <w:rsid w:val="006B42B6"/>
    <w:rsid w:val="006C53F2"/>
    <w:rsid w:val="006D4CAF"/>
    <w:rsid w:val="007660F8"/>
    <w:rsid w:val="007A2FBC"/>
    <w:rsid w:val="007B7866"/>
    <w:rsid w:val="007C4F83"/>
    <w:rsid w:val="007C7D9E"/>
    <w:rsid w:val="007E1140"/>
    <w:rsid w:val="00843AE4"/>
    <w:rsid w:val="008572E6"/>
    <w:rsid w:val="00875A2C"/>
    <w:rsid w:val="008E0203"/>
    <w:rsid w:val="008E36DE"/>
    <w:rsid w:val="008E69AD"/>
    <w:rsid w:val="008E71B4"/>
    <w:rsid w:val="00904057"/>
    <w:rsid w:val="00982E1E"/>
    <w:rsid w:val="009955D6"/>
    <w:rsid w:val="009C756A"/>
    <w:rsid w:val="00A33F92"/>
    <w:rsid w:val="00A557B4"/>
    <w:rsid w:val="00A720BE"/>
    <w:rsid w:val="00A774D2"/>
    <w:rsid w:val="00A951D8"/>
    <w:rsid w:val="00A956AE"/>
    <w:rsid w:val="00AB504B"/>
    <w:rsid w:val="00AC47A6"/>
    <w:rsid w:val="00AE1DC8"/>
    <w:rsid w:val="00AE72DB"/>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95AE9"/>
    <w:rsid w:val="00CA58F6"/>
    <w:rsid w:val="00CD4EC9"/>
    <w:rsid w:val="00D069D2"/>
    <w:rsid w:val="00D30C20"/>
    <w:rsid w:val="00D53501"/>
    <w:rsid w:val="00D74B6D"/>
    <w:rsid w:val="00D84250"/>
    <w:rsid w:val="00D978FA"/>
    <w:rsid w:val="00DA7631"/>
    <w:rsid w:val="00DB045D"/>
    <w:rsid w:val="00DB56DF"/>
    <w:rsid w:val="00DD3128"/>
    <w:rsid w:val="00DF279C"/>
    <w:rsid w:val="00E21414"/>
    <w:rsid w:val="00E21BA0"/>
    <w:rsid w:val="00E56BC8"/>
    <w:rsid w:val="00E623E0"/>
    <w:rsid w:val="00E77C5F"/>
    <w:rsid w:val="00E9120C"/>
    <w:rsid w:val="00EA18C3"/>
    <w:rsid w:val="00EA6208"/>
    <w:rsid w:val="00EB0F60"/>
    <w:rsid w:val="00EE0293"/>
    <w:rsid w:val="00EF59CF"/>
    <w:rsid w:val="00F06423"/>
    <w:rsid w:val="00F12768"/>
    <w:rsid w:val="00F4082E"/>
    <w:rsid w:val="00F50F5C"/>
    <w:rsid w:val="00F55CEF"/>
    <w:rsid w:val="00F61B16"/>
    <w:rsid w:val="00F702F6"/>
    <w:rsid w:val="00F75AF7"/>
    <w:rsid w:val="00F77257"/>
    <w:rsid w:val="00FB5A7E"/>
    <w:rsid w:val="00FD399A"/>
    <w:rsid w:val="00FD5902"/>
    <w:rsid w:val="00FF3CEF"/>
    <w:rsid w:val="013078D4"/>
    <w:rsid w:val="0227044D"/>
    <w:rsid w:val="03153493"/>
    <w:rsid w:val="05AB68B0"/>
    <w:rsid w:val="08F359E4"/>
    <w:rsid w:val="0AA531D1"/>
    <w:rsid w:val="0B5C30E6"/>
    <w:rsid w:val="0EC60D89"/>
    <w:rsid w:val="0ED017C6"/>
    <w:rsid w:val="0F0E720B"/>
    <w:rsid w:val="0FFF0F3E"/>
    <w:rsid w:val="10771E6C"/>
    <w:rsid w:val="13AD7D70"/>
    <w:rsid w:val="13B04B28"/>
    <w:rsid w:val="168E0C63"/>
    <w:rsid w:val="17C42D0C"/>
    <w:rsid w:val="196D7F2A"/>
    <w:rsid w:val="19884974"/>
    <w:rsid w:val="1BBC5D49"/>
    <w:rsid w:val="1DB373D4"/>
    <w:rsid w:val="1E3D7258"/>
    <w:rsid w:val="1EF4067F"/>
    <w:rsid w:val="1F2B2B05"/>
    <w:rsid w:val="23D81888"/>
    <w:rsid w:val="272B7C0B"/>
    <w:rsid w:val="27DB438A"/>
    <w:rsid w:val="2DE12C65"/>
    <w:rsid w:val="2F682F01"/>
    <w:rsid w:val="2F880A01"/>
    <w:rsid w:val="2FD724F6"/>
    <w:rsid w:val="31DC6234"/>
    <w:rsid w:val="32B607F4"/>
    <w:rsid w:val="34515A2A"/>
    <w:rsid w:val="351D2038"/>
    <w:rsid w:val="356B0BA7"/>
    <w:rsid w:val="35D5077B"/>
    <w:rsid w:val="37E101C1"/>
    <w:rsid w:val="38B85990"/>
    <w:rsid w:val="399C7DC6"/>
    <w:rsid w:val="3A5355D6"/>
    <w:rsid w:val="3C8C7557"/>
    <w:rsid w:val="3D1E7C00"/>
    <w:rsid w:val="3EC160B0"/>
    <w:rsid w:val="3F2F421C"/>
    <w:rsid w:val="3FA3325E"/>
    <w:rsid w:val="4006602A"/>
    <w:rsid w:val="40B9596D"/>
    <w:rsid w:val="479447C0"/>
    <w:rsid w:val="48BB08F3"/>
    <w:rsid w:val="4A1456AE"/>
    <w:rsid w:val="4A5360F1"/>
    <w:rsid w:val="4AE919E6"/>
    <w:rsid w:val="4C3737C9"/>
    <w:rsid w:val="4D830B1D"/>
    <w:rsid w:val="4E90520C"/>
    <w:rsid w:val="4F99594A"/>
    <w:rsid w:val="502F1FA3"/>
    <w:rsid w:val="50D54D02"/>
    <w:rsid w:val="50E11586"/>
    <w:rsid w:val="511F7DD9"/>
    <w:rsid w:val="551501A8"/>
    <w:rsid w:val="5569480F"/>
    <w:rsid w:val="5597022A"/>
    <w:rsid w:val="55C76964"/>
    <w:rsid w:val="569A4188"/>
    <w:rsid w:val="569F7D08"/>
    <w:rsid w:val="57FA2263"/>
    <w:rsid w:val="587970CA"/>
    <w:rsid w:val="58954E56"/>
    <w:rsid w:val="59CA0F5F"/>
    <w:rsid w:val="5CB84B6A"/>
    <w:rsid w:val="5F5379A4"/>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6DC40C9B"/>
    <w:rsid w:val="70153E86"/>
    <w:rsid w:val="714D3798"/>
    <w:rsid w:val="737D6108"/>
    <w:rsid w:val="76C52F7F"/>
    <w:rsid w:val="787E3998"/>
    <w:rsid w:val="78D34938"/>
    <w:rsid w:val="78E92B94"/>
    <w:rsid w:val="7A3F58DE"/>
    <w:rsid w:val="7A47791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42"/>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hAnsi="Courier New" w:eastAsiaTheme="minorEastAsia" w:cstheme="minorBidi"/>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41"/>
    <w:qFormat/>
    <w:uiPriority w:val="0"/>
    <w:rPr>
      <w:sz w:val="18"/>
      <w:szCs w:val="18"/>
    </w:rPr>
  </w:style>
  <w:style w:type="paragraph" w:styleId="12">
    <w:name w:val="footer"/>
    <w:basedOn w:val="1"/>
    <w:link w:val="40"/>
    <w:qFormat/>
    <w:uiPriority w:val="0"/>
    <w:pPr>
      <w:tabs>
        <w:tab w:val="center" w:pos="4153"/>
        <w:tab w:val="right" w:pos="8306"/>
      </w:tabs>
      <w:snapToGrid w:val="0"/>
    </w:pPr>
    <w:rPr>
      <w:sz w:val="18"/>
      <w:szCs w:val="18"/>
    </w:rPr>
  </w:style>
  <w:style w:type="paragraph" w:styleId="13">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47"/>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FollowedHyperlink"/>
    <w:basedOn w:val="21"/>
    <w:qFormat/>
    <w:uiPriority w:val="0"/>
    <w:rPr>
      <w:color w:val="800080"/>
      <w:u w:val="none"/>
    </w:rPr>
  </w:style>
  <w:style w:type="character" w:styleId="24">
    <w:name w:val="HTML Definition"/>
    <w:basedOn w:val="21"/>
    <w:qFormat/>
    <w:uiPriority w:val="0"/>
  </w:style>
  <w:style w:type="character" w:styleId="25">
    <w:name w:val="HTML Typewriter"/>
    <w:basedOn w:val="21"/>
    <w:qFormat/>
    <w:uiPriority w:val="0"/>
    <w:rPr>
      <w:rFonts w:hint="default" w:ascii="monospace" w:hAnsi="monospace" w:eastAsia="monospace" w:cs="monospace"/>
      <w:sz w:val="20"/>
    </w:rPr>
  </w:style>
  <w:style w:type="character" w:styleId="26">
    <w:name w:val="HTML Acronym"/>
    <w:basedOn w:val="21"/>
    <w:qFormat/>
    <w:uiPriority w:val="0"/>
  </w:style>
  <w:style w:type="character" w:styleId="27">
    <w:name w:val="HTML Variable"/>
    <w:basedOn w:val="21"/>
    <w:qFormat/>
    <w:uiPriority w:val="0"/>
  </w:style>
  <w:style w:type="character" w:styleId="28">
    <w:name w:val="Hyperlink"/>
    <w:basedOn w:val="21"/>
    <w:qFormat/>
    <w:uiPriority w:val="0"/>
    <w:rPr>
      <w:color w:val="0000FF" w:themeColor="hyperlink"/>
      <w:u w:val="single"/>
    </w:rPr>
  </w:style>
  <w:style w:type="character" w:styleId="29">
    <w:name w:val="HTML Code"/>
    <w:basedOn w:val="21"/>
    <w:qFormat/>
    <w:uiPriority w:val="0"/>
    <w:rPr>
      <w:rFonts w:hint="default" w:ascii="monospace" w:hAnsi="monospace" w:eastAsia="monospace" w:cs="monospace"/>
      <w:sz w:val="20"/>
    </w:rPr>
  </w:style>
  <w:style w:type="character" w:styleId="30">
    <w:name w:val="HTML Cite"/>
    <w:basedOn w:val="21"/>
    <w:qFormat/>
    <w:uiPriority w:val="0"/>
  </w:style>
  <w:style w:type="character" w:styleId="31">
    <w:name w:val="HTML Keyboard"/>
    <w:basedOn w:val="21"/>
    <w:qFormat/>
    <w:uiPriority w:val="0"/>
    <w:rPr>
      <w:rFonts w:ascii="monospace" w:hAnsi="monospace" w:eastAsia="monospace" w:cs="monospace"/>
      <w:sz w:val="20"/>
    </w:rPr>
  </w:style>
  <w:style w:type="character" w:styleId="32">
    <w:name w:val="HTML Sample"/>
    <w:basedOn w:val="21"/>
    <w:qFormat/>
    <w:uiPriority w:val="0"/>
    <w:rPr>
      <w:rFonts w:hint="default" w:ascii="monospace" w:hAnsi="monospace" w:eastAsia="monospace" w:cs="monospace"/>
    </w:rPr>
  </w:style>
  <w:style w:type="paragraph" w:customStyle="1" w:styleId="33">
    <w:name w:val="BodyText1I"/>
    <w:basedOn w:val="34"/>
    <w:qFormat/>
    <w:uiPriority w:val="99"/>
    <w:pPr>
      <w:ind w:firstLine="420" w:firstLineChars="100"/>
    </w:pPr>
  </w:style>
  <w:style w:type="paragraph" w:customStyle="1" w:styleId="34">
    <w:name w:val="BodyText"/>
    <w:basedOn w:val="1"/>
    <w:qFormat/>
    <w:uiPriority w:val="99"/>
    <w:pPr>
      <w:spacing w:after="120"/>
    </w:pPr>
  </w:style>
  <w:style w:type="paragraph" w:customStyle="1" w:styleId="35">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6">
    <w:name w:val="Table Normal"/>
    <w:semiHidden/>
    <w:unhideWhenUsed/>
    <w:qFormat/>
    <w:uiPriority w:val="2"/>
    <w:tblPr>
      <w:tblCellMar>
        <w:top w:w="0" w:type="dxa"/>
        <w:left w:w="0" w:type="dxa"/>
        <w:bottom w:w="0" w:type="dxa"/>
        <w:right w:w="0" w:type="dxa"/>
      </w:tblCellMar>
    </w:tblPr>
  </w:style>
  <w:style w:type="paragraph" w:styleId="37">
    <w:name w:val="List Paragraph"/>
    <w:basedOn w:val="1"/>
    <w:qFormat/>
    <w:uiPriority w:val="1"/>
    <w:pPr>
      <w:ind w:left="218" w:firstLine="239"/>
    </w:pPr>
  </w:style>
  <w:style w:type="paragraph" w:customStyle="1" w:styleId="38">
    <w:name w:val="Table Paragraph"/>
    <w:basedOn w:val="1"/>
    <w:qFormat/>
    <w:uiPriority w:val="1"/>
  </w:style>
  <w:style w:type="character" w:customStyle="1" w:styleId="39">
    <w:name w:val="页眉 字符"/>
    <w:basedOn w:val="21"/>
    <w:link w:val="13"/>
    <w:qFormat/>
    <w:uiPriority w:val="0"/>
    <w:rPr>
      <w:rFonts w:ascii="宋体" w:hAnsi="宋体" w:cs="宋体"/>
      <w:sz w:val="18"/>
      <w:szCs w:val="18"/>
      <w:lang w:val="zh-CN" w:bidi="zh-CN"/>
    </w:rPr>
  </w:style>
  <w:style w:type="character" w:customStyle="1" w:styleId="40">
    <w:name w:val="页脚 字符"/>
    <w:basedOn w:val="21"/>
    <w:link w:val="12"/>
    <w:qFormat/>
    <w:uiPriority w:val="0"/>
    <w:rPr>
      <w:rFonts w:ascii="宋体" w:hAnsi="宋体" w:cs="宋体"/>
      <w:sz w:val="18"/>
      <w:szCs w:val="18"/>
      <w:lang w:val="zh-CN" w:bidi="zh-CN"/>
    </w:rPr>
  </w:style>
  <w:style w:type="character" w:customStyle="1" w:styleId="41">
    <w:name w:val="批注框文本 字符"/>
    <w:basedOn w:val="21"/>
    <w:link w:val="11"/>
    <w:qFormat/>
    <w:uiPriority w:val="0"/>
    <w:rPr>
      <w:rFonts w:ascii="宋体" w:hAnsi="宋体" w:cs="宋体"/>
      <w:sz w:val="18"/>
      <w:szCs w:val="18"/>
      <w:lang w:val="zh-CN" w:bidi="zh-CN"/>
    </w:rPr>
  </w:style>
  <w:style w:type="character" w:customStyle="1" w:styleId="42">
    <w:name w:val="正文文本 字符"/>
    <w:basedOn w:val="21"/>
    <w:link w:val="7"/>
    <w:qFormat/>
    <w:uiPriority w:val="1"/>
    <w:rPr>
      <w:rFonts w:ascii="宋体" w:hAnsi="宋体" w:cs="宋体"/>
      <w:sz w:val="24"/>
      <w:szCs w:val="24"/>
      <w:lang w:val="zh-CN" w:bidi="zh-CN"/>
    </w:rPr>
  </w:style>
  <w:style w:type="paragraph" w:customStyle="1" w:styleId="43">
    <w:name w:val="列出段落1"/>
    <w:basedOn w:val="1"/>
    <w:qFormat/>
    <w:uiPriority w:val="0"/>
    <w:pPr>
      <w:ind w:left="218" w:firstLine="239"/>
    </w:pPr>
    <w:rPr>
      <w:lang w:bidi="ar-SA"/>
    </w:rPr>
  </w:style>
  <w:style w:type="paragraph" w:customStyle="1" w:styleId="44">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5">
    <w:name w:val="正文文本缩进1"/>
    <w:basedOn w:val="1"/>
    <w:qFormat/>
    <w:uiPriority w:val="0"/>
    <w:pPr>
      <w:widowControl/>
      <w:spacing w:line="400" w:lineRule="exact"/>
      <w:ind w:firstLine="420" w:firstLineChars="200"/>
    </w:pPr>
    <w:rPr>
      <w:sz w:val="20"/>
      <w:szCs w:val="20"/>
    </w:rPr>
  </w:style>
  <w:style w:type="character" w:customStyle="1" w:styleId="46">
    <w:name w:val="正文首行缩进 Char"/>
    <w:basedOn w:val="42"/>
    <w:qFormat/>
    <w:uiPriority w:val="0"/>
    <w:rPr>
      <w:rFonts w:ascii="宋体" w:hAnsi="宋体" w:cs="宋体"/>
      <w:sz w:val="22"/>
      <w:szCs w:val="22"/>
      <w:lang w:val="zh-CN" w:bidi="zh-CN"/>
    </w:rPr>
  </w:style>
  <w:style w:type="character" w:customStyle="1" w:styleId="47">
    <w:name w:val="正文文本首行缩进 字符"/>
    <w:basedOn w:val="42"/>
    <w:link w:val="17"/>
    <w:qFormat/>
    <w:uiPriority w:val="0"/>
    <w:rPr>
      <w:rFonts w:ascii="宋体" w:hAnsi="宋体" w:cs="宋体"/>
      <w:kern w:val="2"/>
      <w:sz w:val="21"/>
      <w:szCs w:val="21"/>
      <w:lang w:val="zh-CN" w:bidi="zh-CN"/>
    </w:rPr>
  </w:style>
  <w:style w:type="paragraph" w:customStyle="1" w:styleId="48">
    <w:name w:val="正文1"/>
    <w:basedOn w:val="1"/>
    <w:qFormat/>
    <w:uiPriority w:val="0"/>
    <w:pPr>
      <w:widowControl/>
      <w:topLinePunct/>
      <w:spacing w:beforeLines="50" w:afterLines="50" w:line="300" w:lineRule="auto"/>
      <w:ind w:left="420"/>
    </w:pPr>
  </w:style>
  <w:style w:type="paragraph" w:customStyle="1" w:styleId="49">
    <w:name w:val="Char Char Char Char Char Char Char1 Char"/>
    <w:basedOn w:val="1"/>
    <w:qFormat/>
    <w:uiPriority w:val="0"/>
    <w:rPr>
      <w:rFonts w:ascii="Tahoma" w:hAnsi="Tahoma"/>
    </w:rPr>
  </w:style>
  <w:style w:type="paragraph" w:customStyle="1" w:styleId="5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51">
    <w:name w:val="Char Char Char Char Char Char"/>
    <w:basedOn w:val="1"/>
    <w:qFormat/>
    <w:uiPriority w:val="0"/>
    <w:pPr>
      <w:widowControl/>
      <w:autoSpaceDE/>
      <w:autoSpaceDN/>
      <w:spacing w:after="160" w:line="240" w:lineRule="exact"/>
    </w:pPr>
    <w:rPr>
      <w:rFonts w:ascii="Times New Roman" w:hAnsi="Times New Roman" w:cs="Times New Roman"/>
      <w:kern w:val="2"/>
      <w:sz w:val="21"/>
      <w:szCs w:val="24"/>
      <w:lang w:val="en-US" w:bidi="ar-SA"/>
    </w:rPr>
  </w:style>
  <w:style w:type="character" w:customStyle="1" w:styleId="52">
    <w:name w:val="nth-child(2)"/>
    <w:basedOn w:val="21"/>
    <w:qFormat/>
    <w:uiPriority w:val="0"/>
  </w:style>
  <w:style w:type="character" w:customStyle="1" w:styleId="53">
    <w:name w:val="nth-child(2)1"/>
    <w:basedOn w:val="21"/>
    <w:qFormat/>
    <w:uiPriority w:val="0"/>
  </w:style>
  <w:style w:type="character" w:customStyle="1" w:styleId="54">
    <w:name w:val="esdskipcrossnaventer"/>
    <w:basedOn w:val="21"/>
    <w:qFormat/>
    <w:uiPriority w:val="0"/>
    <w:rPr>
      <w:color w:val="FFFFFF"/>
      <w:sz w:val="24"/>
      <w:szCs w:val="24"/>
      <w:shd w:val="clear" w:fill="2A6EB3"/>
    </w:rPr>
  </w:style>
  <w:style w:type="character" w:customStyle="1" w:styleId="55">
    <w:name w:val="nth-child(3)"/>
    <w:basedOn w:val="2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40</Pages>
  <Words>17214</Words>
  <Characters>17953</Characters>
  <Lines>144</Lines>
  <Paragraphs>40</Paragraphs>
  <TotalTime>34</TotalTime>
  <ScaleCrop>false</ScaleCrop>
  <LinksUpToDate>false</LinksUpToDate>
  <CharactersWithSpaces>18770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2026-03-27T09:26:28Z</dcterms:modified>
  <dc:title>周口市政府采购中心招标文件</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