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BAD9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巩义市芝田镇人民政府巩义市芝田镇羽林庄2024年度农村基础设施补短板项目排序表</w:t>
      </w:r>
    </w:p>
    <w:p w14:paraId="50907781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一、评审结果</w:t>
      </w:r>
    </w:p>
    <w:p w14:paraId="0BB1DEC9">
      <w:pPr>
        <w:spacing w:line="360" w:lineRule="auto"/>
        <w:ind w:firstLine="420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磋商小组根据磋商文件规定的评审程序、评审方法和评审标准等事项对响应文件进行初步评审，各响应人均通过了初步评审。经过汇总得分，各响应人最终得分及排序如下：</w:t>
      </w:r>
    </w:p>
    <w:tbl>
      <w:tblPr>
        <w:tblStyle w:val="5"/>
        <w:tblpPr w:leftFromText="180" w:rightFromText="180" w:vertAnchor="text" w:tblpX="1" w:tblpY="9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460"/>
        <w:gridCol w:w="2084"/>
        <w:gridCol w:w="1015"/>
      </w:tblGrid>
      <w:tr w14:paraId="3C24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3" w:type="pct"/>
            <w:vAlign w:val="center"/>
          </w:tcPr>
          <w:p w14:paraId="2EAADC1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17" w:type="pct"/>
            <w:vAlign w:val="center"/>
          </w:tcPr>
          <w:p w14:paraId="4AB47A8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pct"/>
            <w:vAlign w:val="center"/>
          </w:tcPr>
          <w:p w14:paraId="098BBEF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综合得分</w:t>
            </w:r>
          </w:p>
        </w:tc>
        <w:tc>
          <w:tcPr>
            <w:tcW w:w="595" w:type="pct"/>
            <w:vAlign w:val="center"/>
          </w:tcPr>
          <w:p w14:paraId="0CC9643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</w:tr>
      <w:tr w14:paraId="0F8D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3" w:type="pct"/>
            <w:vAlign w:val="center"/>
          </w:tcPr>
          <w:p w14:paraId="60244B4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17" w:type="pct"/>
            <w:vAlign w:val="center"/>
          </w:tcPr>
          <w:p w14:paraId="300AE86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河南燎阔建设有限公司</w:t>
            </w:r>
          </w:p>
        </w:tc>
        <w:tc>
          <w:tcPr>
            <w:tcW w:w="1223" w:type="pct"/>
            <w:vAlign w:val="center"/>
          </w:tcPr>
          <w:p w14:paraId="6052AE1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595" w:type="pct"/>
            <w:vAlign w:val="center"/>
          </w:tcPr>
          <w:p w14:paraId="1B46C19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72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63" w:type="pct"/>
            <w:vAlign w:val="center"/>
          </w:tcPr>
          <w:p w14:paraId="6081136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17" w:type="pct"/>
            <w:vAlign w:val="top"/>
          </w:tcPr>
          <w:p w14:paraId="593682F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pacing w:val="-1"/>
                <w:sz w:val="24"/>
                <w:szCs w:val="24"/>
              </w:rPr>
              <w:t>河南园田建设工程有限公司</w:t>
            </w:r>
          </w:p>
        </w:tc>
        <w:tc>
          <w:tcPr>
            <w:tcW w:w="1223" w:type="pct"/>
            <w:vAlign w:val="top"/>
          </w:tcPr>
          <w:p w14:paraId="12FE45A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83.99</w:t>
            </w:r>
          </w:p>
        </w:tc>
        <w:tc>
          <w:tcPr>
            <w:tcW w:w="595" w:type="pct"/>
            <w:vAlign w:val="center"/>
          </w:tcPr>
          <w:p w14:paraId="6A639D6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64F4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63" w:type="pct"/>
            <w:vAlign w:val="center"/>
          </w:tcPr>
          <w:p w14:paraId="30633C8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17" w:type="pct"/>
            <w:vAlign w:val="top"/>
          </w:tcPr>
          <w:p w14:paraId="5B1E88A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pacing w:val="-1"/>
                <w:sz w:val="24"/>
                <w:szCs w:val="24"/>
              </w:rPr>
              <w:t>河南富利凯建筑工程有限公司</w:t>
            </w:r>
          </w:p>
        </w:tc>
        <w:tc>
          <w:tcPr>
            <w:tcW w:w="1223" w:type="pct"/>
            <w:vAlign w:val="top"/>
          </w:tcPr>
          <w:p w14:paraId="4EAE323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81</w:t>
            </w:r>
          </w:p>
        </w:tc>
        <w:tc>
          <w:tcPr>
            <w:tcW w:w="595" w:type="pct"/>
            <w:vAlign w:val="center"/>
          </w:tcPr>
          <w:p w14:paraId="20DA061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</w:tbl>
    <w:p w14:paraId="5141534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二、成交候选供应商名单</w:t>
      </w:r>
    </w:p>
    <w:p w14:paraId="75B78DA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磋商小组应当根据综合评分情况，按照得分由高到低顺序推荐 3 名成交候选供应商，具体推荐成交候选供应商意见如下：</w:t>
      </w:r>
    </w:p>
    <w:p w14:paraId="05785BAD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第一成交候选供应商：河南燎阔建设有限公司</w:t>
      </w:r>
    </w:p>
    <w:p w14:paraId="18CCAAA5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第二成交候选供应商：河南园田建设工程有限公司</w:t>
      </w:r>
    </w:p>
    <w:p w14:paraId="2296B7B5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第三成交候选供应商：河南富利凯建筑工程有限公司</w:t>
      </w:r>
    </w:p>
    <w:p w14:paraId="0C729064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102B5C60"/>
    <w:rsid w:val="010A0E64"/>
    <w:rsid w:val="02076F1C"/>
    <w:rsid w:val="025D250C"/>
    <w:rsid w:val="06DD70FD"/>
    <w:rsid w:val="0B6C5E87"/>
    <w:rsid w:val="0B725406"/>
    <w:rsid w:val="0C0D2E7E"/>
    <w:rsid w:val="0C7071E4"/>
    <w:rsid w:val="102B5C60"/>
    <w:rsid w:val="13950B66"/>
    <w:rsid w:val="14B04F20"/>
    <w:rsid w:val="15EE3555"/>
    <w:rsid w:val="1D0D1432"/>
    <w:rsid w:val="1E197963"/>
    <w:rsid w:val="1F3225AD"/>
    <w:rsid w:val="22BB728E"/>
    <w:rsid w:val="2C414AF7"/>
    <w:rsid w:val="2DE2434A"/>
    <w:rsid w:val="2E913546"/>
    <w:rsid w:val="30BB0AEF"/>
    <w:rsid w:val="30C54B24"/>
    <w:rsid w:val="3406680D"/>
    <w:rsid w:val="34AA42B1"/>
    <w:rsid w:val="391D4354"/>
    <w:rsid w:val="41FA709D"/>
    <w:rsid w:val="42885319"/>
    <w:rsid w:val="4608502C"/>
    <w:rsid w:val="47672D93"/>
    <w:rsid w:val="4A231F5B"/>
    <w:rsid w:val="4BB723E6"/>
    <w:rsid w:val="4C1C2604"/>
    <w:rsid w:val="4DA7500B"/>
    <w:rsid w:val="4E860C0A"/>
    <w:rsid w:val="50EC48E0"/>
    <w:rsid w:val="5B8F417D"/>
    <w:rsid w:val="5BCF0251"/>
    <w:rsid w:val="5BE30367"/>
    <w:rsid w:val="61E575C5"/>
    <w:rsid w:val="653D6B73"/>
    <w:rsid w:val="6A3F1482"/>
    <w:rsid w:val="6D5C528B"/>
    <w:rsid w:val="6DCE5641"/>
    <w:rsid w:val="6F525DFE"/>
    <w:rsid w:val="73915243"/>
    <w:rsid w:val="73D63083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  <w:rPr>
      <w:vanish/>
    </w:rPr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paragraph" w:customStyle="1" w:styleId="19">
    <w:name w:val="无间隔1"/>
    <w:basedOn w:val="1"/>
    <w:next w:val="20"/>
    <w:qFormat/>
    <w:uiPriority w:val="1"/>
    <w:pPr>
      <w:spacing w:line="400" w:lineRule="exact"/>
    </w:pPr>
    <w:rPr>
      <w:sz w:val="24"/>
    </w:rPr>
  </w:style>
  <w:style w:type="paragraph" w:customStyle="1" w:styleId="20">
    <w:name w:val="正文（首行缩进） Char"/>
    <w:basedOn w:val="1"/>
    <w:next w:val="21"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21">
    <w:name w:val="2号黑体加粗"/>
    <w:basedOn w:val="1"/>
    <w:next w:val="22"/>
    <w:qFormat/>
    <w:uiPriority w:val="0"/>
    <w:pPr>
      <w:jc w:val="center"/>
    </w:pPr>
    <w:rPr>
      <w:rFonts w:eastAsia="黑体"/>
      <w:b/>
      <w:sz w:val="44"/>
    </w:rPr>
  </w:style>
  <w:style w:type="paragraph" w:customStyle="1" w:styleId="22">
    <w:name w:val="表格文字"/>
    <w:basedOn w:val="1"/>
    <w:next w:val="1"/>
    <w:qFormat/>
    <w:uiPriority w:val="0"/>
    <w:pPr>
      <w:spacing w:line="420" w:lineRule="atLeast"/>
    </w:pPr>
  </w:style>
  <w:style w:type="character" w:customStyle="1" w:styleId="23">
    <w:name w:val="toolbarlabel2"/>
    <w:basedOn w:val="6"/>
    <w:qFormat/>
    <w:uiPriority w:val="0"/>
  </w:style>
  <w:style w:type="character" w:customStyle="1" w:styleId="24">
    <w:name w:val="toolbarlabel"/>
    <w:basedOn w:val="6"/>
    <w:qFormat/>
    <w:uiPriority w:val="0"/>
    <w:rPr>
      <w:color w:val="333333"/>
      <w:sz w:val="18"/>
      <w:szCs w:val="18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313</Characters>
  <Lines>0</Lines>
  <Paragraphs>0</Paragraphs>
  <TotalTime>0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小哈哈</cp:lastModifiedBy>
  <dcterms:modified xsi:type="dcterms:W3CDTF">2025-07-23T07:37:37Z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0CD3D0CE37D940749A730B0E5373820A</vt:lpwstr>
  </property>
  <property fmtid="{D5CDD505-2E9C-101B-9397-08002B2CF9AE}" pid="4" name="KSOTemplateDocerSaveRecord">
    <vt:lpwstr>eyJoZGlkIjoiZjkwYWZlNWE2MzgwMjI0Y2QwNDAxNjIyOTljYmQ0MmUiLCJ1c2VySWQiOiIyNzk2MjU2NzkifQ==</vt:lpwstr>
  </property>
</Properties>
</file>