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郑州市八十三中学运动场改造建设项目图纸疑问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83中田径场建筑节点图2024.4.28</w:t>
      </w:r>
      <w:r>
        <w:rPr>
          <w:rFonts w:hint="eastAsia"/>
          <w:sz w:val="30"/>
          <w:szCs w:val="30"/>
          <w:lang w:val="en-US" w:eastAsia="zh-CN"/>
        </w:rPr>
        <w:t>图纸无内容。</w:t>
      </w:r>
    </w:p>
    <w:p>
      <w:pPr>
        <w:numPr>
          <w:numId w:val="0"/>
        </w:numPr>
        <w:ind w:leftChars="0"/>
        <w:jc w:val="both"/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回复：图纸已替换。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体育设施是否包含足球场球门、排球场球网、羽毛球场球网等器材。</w:t>
      </w:r>
    </w:p>
    <w:p>
      <w:pPr>
        <w:numPr>
          <w:numId w:val="0"/>
        </w:numPr>
        <w:ind w:leftChars="0"/>
        <w:jc w:val="both"/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回复：计入。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田径场标线的材质、做法不清楚。</w:t>
      </w:r>
    </w:p>
    <w:p>
      <w:pPr>
        <w:numPr>
          <w:numId w:val="0"/>
        </w:numPr>
        <w:ind w:leftChars="0"/>
        <w:jc w:val="both"/>
        <w:rPr>
          <w:rFonts w:hint="default"/>
          <w:color w:val="0000FF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0000FF"/>
          <w:sz w:val="30"/>
          <w:szCs w:val="30"/>
          <w:highlight w:val="none"/>
          <w:lang w:val="en-US" w:eastAsia="zh-CN"/>
        </w:rPr>
        <w:t>回复：50mm宽白色</w:t>
      </w:r>
      <w:r>
        <w:rPr>
          <w:rFonts w:hint="eastAsia"/>
          <w:color w:val="0000FF"/>
          <w:sz w:val="30"/>
          <w:szCs w:val="30"/>
          <w:lang w:val="en-US" w:eastAsia="zh-CN"/>
        </w:rPr>
        <w:t>涂料，做法为白色防水型油漆2遍。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路缘石缺少做法及范围。</w:t>
      </w:r>
    </w:p>
    <w:p>
      <w:pPr>
        <w:numPr>
          <w:numId w:val="0"/>
        </w:numPr>
        <w:ind w:leftChars="0"/>
        <w:jc w:val="both"/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回复：详建施05节点详图。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人造草坪缺少做法。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回复：详建施05节点详图。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37D43"/>
    <w:multiLevelType w:val="singleLevel"/>
    <w:tmpl w:val="11937D4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jMGYxZjE0MTg4ODkwZDBhOTEyNWQ4ZTRmMjMwMjIifQ=="/>
  </w:docVars>
  <w:rsids>
    <w:rsidRoot w:val="190D66C3"/>
    <w:rsid w:val="190D66C3"/>
    <w:rsid w:val="2F692DB4"/>
    <w:rsid w:val="5654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112</Characters>
  <Lines>0</Lines>
  <Paragraphs>0</Paragraphs>
  <TotalTime>1</TotalTime>
  <ScaleCrop>false</ScaleCrop>
  <LinksUpToDate>false</LinksUpToDate>
  <CharactersWithSpaces>112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2024-05-06T07:24:00Z</dcterms:created>
  <dc:creator>Administrator</dc:creator>
  <cp:lastModifiedBy>Yeah</cp:lastModifiedBy>
  <dcterms:modified xsi:type="dcterms:W3CDTF">2024-05-08T10:33:58Z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98406E2D6B544D01B42F4C8CE253B90B_13</vt:lpwstr>
  </property>
</Properties>
</file>