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755E7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河南女子职业学院学前教育专业虚拟仿真实训室建设项目</w:t>
      </w:r>
    </w:p>
    <w:p w14:paraId="46B30137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答疑澄清文件</w:t>
      </w:r>
    </w:p>
    <w:p w14:paraId="7BA53158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各投标人：</w:t>
      </w:r>
    </w:p>
    <w:p w14:paraId="4253C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现对招标文件中问题作出修改：</w:t>
      </w:r>
    </w:p>
    <w:p w14:paraId="745B16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 w:eastAsia="宋体" w:cs="宋体"/>
          <w:lang w:val="en-US" w:eastAsia="zh-CN"/>
        </w:rPr>
        <w:t>原招标文件中第</w:t>
      </w:r>
      <w:bookmarkStart w:id="0" w:name="_Toc12006"/>
      <w:r>
        <w:rPr>
          <w:rFonts w:hint="eastAsia" w:ascii="宋体" w:hAnsi="宋体" w:eastAsia="宋体" w:cs="宋体"/>
          <w:lang w:val="en-US" w:eastAsia="zh-CN"/>
        </w:rPr>
        <w:t>六章</w:t>
      </w:r>
      <w:r>
        <w:rPr>
          <w:rFonts w:hint="eastAsia" w:ascii="宋体" w:hAnsi="宋体"/>
          <w:color w:val="000000"/>
          <w:szCs w:val="32"/>
          <w:highlight w:val="none"/>
        </w:rPr>
        <w:t>招标项目需求及技术要求</w:t>
      </w:r>
      <w:bookmarkEnd w:id="0"/>
      <w:r>
        <w:rPr>
          <w:rFonts w:hint="eastAsia" w:ascii="宋体" w:hAnsi="宋体"/>
          <w:color w:val="000000"/>
          <w:szCs w:val="32"/>
          <w:highlight w:val="none"/>
          <w:lang w:val="en-US" w:eastAsia="zh-CN"/>
        </w:rPr>
        <w:t>中，P46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国家教师资格证考试（幼儿园）教学与测评系统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第5条资源集成：系统至少包含2015年下半年至今不少于22套历年真题试卷；综合素质不少于12套模拟试卷，保教知识不少于12套模拟试卷。</w:t>
      </w:r>
    </w:p>
    <w:p w14:paraId="0D6422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现修改为：</w:t>
      </w:r>
    </w:p>
    <w:p w14:paraId="3C6EA8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资源集成：系统至少包含 2021 年下半年至今不少于 22 套历年真题试卷；综合素质不少于 12 套模拟试卷，保教知识不少于 12 套模拟试卷；</w:t>
      </w:r>
    </w:p>
    <w:p w14:paraId="33747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.原招标文件中第六章招标项目需求及技术要求中，P48国家教师资格证考试（幼儿园）教学与测评系统第16条，题库维度设置：系统包含题目属性维度设置。题库管理系统属性维度是题目的多重属性，系统至少需具有测验内容与能力层次两个方向共计 15 个以上属性维度。</w:t>
      </w:r>
    </w:p>
    <w:p w14:paraId="2A331E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现修改为：</w:t>
      </w:r>
    </w:p>
    <w:p w14:paraId="060253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删除本项参数</w:t>
      </w:r>
    </w:p>
    <w:p w14:paraId="1EBD8B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3.原招标文件中P53，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学前教育专业虚拟仿真教学平台</w:t>
      </w:r>
    </w:p>
    <w:p w14:paraId="02BE7E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现修改为:</w:t>
      </w:r>
    </w:p>
    <w:p w14:paraId="4A3C0E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学前教育专业虚拟仿真教学平台（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bidi="ar"/>
        </w:rPr>
        <w:t>加购5站点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）</w:t>
      </w:r>
    </w:p>
    <w:p w14:paraId="0017EF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4.原招标文件中第六章招标项目需求及技术要求中P43一、项目采购明细表没有“视觉交互识别系统”此项。</w:t>
      </w:r>
    </w:p>
    <w:p w14:paraId="3F1D6C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现修改为：</w:t>
      </w:r>
    </w:p>
    <w:p w14:paraId="47E2E8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增加“视觉交互识别系统”此项，单位：套；数量：8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（详见招标文件P43项目采购明细表）</w:t>
      </w:r>
    </w:p>
    <w:p w14:paraId="468B5F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5.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原招标文件中技术参数中，第六章招标项目需求及技术要求视频演示时长等没有具体要求</w:t>
      </w:r>
    </w:p>
    <w:p w14:paraId="5DDE40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现修改为：视频演示时长不超过15分钟，且须采用真实系统动态可运行时的视频进行演示，采用视频录制语音同步讲解。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（详见招标文件P66）</w:t>
      </w:r>
    </w:p>
    <w:p w14:paraId="113F40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6.原招标文件中第四章 评标办法（综合评分法）中P27技术部分中第1条，投标货物的技术参数、技术性能满足招标文件要求得基本分 38 分，加★号的参数条款每有一项不满足扣 1 分。其他非实质性要求，每有一项不满足扣 0.5 分，扣完为止。</w:t>
      </w:r>
    </w:p>
    <w:p w14:paraId="61CB91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现修改为：</w:t>
      </w:r>
    </w:p>
    <w:p w14:paraId="1A6A39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“投标货物的技术参数、技术性能满足招标文件要求得基本分38分，加★号的参数条款每有一项不满足扣1分。其他非实质性要求，每有一项不满足扣0.3分，扣完为止。”</w:t>
      </w:r>
    </w:p>
    <w:p w14:paraId="6A7DCE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</w:p>
    <w:p w14:paraId="180D2C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bookmarkStart w:id="1" w:name="_GoBack"/>
      <w:bookmarkEnd w:id="1"/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恒信咨询管理有限公司</w:t>
      </w:r>
    </w:p>
    <w:p w14:paraId="68FF0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2024年7月29日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xYzgyM2Q2NzdkZDBiNWUxMDlkNDkzNTg0YTE2ZjYifQ=="/>
  </w:docVars>
  <w:rsids>
    <w:rsidRoot w:val="00000000"/>
    <w:rsid w:val="00335684"/>
    <w:rsid w:val="076C737E"/>
    <w:rsid w:val="0EB60797"/>
    <w:rsid w:val="15C01464"/>
    <w:rsid w:val="177010F3"/>
    <w:rsid w:val="1795036E"/>
    <w:rsid w:val="17EA26F7"/>
    <w:rsid w:val="182061EA"/>
    <w:rsid w:val="1BC25F36"/>
    <w:rsid w:val="1D491D3F"/>
    <w:rsid w:val="2D833375"/>
    <w:rsid w:val="30A83730"/>
    <w:rsid w:val="30AB44DD"/>
    <w:rsid w:val="362647BF"/>
    <w:rsid w:val="3AEC66D3"/>
    <w:rsid w:val="43BD6E5F"/>
    <w:rsid w:val="47E51239"/>
    <w:rsid w:val="58810003"/>
    <w:rsid w:val="5A786AD8"/>
    <w:rsid w:val="5F0637F5"/>
    <w:rsid w:val="602D281F"/>
    <w:rsid w:val="607E304A"/>
    <w:rsid w:val="626568C0"/>
    <w:rsid w:val="68636981"/>
    <w:rsid w:val="6BCE6E01"/>
    <w:rsid w:val="70EF4E36"/>
    <w:rsid w:val="755659DB"/>
    <w:rsid w:val="78FE31EC"/>
    <w:rsid w:val="796765DC"/>
    <w:rsid w:val="7C19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793</Words>
  <Characters>838</Characters>
  <Lines>0</Lines>
  <Paragraphs>0</Paragraphs>
  <TotalTime>7</TotalTime>
  <ScaleCrop>false</ScaleCrop>
  <LinksUpToDate>false</LinksUpToDate>
  <CharactersWithSpaces>855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2024-07-29T02:26:00Z</dcterms:created>
  <dc:creator>Administrator</dc:creator>
  <cp:lastModifiedBy>july</cp:lastModifiedBy>
  <cp:lastPrinted>2024-07-29T03:40:04Z</cp:lastPrinted>
  <dcterms:modified xsi:type="dcterms:W3CDTF">2024-07-29T03:49:28Z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67E132D36A274EC39EB97CD75CB33BDE_12</vt:lpwstr>
  </property>
</Properties>
</file>