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C270" w14:textId="61DF3E52" w:rsidR="004B2065" w:rsidRDefault="004B2065" w:rsidP="004B2065">
      <w:pPr>
        <w:jc w:val="center"/>
        <w:rPr>
          <w:rFonts w:ascii="仿宋" w:eastAsia="仿宋" w:hAnsi="仿宋" w:cs="仿宋"/>
          <w:b/>
          <w:sz w:val="52"/>
          <w:szCs w:val="52"/>
        </w:rPr>
      </w:pPr>
      <w:r>
        <w:rPr>
          <w:rFonts w:hAnsi="宋体" w:hint="eastAsia"/>
          <w:b/>
          <w:bCs/>
          <w:sz w:val="44"/>
        </w:rPr>
        <w:t>河南理工大学</w:t>
      </w:r>
      <w:r w:rsidR="00FF5976" w:rsidRPr="00FF5976">
        <w:rPr>
          <w:rFonts w:hAnsi="宋体" w:hint="eastAsia"/>
          <w:b/>
          <w:bCs/>
          <w:sz w:val="44"/>
        </w:rPr>
        <w:t>退役锂离子电池安全性评价及梯次回收与资源化利用项目</w:t>
      </w:r>
    </w:p>
    <w:p w14:paraId="6B611AF3" w14:textId="77777777" w:rsidR="004B2065" w:rsidRDefault="004B2065" w:rsidP="004B2065">
      <w:pPr>
        <w:jc w:val="center"/>
        <w:rPr>
          <w:rFonts w:hAnsi="宋体"/>
          <w:b/>
          <w:bCs/>
          <w:sz w:val="44"/>
        </w:rPr>
      </w:pPr>
      <w:r>
        <w:rPr>
          <w:rFonts w:hAnsi="宋体" w:hint="eastAsia"/>
          <w:b/>
          <w:bCs/>
          <w:sz w:val="44"/>
        </w:rPr>
        <w:t>采购合同书</w:t>
      </w:r>
    </w:p>
    <w:p w14:paraId="0753DB6F" w14:textId="77777777" w:rsidR="004B2065" w:rsidRPr="00704FCD" w:rsidRDefault="004B2065" w:rsidP="004B2065">
      <w:pPr>
        <w:jc w:val="center"/>
        <w:rPr>
          <w:rFonts w:hAnsi="宋体"/>
          <w:b/>
          <w:bCs/>
          <w:sz w:val="44"/>
        </w:rPr>
      </w:pPr>
    </w:p>
    <w:p w14:paraId="3715EE3E" w14:textId="096B83BC" w:rsidR="004B2065" w:rsidRPr="00F97B21" w:rsidRDefault="004B2065" w:rsidP="004B2065">
      <w:pPr>
        <w:spacing w:line="500" w:lineRule="exact"/>
        <w:rPr>
          <w:rFonts w:ascii="宋体" w:eastAsia="宋体" w:hAnsi="宋体"/>
          <w:b/>
          <w:bCs/>
          <w:sz w:val="24"/>
          <w:szCs w:val="24"/>
        </w:rPr>
      </w:pPr>
      <w:r w:rsidRPr="00F97B21">
        <w:rPr>
          <w:rFonts w:ascii="宋体" w:eastAsia="宋体" w:hAnsi="宋体" w:hint="eastAsia"/>
          <w:b/>
          <w:bCs/>
          <w:sz w:val="24"/>
          <w:szCs w:val="24"/>
        </w:rPr>
        <w:t>备案编号：</w:t>
      </w:r>
      <w:r w:rsidRPr="00F97B21">
        <w:rPr>
          <w:rFonts w:ascii="宋体" w:eastAsia="宋体" w:hAnsi="宋体"/>
          <w:b/>
          <w:bCs/>
          <w:sz w:val="24"/>
          <w:szCs w:val="24"/>
        </w:rPr>
        <w:t>HPU</w:t>
      </w:r>
      <w:r w:rsidR="00597376" w:rsidRPr="00F97B21">
        <w:rPr>
          <w:rFonts w:ascii="宋体" w:eastAsia="宋体" w:hAnsi="宋体" w:hint="eastAsia"/>
          <w:b/>
          <w:bCs/>
          <w:sz w:val="24"/>
          <w:szCs w:val="24"/>
        </w:rPr>
        <w:t>政</w:t>
      </w:r>
      <w:r w:rsidRPr="00F97B21">
        <w:rPr>
          <w:rFonts w:ascii="宋体" w:eastAsia="宋体" w:hAnsi="宋体" w:hint="eastAsia"/>
          <w:b/>
          <w:bCs/>
          <w:sz w:val="24"/>
          <w:szCs w:val="24"/>
        </w:rPr>
        <w:t>采</w:t>
      </w:r>
      <w:r w:rsidRPr="00F97B21">
        <w:rPr>
          <w:rFonts w:ascii="宋体" w:eastAsia="宋体" w:hAnsi="宋体"/>
          <w:b/>
          <w:bCs/>
          <w:sz w:val="24"/>
          <w:szCs w:val="24"/>
        </w:rPr>
        <w:t>-2025-</w:t>
      </w:r>
      <w:r w:rsidR="001823CF" w:rsidRPr="00F97B21">
        <w:rPr>
          <w:rFonts w:ascii="宋体" w:eastAsia="宋体" w:hAnsi="宋体"/>
          <w:b/>
          <w:bCs/>
          <w:sz w:val="24"/>
          <w:szCs w:val="24"/>
        </w:rPr>
        <w:t>37</w:t>
      </w:r>
    </w:p>
    <w:p w14:paraId="5F618DD9" w14:textId="29C4BA97" w:rsidR="004B2065" w:rsidRPr="00F97B21" w:rsidRDefault="004B2065" w:rsidP="004B2065">
      <w:pPr>
        <w:spacing w:line="500" w:lineRule="exact"/>
        <w:rPr>
          <w:rFonts w:ascii="宋体" w:eastAsia="宋体" w:hAnsi="宋体"/>
          <w:b/>
          <w:bCs/>
          <w:sz w:val="24"/>
          <w:szCs w:val="24"/>
        </w:rPr>
      </w:pPr>
      <w:r w:rsidRPr="00F97B21">
        <w:rPr>
          <w:rFonts w:ascii="宋体" w:eastAsia="宋体" w:hAnsi="宋体" w:hint="eastAsia"/>
          <w:b/>
          <w:bCs/>
          <w:sz w:val="24"/>
          <w:szCs w:val="24"/>
        </w:rPr>
        <w:t>采购编号：</w:t>
      </w:r>
      <w:r w:rsidR="00F97B21" w:rsidRPr="00F97B21">
        <w:rPr>
          <w:rFonts w:ascii="宋体" w:eastAsia="宋体" w:hAnsi="宋体" w:hint="eastAsia"/>
          <w:b/>
          <w:bCs/>
          <w:sz w:val="24"/>
          <w:szCs w:val="24"/>
        </w:rPr>
        <w:t>豫财招标采购-2025-1288</w:t>
      </w:r>
    </w:p>
    <w:p w14:paraId="3C8BA90E" w14:textId="25BB254F" w:rsidR="004B2065" w:rsidRPr="00F97B21" w:rsidRDefault="004B2065" w:rsidP="004B2065">
      <w:pPr>
        <w:spacing w:line="500" w:lineRule="exact"/>
        <w:rPr>
          <w:rFonts w:ascii="宋体" w:eastAsia="宋体" w:hAnsi="宋体"/>
          <w:b/>
          <w:bCs/>
          <w:sz w:val="24"/>
          <w:szCs w:val="24"/>
        </w:rPr>
      </w:pPr>
      <w:r w:rsidRPr="00F97B21">
        <w:rPr>
          <w:rFonts w:ascii="宋体" w:eastAsia="宋体" w:hAnsi="宋体" w:hint="eastAsia"/>
          <w:b/>
          <w:bCs/>
          <w:sz w:val="24"/>
          <w:szCs w:val="24"/>
        </w:rPr>
        <w:t>供方：</w:t>
      </w:r>
      <w:r w:rsidR="00F97B21" w:rsidRPr="00F97B21">
        <w:rPr>
          <w:rFonts w:ascii="宋体" w:eastAsia="宋体" w:hAnsi="宋体" w:hint="eastAsia"/>
          <w:b/>
          <w:bCs/>
          <w:sz w:val="24"/>
          <w:szCs w:val="24"/>
        </w:rPr>
        <w:t>中联科仪（河南）进出口有限公司</w:t>
      </w:r>
      <w:r w:rsidRPr="00F97B21">
        <w:rPr>
          <w:rFonts w:ascii="宋体" w:eastAsia="宋体" w:hAnsi="宋体"/>
          <w:b/>
          <w:bCs/>
          <w:sz w:val="24"/>
          <w:szCs w:val="24"/>
        </w:rPr>
        <w:t xml:space="preserve">    </w:t>
      </w:r>
      <w:r w:rsidRPr="00F97B21">
        <w:rPr>
          <w:rFonts w:ascii="宋体" w:eastAsia="宋体" w:hAnsi="宋体" w:hint="eastAsia"/>
          <w:b/>
          <w:bCs/>
          <w:sz w:val="24"/>
          <w:szCs w:val="24"/>
        </w:rPr>
        <w:t>签约时间：2</w:t>
      </w:r>
      <w:r w:rsidRPr="00F97B21">
        <w:rPr>
          <w:rFonts w:ascii="宋体" w:eastAsia="宋体" w:hAnsi="宋体"/>
          <w:b/>
          <w:bCs/>
          <w:sz w:val="24"/>
          <w:szCs w:val="24"/>
        </w:rPr>
        <w:t>025</w:t>
      </w:r>
      <w:r w:rsidRPr="00F97B21">
        <w:rPr>
          <w:rFonts w:ascii="宋体" w:eastAsia="宋体" w:hAnsi="宋体" w:hint="eastAsia"/>
          <w:b/>
          <w:bCs/>
          <w:sz w:val="24"/>
          <w:szCs w:val="24"/>
        </w:rPr>
        <w:t>年</w:t>
      </w:r>
      <w:r w:rsidR="003B0905">
        <w:rPr>
          <w:rFonts w:ascii="宋体" w:eastAsia="宋体" w:hAnsi="宋体"/>
          <w:b/>
          <w:bCs/>
          <w:sz w:val="24"/>
          <w:szCs w:val="24"/>
        </w:rPr>
        <w:t>11</w:t>
      </w:r>
      <w:r w:rsidRPr="00F97B21">
        <w:rPr>
          <w:rFonts w:ascii="宋体" w:eastAsia="宋体" w:hAnsi="宋体" w:hint="eastAsia"/>
          <w:b/>
          <w:bCs/>
          <w:sz w:val="24"/>
          <w:szCs w:val="24"/>
        </w:rPr>
        <w:t>月</w:t>
      </w:r>
      <w:r w:rsidR="003B0905">
        <w:rPr>
          <w:rFonts w:ascii="宋体" w:eastAsia="宋体" w:hAnsi="宋体"/>
          <w:b/>
          <w:bCs/>
          <w:sz w:val="24"/>
          <w:szCs w:val="24"/>
        </w:rPr>
        <w:t>21</w:t>
      </w:r>
      <w:r w:rsidRPr="00F97B21">
        <w:rPr>
          <w:rFonts w:ascii="宋体" w:eastAsia="宋体" w:hAnsi="宋体" w:hint="eastAsia"/>
          <w:b/>
          <w:bCs/>
          <w:sz w:val="24"/>
          <w:szCs w:val="24"/>
        </w:rPr>
        <w:t>日</w:t>
      </w:r>
      <w:r w:rsidRPr="00F97B21">
        <w:rPr>
          <w:rFonts w:ascii="宋体" w:eastAsia="宋体" w:hAnsi="宋体"/>
          <w:b/>
          <w:bCs/>
          <w:sz w:val="24"/>
          <w:szCs w:val="24"/>
        </w:rPr>
        <w:t xml:space="preserve"> </w:t>
      </w:r>
    </w:p>
    <w:p w14:paraId="54E15527" w14:textId="7B6E0E85" w:rsidR="004B2065" w:rsidRPr="00F97B21" w:rsidRDefault="004B2065" w:rsidP="004B2065">
      <w:pPr>
        <w:spacing w:line="500" w:lineRule="exact"/>
        <w:rPr>
          <w:rFonts w:ascii="宋体" w:eastAsia="宋体" w:hAnsi="宋体"/>
          <w:b/>
          <w:bCs/>
          <w:sz w:val="24"/>
          <w:szCs w:val="24"/>
        </w:rPr>
      </w:pPr>
      <w:r w:rsidRPr="00F97B21">
        <w:rPr>
          <w:rFonts w:ascii="宋体" w:eastAsia="宋体" w:hAnsi="宋体" w:hint="eastAsia"/>
          <w:b/>
          <w:bCs/>
          <w:sz w:val="24"/>
          <w:szCs w:val="24"/>
        </w:rPr>
        <w:t>需方：河南理工大学</w:t>
      </w:r>
      <w:r w:rsidRPr="00F97B21">
        <w:rPr>
          <w:rFonts w:ascii="宋体" w:eastAsia="宋体" w:hAnsi="宋体"/>
          <w:b/>
          <w:bCs/>
          <w:sz w:val="24"/>
          <w:szCs w:val="24"/>
        </w:rPr>
        <w:t xml:space="preserve">             </w:t>
      </w:r>
      <w:r w:rsidR="00F97B21">
        <w:rPr>
          <w:rFonts w:ascii="宋体" w:eastAsia="宋体" w:hAnsi="宋体"/>
          <w:b/>
          <w:bCs/>
          <w:sz w:val="24"/>
          <w:szCs w:val="24"/>
        </w:rPr>
        <w:t xml:space="preserve">         </w:t>
      </w:r>
      <w:r w:rsidRPr="00F97B21">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23F130C5"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111D9C" w:rsidRPr="00111D9C">
        <w:rPr>
          <w:rFonts w:ascii="宋体" w:eastAsia="宋体" w:hAnsi="宋体" w:hint="eastAsia"/>
          <w:sz w:val="28"/>
          <w:szCs w:val="28"/>
        </w:rPr>
        <w:t>河南省机电设备招标股份有限公司</w:t>
      </w:r>
      <w:r w:rsidRPr="00A26E23">
        <w:rPr>
          <w:rFonts w:ascii="宋体" w:eastAsia="宋体" w:hAnsi="宋体" w:hint="eastAsia"/>
          <w:sz w:val="28"/>
          <w:szCs w:val="28"/>
        </w:rPr>
        <w:t>签发的</w:t>
      </w:r>
      <w:r w:rsidR="008438A0" w:rsidRPr="00A26E23">
        <w:rPr>
          <w:rFonts w:ascii="宋体" w:eastAsia="宋体" w:hAnsi="宋体" w:hint="eastAsia"/>
          <w:sz w:val="28"/>
          <w:szCs w:val="28"/>
          <w:u w:val="single"/>
        </w:rPr>
        <w:t xml:space="preserve"> </w:t>
      </w:r>
      <w:r w:rsidR="008438A0" w:rsidRPr="00A26E23">
        <w:rPr>
          <w:rFonts w:ascii="宋体" w:eastAsia="宋体" w:hAnsi="宋体"/>
          <w:sz w:val="28"/>
          <w:szCs w:val="28"/>
          <w:u w:val="single"/>
        </w:rPr>
        <w:t xml:space="preserve">         </w:t>
      </w:r>
      <w:r w:rsidR="00111D9C" w:rsidRPr="00111D9C">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F97B21" w:rsidRPr="00F97B21">
        <w:rPr>
          <w:rFonts w:ascii="宋体" w:eastAsia="宋体" w:hAnsi="宋体" w:hint="eastAsia"/>
          <w:b/>
          <w:bCs/>
          <w:sz w:val="28"/>
          <w:szCs w:val="28"/>
          <w:u w:val="single"/>
        </w:rPr>
        <w:t>豫财招标采购-2025-1288</w:t>
      </w:r>
      <w:r w:rsidRPr="00F97B21">
        <w:rPr>
          <w:rFonts w:ascii="宋体" w:eastAsia="宋体" w:hAnsi="宋体" w:hint="eastAsia"/>
          <w:b/>
          <w:bCs/>
          <w:sz w:val="28"/>
          <w:szCs w:val="28"/>
          <w:u w:val="single"/>
        </w:rPr>
        <w:t>号</w:t>
      </w:r>
      <w:r w:rsidRPr="00A26E23">
        <w:rPr>
          <w:rFonts w:ascii="宋体" w:eastAsia="宋体" w:hAnsi="宋体"/>
          <w:sz w:val="28"/>
          <w:szCs w:val="28"/>
        </w:rPr>
        <w:t>]</w:t>
      </w:r>
      <w:r w:rsidR="00810A7B">
        <w:rPr>
          <w:rFonts w:ascii="宋体" w:eastAsia="宋体" w:hAnsi="宋体" w:hint="eastAsia"/>
          <w:sz w:val="28"/>
          <w:szCs w:val="28"/>
        </w:rPr>
        <w:t>中标</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文件和供方</w:t>
      </w:r>
      <w:r w:rsidR="00810A7B">
        <w:rPr>
          <w:rFonts w:ascii="宋体" w:eastAsia="宋体" w:hAnsi="宋体" w:hint="eastAsia"/>
          <w:sz w:val="28"/>
          <w:szCs w:val="28"/>
        </w:rPr>
        <w:t>投标</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17E622E5"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r w:rsidR="001D04C9" w:rsidRPr="001D04C9">
        <w:rPr>
          <w:rFonts w:ascii="宋体" w:eastAsia="宋体" w:hAnsi="宋体" w:hint="eastAsia"/>
          <w:b/>
          <w:bCs/>
          <w:sz w:val="28"/>
          <w:szCs w:val="28"/>
          <w:u w:val="single"/>
        </w:rPr>
        <w:t>退役锂离子电池安全性评价及梯次回收与资源化利用项目</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r w:rsidR="001D04C9">
        <w:rPr>
          <w:rFonts w:ascii="宋体" w:eastAsia="宋体" w:hAnsi="宋体"/>
          <w:b/>
          <w:bCs/>
          <w:sz w:val="28"/>
          <w:szCs w:val="28"/>
          <w:u w:val="single"/>
        </w:rPr>
        <w:t>2934000.00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001D04C9">
        <w:rPr>
          <w:rFonts w:ascii="宋体" w:eastAsia="宋体" w:hAnsi="宋体" w:hint="eastAsia"/>
          <w:b/>
          <w:bCs/>
          <w:sz w:val="28"/>
          <w:szCs w:val="28"/>
          <w:u w:val="single"/>
        </w:rPr>
        <w:t>贰佰玖拾叁万肆仟</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货物的质量、规格、性能及技术规范等要求详见附件一与附件二；质保期及售后服务要求按采购文件及响应文件相应条款执行（详见附件三）。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7BE1FB18"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00926412">
        <w:rPr>
          <w:rFonts w:ascii="宋体" w:eastAsia="宋体" w:hAnsi="宋体"/>
          <w:b/>
          <w:bCs/>
          <w:sz w:val="28"/>
          <w:szCs w:val="28"/>
          <w:u w:val="single"/>
        </w:rPr>
        <w:t>90</w:t>
      </w:r>
      <w:r w:rsidR="00926412">
        <w:rPr>
          <w:rFonts w:ascii="宋体" w:eastAsia="宋体" w:hAnsi="宋体" w:hint="eastAsia"/>
          <w:b/>
          <w:bCs/>
          <w:sz w:val="28"/>
          <w:szCs w:val="28"/>
          <w:u w:val="single"/>
        </w:rPr>
        <w:t>日历天</w:t>
      </w:r>
      <w:r w:rsidRPr="00A26E23">
        <w:rPr>
          <w:rFonts w:ascii="宋体" w:eastAsia="宋体" w:hAnsi="宋体" w:hint="eastAsia"/>
          <w:sz w:val="28"/>
          <w:szCs w:val="28"/>
        </w:rPr>
        <w:t>内将合</w:t>
      </w:r>
      <w:r w:rsidRPr="00A26E23">
        <w:rPr>
          <w:rFonts w:ascii="宋体" w:eastAsia="宋体" w:hAnsi="宋体" w:hint="eastAsia"/>
          <w:sz w:val="28"/>
          <w:szCs w:val="28"/>
        </w:rPr>
        <w:lastRenderedPageBreak/>
        <w:t>同条款中的全部货物运送到河南理工大学</w:t>
      </w:r>
      <w:r w:rsidR="00926412">
        <w:rPr>
          <w:rFonts w:ascii="宋体" w:eastAsia="宋体" w:hAnsi="宋体" w:hint="eastAsia"/>
          <w:b/>
          <w:bCs/>
          <w:sz w:val="28"/>
          <w:szCs w:val="28"/>
          <w:u w:val="single"/>
        </w:rPr>
        <w:t>化学化工学院</w:t>
      </w:r>
      <w:r w:rsidRPr="00A26E23">
        <w:rPr>
          <w:rFonts w:ascii="宋体" w:eastAsia="宋体" w:hAnsi="宋体" w:hint="eastAsia"/>
          <w:sz w:val="28"/>
          <w:szCs w:val="28"/>
        </w:rPr>
        <w:t>指定地点，尽快完成货物的安装、调试和人员培训。需方应在货物到达指定地点后，提供符合安装条件的场地、环境等。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lastRenderedPageBreak/>
        <w:t>2.</w:t>
      </w:r>
      <w:r w:rsidRPr="00A26E23">
        <w:rPr>
          <w:rFonts w:hAnsi="宋体" w:hint="eastAsia"/>
          <w:sz w:val="28"/>
          <w:szCs w:val="28"/>
        </w:rPr>
        <w:t>正式验收：货物开箱验收合格后，供方尽快对货物进行安装、调试，完成使用培训，确保货物正常运行后向需方提出货物验收申请，根据验收申请，需要组织相关人员或第三方进行正式验收。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74D4F8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Pr="00A26E23">
        <w:rPr>
          <w:rFonts w:ascii="宋体" w:eastAsia="宋体" w:hAnsi="宋体"/>
          <w:b/>
          <w:bCs/>
          <w:sz w:val="28"/>
          <w:szCs w:val="28"/>
        </w:rPr>
        <w:t xml:space="preserve"> 20%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F439DD">
        <w:rPr>
          <w:rFonts w:ascii="宋体" w:eastAsia="宋体" w:hAnsi="宋体"/>
          <w:b/>
          <w:bCs/>
          <w:sz w:val="28"/>
          <w:szCs w:val="28"/>
          <w:u w:val="single"/>
        </w:rPr>
        <w:t>586800.00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Pr="00A26E23">
        <w:rPr>
          <w:rFonts w:ascii="宋体" w:eastAsia="宋体" w:hAnsi="宋体"/>
          <w:b/>
          <w:bCs/>
          <w:sz w:val="28"/>
          <w:szCs w:val="28"/>
        </w:rPr>
        <w:t>50%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F439DD">
        <w:rPr>
          <w:rFonts w:ascii="宋体" w:eastAsia="宋体" w:hAnsi="宋体"/>
          <w:b/>
          <w:bCs/>
          <w:sz w:val="28"/>
          <w:szCs w:val="28"/>
          <w:u w:val="single"/>
        </w:rPr>
        <w:t>1467000.00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F439DD">
        <w:rPr>
          <w:rFonts w:ascii="宋体" w:eastAsia="宋体" w:hAnsi="宋体"/>
          <w:b/>
          <w:bCs/>
          <w:sz w:val="28"/>
          <w:szCs w:val="28"/>
          <w:u w:val="single"/>
        </w:rPr>
        <w:t>880200.00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61038C5F"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Pr="00A26E23">
        <w:rPr>
          <w:rFonts w:ascii="宋体" w:eastAsia="宋体" w:hAnsi="宋体" w:hint="eastAsia"/>
          <w:sz w:val="28"/>
          <w:szCs w:val="28"/>
        </w:rPr>
        <w:t>在支付预付款前，供方需按合同总金额</w:t>
      </w:r>
      <w:r w:rsidR="000A2B18" w:rsidRPr="001D5E12">
        <w:rPr>
          <w:rFonts w:ascii="宋体" w:eastAsia="宋体" w:hAnsi="宋体" w:hint="eastAsia"/>
          <w:sz w:val="28"/>
          <w:szCs w:val="28"/>
        </w:rPr>
        <w:t>开具增值税专用发票</w:t>
      </w:r>
      <w:r w:rsidRPr="00A26E23">
        <w:rPr>
          <w:rFonts w:ascii="宋体" w:eastAsia="宋体" w:hAnsi="宋体" w:hint="eastAsia"/>
          <w:sz w:val="28"/>
          <w:szCs w:val="28"/>
        </w:rPr>
        <w:t>。</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w:t>
      </w:r>
      <w:r w:rsidRPr="00A26E23">
        <w:rPr>
          <w:rFonts w:ascii="宋体" w:eastAsia="宋体" w:hAnsi="宋体" w:hint="eastAsia"/>
          <w:sz w:val="28"/>
          <w:szCs w:val="28"/>
        </w:rPr>
        <w:lastRenderedPageBreak/>
        <w:t>及补充通知、评审中的磋商（谈判）记录、中标（成交）通知书、国家、行业或企业（以最高的为准）标准、规范及有关技术文件等。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7297D06E" w:rsidR="004B2065" w:rsidRPr="00A26E23" w:rsidRDefault="004B2065" w:rsidP="004839AA">
      <w:pPr>
        <w:spacing w:line="360" w:lineRule="auto"/>
        <w:ind w:firstLineChars="200" w:firstLine="560"/>
        <w:rPr>
          <w:rFonts w:ascii="宋体" w:eastAsia="宋体" w:hAnsi="宋体"/>
          <w:sz w:val="28"/>
          <w:szCs w:val="28"/>
        </w:rPr>
      </w:pPr>
      <w:r w:rsidRPr="00A26E23">
        <w:rPr>
          <w:rFonts w:ascii="宋体" w:eastAsia="宋体" w:hAnsi="宋体" w:hint="eastAsia"/>
          <w:sz w:val="28"/>
          <w:szCs w:val="28"/>
        </w:rPr>
        <w:t>需方将根据违约严重程度视情况将供方列入需方的不良诚信记</w:t>
      </w:r>
      <w:r w:rsidR="004839AA">
        <w:rPr>
          <w:rFonts w:ascii="宋体" w:eastAsia="宋体" w:hAnsi="宋体" w:hint="eastAsia"/>
          <w:noProof/>
          <w:sz w:val="28"/>
          <w:szCs w:val="28"/>
          <w:lang w:val="zh-CN"/>
        </w:rPr>
        <w:lastRenderedPageBreak/>
        <w:drawing>
          <wp:inline distT="0" distB="0" distL="0" distR="0" wp14:anchorId="57A75C5C" wp14:editId="6D713299">
            <wp:extent cx="5274310" cy="72955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4310" cy="7295515"/>
                    </a:xfrm>
                    <a:prstGeom prst="rect">
                      <a:avLst/>
                    </a:prstGeom>
                  </pic:spPr>
                </pic:pic>
              </a:graphicData>
            </a:graphic>
          </wp:inline>
        </w:drawing>
      </w:r>
    </w:p>
    <w:p w14:paraId="7E642C53" w14:textId="45240EC9" w:rsidR="004B2065" w:rsidRPr="00A26E23" w:rsidRDefault="004B2065" w:rsidP="00A26E23">
      <w:pPr>
        <w:spacing w:line="480" w:lineRule="exact"/>
        <w:ind w:firstLineChars="200" w:firstLine="560"/>
        <w:rPr>
          <w:rFonts w:ascii="宋体" w:eastAsia="宋体" w:hAnsi="宋体"/>
          <w:sz w:val="28"/>
          <w:szCs w:val="28"/>
        </w:rPr>
      </w:pP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14:paraId="28FFF953" w14:textId="77777777" w:rsidTr="00862118">
        <w:tc>
          <w:tcPr>
            <w:tcW w:w="4820" w:type="dxa"/>
          </w:tcPr>
          <w:p w14:paraId="0C2989F4" w14:textId="0094CCAE" w:rsidR="004B2065" w:rsidRDefault="004B2065" w:rsidP="00862118">
            <w:pPr>
              <w:spacing w:line="480" w:lineRule="exact"/>
              <w:rPr>
                <w:rFonts w:ascii="宋体" w:eastAsia="宋体" w:hAnsi="宋体"/>
                <w:b/>
                <w:bCs/>
                <w:sz w:val="24"/>
              </w:rPr>
            </w:pPr>
          </w:p>
          <w:p w14:paraId="677CE0F6" w14:textId="3CCF2E96" w:rsidR="00C427EA" w:rsidRDefault="00C427EA" w:rsidP="00862118">
            <w:pPr>
              <w:spacing w:line="480" w:lineRule="exact"/>
              <w:rPr>
                <w:rFonts w:ascii="宋体" w:eastAsia="宋体" w:hAnsi="宋体"/>
                <w:b/>
                <w:bCs/>
                <w:sz w:val="24"/>
              </w:rPr>
            </w:pPr>
          </w:p>
          <w:p w14:paraId="351955C4" w14:textId="77777777" w:rsidR="004839AA" w:rsidRDefault="004839AA" w:rsidP="00862118">
            <w:pPr>
              <w:spacing w:line="480" w:lineRule="exact"/>
              <w:ind w:rightChars="-584" w:right="-1226"/>
              <w:rPr>
                <w:rFonts w:ascii="宋体" w:eastAsia="宋体" w:hAnsi="宋体"/>
                <w:b/>
                <w:bCs/>
                <w:sz w:val="28"/>
                <w:szCs w:val="28"/>
              </w:rPr>
            </w:pPr>
          </w:p>
          <w:p w14:paraId="309DFC01" w14:textId="1358148E" w:rsidR="004B2065" w:rsidRPr="00A26E23" w:rsidRDefault="004B2065" w:rsidP="00862118">
            <w:pPr>
              <w:spacing w:line="480" w:lineRule="exact"/>
              <w:ind w:rightChars="-584" w:right="-1226"/>
              <w:rPr>
                <w:rFonts w:ascii="宋体" w:eastAsia="宋体" w:hAnsi="宋体"/>
                <w:b/>
                <w:bCs/>
                <w:sz w:val="28"/>
                <w:szCs w:val="28"/>
              </w:rPr>
            </w:pPr>
            <w:r w:rsidRPr="00A26E23">
              <w:rPr>
                <w:rFonts w:ascii="宋体" w:eastAsia="宋体" w:hAnsi="宋体" w:hint="eastAsia"/>
                <w:b/>
                <w:bCs/>
                <w:sz w:val="28"/>
                <w:szCs w:val="28"/>
              </w:rPr>
              <w:lastRenderedPageBreak/>
              <w:t>附件</w:t>
            </w:r>
          </w:p>
          <w:p w14:paraId="37D98C34"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一、货物规格价格一览表</w:t>
            </w:r>
          </w:p>
          <w:p w14:paraId="2FE47890"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二、货物主要技术参数</w:t>
            </w:r>
          </w:p>
          <w:p w14:paraId="6AF205B3"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三、售后服务计划书</w:t>
            </w:r>
          </w:p>
          <w:p w14:paraId="40D8B127" w14:textId="663A3220" w:rsidR="004B2065" w:rsidRPr="00A26E23" w:rsidRDefault="004B2065" w:rsidP="00862118">
            <w:pPr>
              <w:spacing w:line="480" w:lineRule="exact"/>
              <w:rPr>
                <w:rFonts w:ascii="宋体" w:eastAsia="宋体" w:hAnsi="宋体"/>
                <w:b/>
                <w:bCs/>
                <w:sz w:val="30"/>
                <w:szCs w:val="30"/>
              </w:rPr>
            </w:pPr>
            <w:r w:rsidRPr="00A26E23">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tbl>
    <w:p w14:paraId="60627B44" w14:textId="77777777" w:rsidR="00020B0F" w:rsidRDefault="00020B0F" w:rsidP="004B2065">
      <w:pPr>
        <w:spacing w:before="98" w:line="219" w:lineRule="auto"/>
        <w:rPr>
          <w:rFonts w:ascii="宋体" w:eastAsia="宋体" w:hAnsi="宋体" w:cs="宋体"/>
          <w:b/>
          <w:bCs/>
          <w:spacing w:val="-9"/>
          <w:sz w:val="30"/>
          <w:szCs w:val="30"/>
        </w:rPr>
      </w:pPr>
    </w:p>
    <w:p w14:paraId="063D4E3D" w14:textId="767129B3" w:rsidR="00020B0F" w:rsidRDefault="00020B0F" w:rsidP="004B2065">
      <w:pPr>
        <w:spacing w:before="98" w:line="219" w:lineRule="auto"/>
        <w:rPr>
          <w:rFonts w:ascii="宋体" w:eastAsia="宋体" w:hAnsi="宋体" w:cs="宋体"/>
          <w:b/>
          <w:bCs/>
          <w:spacing w:val="-9"/>
          <w:sz w:val="30"/>
          <w:szCs w:val="30"/>
        </w:rPr>
      </w:pPr>
    </w:p>
    <w:p w14:paraId="6E59B621" w14:textId="02AD04CE" w:rsidR="00C427EA" w:rsidRDefault="00C427EA" w:rsidP="004B2065">
      <w:pPr>
        <w:spacing w:before="98" w:line="219" w:lineRule="auto"/>
        <w:rPr>
          <w:rFonts w:ascii="宋体" w:eastAsia="宋体" w:hAnsi="宋体" w:cs="宋体"/>
          <w:b/>
          <w:bCs/>
          <w:spacing w:val="-9"/>
          <w:sz w:val="30"/>
          <w:szCs w:val="30"/>
        </w:rPr>
      </w:pPr>
    </w:p>
    <w:p w14:paraId="429E0D35" w14:textId="446D70D7" w:rsidR="00C427EA" w:rsidRDefault="00C427EA" w:rsidP="004B2065">
      <w:pPr>
        <w:spacing w:before="98" w:line="219" w:lineRule="auto"/>
        <w:rPr>
          <w:rFonts w:ascii="宋体" w:eastAsia="宋体" w:hAnsi="宋体" w:cs="宋体"/>
          <w:b/>
          <w:bCs/>
          <w:spacing w:val="-9"/>
          <w:sz w:val="30"/>
          <w:szCs w:val="30"/>
        </w:rPr>
      </w:pPr>
    </w:p>
    <w:p w14:paraId="358EB6A2" w14:textId="3F01261D" w:rsidR="00C427EA" w:rsidRDefault="00C427EA" w:rsidP="004B2065">
      <w:pPr>
        <w:spacing w:before="98" w:line="219" w:lineRule="auto"/>
        <w:rPr>
          <w:rFonts w:ascii="宋体" w:eastAsia="宋体" w:hAnsi="宋体" w:cs="宋体"/>
          <w:b/>
          <w:bCs/>
          <w:spacing w:val="-9"/>
          <w:sz w:val="30"/>
          <w:szCs w:val="30"/>
        </w:rPr>
      </w:pPr>
    </w:p>
    <w:p w14:paraId="2A200865" w14:textId="29EEC6B6" w:rsidR="00C427EA" w:rsidRDefault="00C427EA" w:rsidP="004B2065">
      <w:pPr>
        <w:spacing w:before="98" w:line="219" w:lineRule="auto"/>
        <w:rPr>
          <w:rFonts w:ascii="宋体" w:eastAsia="宋体" w:hAnsi="宋体" w:cs="宋体"/>
          <w:b/>
          <w:bCs/>
          <w:spacing w:val="-9"/>
          <w:sz w:val="30"/>
          <w:szCs w:val="30"/>
        </w:rPr>
      </w:pPr>
    </w:p>
    <w:p w14:paraId="4849FA8D" w14:textId="591DC32C" w:rsidR="00C427EA" w:rsidRDefault="00C427EA" w:rsidP="004B2065">
      <w:pPr>
        <w:spacing w:before="98" w:line="219" w:lineRule="auto"/>
        <w:rPr>
          <w:rFonts w:ascii="宋体" w:eastAsia="宋体" w:hAnsi="宋体" w:cs="宋体"/>
          <w:b/>
          <w:bCs/>
          <w:spacing w:val="-9"/>
          <w:sz w:val="30"/>
          <w:szCs w:val="30"/>
        </w:rPr>
      </w:pPr>
    </w:p>
    <w:p w14:paraId="65D5418E" w14:textId="4140C4DE" w:rsidR="00C427EA" w:rsidRDefault="00C427EA" w:rsidP="004B2065">
      <w:pPr>
        <w:spacing w:before="98" w:line="219" w:lineRule="auto"/>
        <w:rPr>
          <w:rFonts w:ascii="宋体" w:eastAsia="宋体" w:hAnsi="宋体" w:cs="宋体"/>
          <w:b/>
          <w:bCs/>
          <w:spacing w:val="-9"/>
          <w:sz w:val="30"/>
          <w:szCs w:val="30"/>
        </w:rPr>
      </w:pPr>
    </w:p>
    <w:p w14:paraId="6CCD6225" w14:textId="1E3B1C0E" w:rsidR="00C427EA" w:rsidRDefault="00C427EA" w:rsidP="004B2065">
      <w:pPr>
        <w:spacing w:before="98" w:line="219" w:lineRule="auto"/>
        <w:rPr>
          <w:rFonts w:ascii="宋体" w:eastAsia="宋体" w:hAnsi="宋体" w:cs="宋体"/>
          <w:b/>
          <w:bCs/>
          <w:spacing w:val="-9"/>
          <w:sz w:val="30"/>
          <w:szCs w:val="30"/>
        </w:rPr>
      </w:pPr>
    </w:p>
    <w:p w14:paraId="5CB00D3E" w14:textId="68F8DA4A" w:rsidR="00C427EA" w:rsidRDefault="00C427EA" w:rsidP="004B2065">
      <w:pPr>
        <w:spacing w:before="98" w:line="219" w:lineRule="auto"/>
        <w:rPr>
          <w:rFonts w:ascii="宋体" w:eastAsia="宋体" w:hAnsi="宋体" w:cs="宋体"/>
          <w:b/>
          <w:bCs/>
          <w:spacing w:val="-9"/>
          <w:sz w:val="30"/>
          <w:szCs w:val="30"/>
        </w:rPr>
      </w:pPr>
    </w:p>
    <w:p w14:paraId="2DDB2FC3" w14:textId="4CC40E60" w:rsidR="00C427EA" w:rsidRDefault="00C427EA" w:rsidP="004B2065">
      <w:pPr>
        <w:spacing w:before="98" w:line="219" w:lineRule="auto"/>
        <w:rPr>
          <w:rFonts w:ascii="宋体" w:eastAsia="宋体" w:hAnsi="宋体" w:cs="宋体"/>
          <w:b/>
          <w:bCs/>
          <w:spacing w:val="-9"/>
          <w:sz w:val="30"/>
          <w:szCs w:val="30"/>
        </w:rPr>
      </w:pPr>
    </w:p>
    <w:p w14:paraId="18685E1B" w14:textId="76EEF47E" w:rsidR="00C427EA" w:rsidRDefault="00C427EA" w:rsidP="004B2065">
      <w:pPr>
        <w:spacing w:before="98" w:line="219" w:lineRule="auto"/>
        <w:rPr>
          <w:rFonts w:ascii="宋体" w:eastAsia="宋体" w:hAnsi="宋体" w:cs="宋体"/>
          <w:b/>
          <w:bCs/>
          <w:spacing w:val="-9"/>
          <w:sz w:val="30"/>
          <w:szCs w:val="30"/>
        </w:rPr>
      </w:pPr>
    </w:p>
    <w:p w14:paraId="482678F0" w14:textId="06FA7013" w:rsidR="00C427EA" w:rsidRDefault="00C427EA" w:rsidP="004B2065">
      <w:pPr>
        <w:spacing w:before="98" w:line="219" w:lineRule="auto"/>
        <w:rPr>
          <w:rFonts w:ascii="宋体" w:eastAsia="宋体" w:hAnsi="宋体" w:cs="宋体"/>
          <w:b/>
          <w:bCs/>
          <w:spacing w:val="-9"/>
          <w:sz w:val="30"/>
          <w:szCs w:val="30"/>
        </w:rPr>
      </w:pPr>
    </w:p>
    <w:p w14:paraId="50AA370F" w14:textId="2D0F1018" w:rsidR="00C427EA" w:rsidRDefault="00C427EA" w:rsidP="004B2065">
      <w:pPr>
        <w:spacing w:before="98" w:line="219" w:lineRule="auto"/>
        <w:rPr>
          <w:rFonts w:ascii="宋体" w:eastAsia="宋体" w:hAnsi="宋体" w:cs="宋体"/>
          <w:b/>
          <w:bCs/>
          <w:spacing w:val="-9"/>
          <w:sz w:val="30"/>
          <w:szCs w:val="30"/>
        </w:rPr>
      </w:pPr>
    </w:p>
    <w:p w14:paraId="35E933CC" w14:textId="4E74F319" w:rsidR="00C427EA" w:rsidRDefault="00C427EA" w:rsidP="004B2065">
      <w:pPr>
        <w:spacing w:before="98" w:line="219" w:lineRule="auto"/>
        <w:rPr>
          <w:rFonts w:ascii="宋体" w:eastAsia="宋体" w:hAnsi="宋体" w:cs="宋体"/>
          <w:b/>
          <w:bCs/>
          <w:spacing w:val="-9"/>
          <w:sz w:val="30"/>
          <w:szCs w:val="30"/>
        </w:rPr>
      </w:pPr>
    </w:p>
    <w:p w14:paraId="779EE5B0" w14:textId="77777777" w:rsidR="00C427EA" w:rsidRDefault="00C427EA" w:rsidP="004B2065">
      <w:pPr>
        <w:spacing w:before="98" w:line="219" w:lineRule="auto"/>
        <w:rPr>
          <w:rFonts w:ascii="宋体" w:eastAsia="宋体" w:hAnsi="宋体" w:cs="宋体"/>
          <w:b/>
          <w:bCs/>
          <w:spacing w:val="-9"/>
          <w:sz w:val="30"/>
          <w:szCs w:val="30"/>
        </w:rPr>
      </w:pPr>
    </w:p>
    <w:p w14:paraId="6625FE3F" w14:textId="3D1FC109"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25DE8873" w:rsidR="004B2065" w:rsidRDefault="004B2065" w:rsidP="00020B0F">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3686"/>
        <w:gridCol w:w="708"/>
        <w:gridCol w:w="993"/>
        <w:gridCol w:w="992"/>
      </w:tblGrid>
      <w:tr w:rsidR="00C427EA" w14:paraId="116D9CA1" w14:textId="77777777" w:rsidTr="001264AD">
        <w:trPr>
          <w:tblHeader/>
          <w:jc w:val="center"/>
        </w:trPr>
        <w:tc>
          <w:tcPr>
            <w:tcW w:w="562" w:type="dxa"/>
            <w:noWrap/>
            <w:vAlign w:val="center"/>
          </w:tcPr>
          <w:p w14:paraId="0BB775FD" w14:textId="77777777" w:rsidR="00C427EA" w:rsidRDefault="00C427EA" w:rsidP="00D0299D">
            <w:pPr>
              <w:jc w:val="center"/>
              <w:rPr>
                <w:rFonts w:ascii="宋体" w:eastAsia="宋体" w:hAnsi="宋体" w:cs="宋体"/>
                <w:b/>
                <w:bCs/>
                <w:sz w:val="22"/>
                <w:szCs w:val="18"/>
              </w:rPr>
            </w:pPr>
            <w:r>
              <w:rPr>
                <w:rFonts w:ascii="宋体" w:eastAsia="宋体" w:hAnsi="宋体" w:cs="宋体" w:hint="eastAsia"/>
                <w:b/>
                <w:bCs/>
                <w:sz w:val="22"/>
                <w:szCs w:val="18"/>
              </w:rPr>
              <w:t>序号</w:t>
            </w:r>
          </w:p>
        </w:tc>
        <w:tc>
          <w:tcPr>
            <w:tcW w:w="2977" w:type="dxa"/>
            <w:noWrap/>
            <w:vAlign w:val="center"/>
          </w:tcPr>
          <w:p w14:paraId="18362DF9" w14:textId="77777777" w:rsidR="00C427EA" w:rsidRDefault="00C427EA" w:rsidP="00D0299D">
            <w:pPr>
              <w:jc w:val="center"/>
              <w:rPr>
                <w:rFonts w:ascii="宋体" w:eastAsia="宋体" w:hAnsi="宋体" w:cs="宋体"/>
                <w:b/>
                <w:bCs/>
                <w:sz w:val="22"/>
                <w:szCs w:val="18"/>
              </w:rPr>
            </w:pPr>
            <w:r>
              <w:rPr>
                <w:rFonts w:ascii="宋体" w:eastAsia="宋体" w:hAnsi="宋体" w:cs="宋体" w:hint="eastAsia"/>
                <w:b/>
                <w:bCs/>
                <w:sz w:val="22"/>
                <w:szCs w:val="18"/>
              </w:rPr>
              <w:t>货物名称</w:t>
            </w:r>
          </w:p>
        </w:tc>
        <w:tc>
          <w:tcPr>
            <w:tcW w:w="3686" w:type="dxa"/>
            <w:noWrap/>
            <w:vAlign w:val="center"/>
          </w:tcPr>
          <w:p w14:paraId="718E72BC" w14:textId="77777777" w:rsidR="00C427EA" w:rsidRDefault="00C427EA" w:rsidP="00D0299D">
            <w:pPr>
              <w:jc w:val="center"/>
              <w:rPr>
                <w:rFonts w:ascii="宋体" w:eastAsia="宋体" w:hAnsi="宋体" w:cs="宋体"/>
                <w:b/>
                <w:bCs/>
                <w:sz w:val="22"/>
                <w:szCs w:val="18"/>
              </w:rPr>
            </w:pPr>
            <w:r>
              <w:rPr>
                <w:rFonts w:ascii="宋体" w:eastAsia="宋体" w:hAnsi="宋体" w:cs="宋体" w:hint="eastAsia"/>
                <w:b/>
                <w:bCs/>
                <w:sz w:val="22"/>
                <w:szCs w:val="18"/>
              </w:rPr>
              <w:t>品牌型号及制造商</w:t>
            </w:r>
          </w:p>
        </w:tc>
        <w:tc>
          <w:tcPr>
            <w:tcW w:w="708" w:type="dxa"/>
            <w:noWrap/>
            <w:vAlign w:val="center"/>
          </w:tcPr>
          <w:p w14:paraId="00D488DE" w14:textId="77777777" w:rsidR="00C427EA" w:rsidRDefault="00C427EA" w:rsidP="00D0299D">
            <w:pPr>
              <w:jc w:val="center"/>
              <w:rPr>
                <w:rFonts w:ascii="宋体" w:eastAsia="宋体" w:hAnsi="宋体" w:cs="宋体"/>
                <w:b/>
                <w:bCs/>
                <w:sz w:val="22"/>
                <w:szCs w:val="18"/>
              </w:rPr>
            </w:pPr>
            <w:r>
              <w:rPr>
                <w:rFonts w:ascii="宋体" w:eastAsia="宋体" w:hAnsi="宋体" w:cs="宋体" w:hint="eastAsia"/>
                <w:b/>
                <w:bCs/>
                <w:sz w:val="22"/>
                <w:szCs w:val="18"/>
              </w:rPr>
              <w:t>数量</w:t>
            </w:r>
          </w:p>
        </w:tc>
        <w:tc>
          <w:tcPr>
            <w:tcW w:w="993" w:type="dxa"/>
            <w:noWrap/>
            <w:vAlign w:val="center"/>
          </w:tcPr>
          <w:p w14:paraId="749355C8" w14:textId="77777777" w:rsidR="00C427EA" w:rsidRDefault="00C427EA" w:rsidP="00D0299D">
            <w:pPr>
              <w:jc w:val="center"/>
              <w:textAlignment w:val="center"/>
              <w:rPr>
                <w:rFonts w:ascii="宋体" w:eastAsia="宋体" w:hAnsi="宋体" w:cs="宋体"/>
                <w:b/>
                <w:bCs/>
                <w:sz w:val="22"/>
                <w:lang w:bidi="ar"/>
              </w:rPr>
            </w:pPr>
            <w:r>
              <w:rPr>
                <w:rFonts w:ascii="宋体" w:eastAsia="宋体" w:hAnsi="宋体" w:cs="宋体" w:hint="eastAsia"/>
                <w:b/>
                <w:bCs/>
                <w:color w:val="000000"/>
                <w:kern w:val="0"/>
                <w:sz w:val="22"/>
                <w:lang w:bidi="ar"/>
              </w:rPr>
              <w:t>单价（元）</w:t>
            </w:r>
          </w:p>
        </w:tc>
        <w:tc>
          <w:tcPr>
            <w:tcW w:w="992" w:type="dxa"/>
            <w:noWrap/>
            <w:vAlign w:val="center"/>
          </w:tcPr>
          <w:p w14:paraId="534ECF25" w14:textId="77777777" w:rsidR="00C427EA" w:rsidRDefault="00C427EA" w:rsidP="00D0299D">
            <w:pPr>
              <w:jc w:val="center"/>
              <w:rPr>
                <w:rFonts w:ascii="宋体" w:eastAsia="宋体" w:hAnsi="宋体" w:cs="宋体"/>
                <w:b/>
                <w:bCs/>
                <w:sz w:val="22"/>
                <w:szCs w:val="18"/>
              </w:rPr>
            </w:pPr>
            <w:r>
              <w:rPr>
                <w:rFonts w:ascii="宋体" w:eastAsia="宋体" w:hAnsi="宋体" w:cs="宋体" w:hint="eastAsia"/>
                <w:b/>
                <w:bCs/>
                <w:color w:val="000000"/>
                <w:kern w:val="0"/>
                <w:sz w:val="22"/>
                <w:lang w:bidi="ar"/>
              </w:rPr>
              <w:t>总价（元）</w:t>
            </w:r>
          </w:p>
        </w:tc>
      </w:tr>
      <w:tr w:rsidR="00C427EA" w14:paraId="3C581B26" w14:textId="77777777" w:rsidTr="001264AD">
        <w:trPr>
          <w:jc w:val="center"/>
        </w:trPr>
        <w:tc>
          <w:tcPr>
            <w:tcW w:w="562" w:type="dxa"/>
            <w:noWrap/>
            <w:vAlign w:val="center"/>
          </w:tcPr>
          <w:p w14:paraId="351E8C54"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1</w:t>
            </w:r>
          </w:p>
        </w:tc>
        <w:tc>
          <w:tcPr>
            <w:tcW w:w="2977" w:type="dxa"/>
            <w:noWrap/>
            <w:vAlign w:val="center"/>
          </w:tcPr>
          <w:p w14:paraId="6FFA4310"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温控型电池外短路试验机</w:t>
            </w:r>
          </w:p>
        </w:tc>
        <w:tc>
          <w:tcPr>
            <w:tcW w:w="3686" w:type="dxa"/>
            <w:noWrap/>
            <w:vAlign w:val="center"/>
          </w:tcPr>
          <w:p w14:paraId="7A66205E" w14:textId="77777777" w:rsidR="002D5173"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 xml:space="preserve">深圳科晶 </w:t>
            </w:r>
          </w:p>
          <w:p w14:paraId="5A8B5ADA" w14:textId="77777777" w:rsid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MSK-TE901-P</w:t>
            </w:r>
          </w:p>
          <w:p w14:paraId="6EEBA0C4" w14:textId="276251F3" w:rsidR="002D5173" w:rsidRPr="002D5173" w:rsidRDefault="002D5173" w:rsidP="00141857">
            <w:pPr>
              <w:widowControl/>
              <w:spacing w:line="380" w:lineRule="exact"/>
              <w:jc w:val="center"/>
              <w:rPr>
                <w:rFonts w:eastAsiaTheme="minorHAnsi" w:cs="宋体"/>
                <w:sz w:val="24"/>
                <w:szCs w:val="24"/>
              </w:rPr>
            </w:pPr>
            <w:bookmarkStart w:id="0" w:name="OLE_LINK3"/>
            <w:r w:rsidRPr="002D5173">
              <w:rPr>
                <w:rFonts w:eastAsiaTheme="minorHAnsi" w:cs="宋体"/>
              </w:rPr>
              <w:t>深圳市科晶智达科技有限公司</w:t>
            </w:r>
            <w:bookmarkEnd w:id="0"/>
          </w:p>
        </w:tc>
        <w:tc>
          <w:tcPr>
            <w:tcW w:w="708" w:type="dxa"/>
            <w:noWrap/>
            <w:vAlign w:val="center"/>
          </w:tcPr>
          <w:p w14:paraId="60836507"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1台</w:t>
            </w:r>
          </w:p>
        </w:tc>
        <w:tc>
          <w:tcPr>
            <w:tcW w:w="993" w:type="dxa"/>
            <w:noWrap/>
            <w:vAlign w:val="center"/>
          </w:tcPr>
          <w:p w14:paraId="2BC7B80D"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88500</w:t>
            </w:r>
          </w:p>
        </w:tc>
        <w:tc>
          <w:tcPr>
            <w:tcW w:w="992" w:type="dxa"/>
            <w:noWrap/>
            <w:vAlign w:val="center"/>
          </w:tcPr>
          <w:p w14:paraId="27ECA3E4"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88500</w:t>
            </w:r>
          </w:p>
        </w:tc>
      </w:tr>
      <w:tr w:rsidR="00C427EA" w14:paraId="7F83AECE" w14:textId="77777777" w:rsidTr="001264AD">
        <w:trPr>
          <w:jc w:val="center"/>
        </w:trPr>
        <w:tc>
          <w:tcPr>
            <w:tcW w:w="562" w:type="dxa"/>
            <w:noWrap/>
            <w:vAlign w:val="center"/>
          </w:tcPr>
          <w:p w14:paraId="1B1658EC"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2</w:t>
            </w:r>
          </w:p>
        </w:tc>
        <w:tc>
          <w:tcPr>
            <w:tcW w:w="2977" w:type="dxa"/>
            <w:noWrap/>
            <w:vAlign w:val="center"/>
          </w:tcPr>
          <w:p w14:paraId="435E2096"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电池重物冲击试验机</w:t>
            </w:r>
          </w:p>
        </w:tc>
        <w:tc>
          <w:tcPr>
            <w:tcW w:w="3686" w:type="dxa"/>
            <w:noWrap/>
            <w:vAlign w:val="center"/>
          </w:tcPr>
          <w:p w14:paraId="39A0E504" w14:textId="77777777" w:rsidR="002D5173"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 xml:space="preserve">深圳科晶 </w:t>
            </w:r>
          </w:p>
          <w:p w14:paraId="6E6CFB7C" w14:textId="77777777" w:rsid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MSK-TE902</w:t>
            </w:r>
          </w:p>
          <w:p w14:paraId="0D1505F1" w14:textId="13FAD816" w:rsidR="002D5173" w:rsidRPr="00C427EA" w:rsidRDefault="002D5173" w:rsidP="00141857">
            <w:pPr>
              <w:spacing w:line="380" w:lineRule="exact"/>
              <w:jc w:val="center"/>
              <w:rPr>
                <w:rFonts w:eastAsiaTheme="minorHAnsi" w:cs="宋体"/>
                <w:sz w:val="24"/>
                <w:szCs w:val="24"/>
              </w:rPr>
            </w:pPr>
            <w:r w:rsidRPr="002D5173">
              <w:rPr>
                <w:rFonts w:eastAsiaTheme="minorHAnsi" w:cs="宋体"/>
              </w:rPr>
              <w:t>深圳市科晶智达科技有限公司</w:t>
            </w:r>
          </w:p>
        </w:tc>
        <w:tc>
          <w:tcPr>
            <w:tcW w:w="708" w:type="dxa"/>
            <w:noWrap/>
            <w:vAlign w:val="center"/>
          </w:tcPr>
          <w:p w14:paraId="7A91B428"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1台</w:t>
            </w:r>
          </w:p>
        </w:tc>
        <w:tc>
          <w:tcPr>
            <w:tcW w:w="993" w:type="dxa"/>
            <w:noWrap/>
            <w:vAlign w:val="center"/>
          </w:tcPr>
          <w:p w14:paraId="42B958EB"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92000</w:t>
            </w:r>
          </w:p>
        </w:tc>
        <w:tc>
          <w:tcPr>
            <w:tcW w:w="992" w:type="dxa"/>
            <w:noWrap/>
            <w:vAlign w:val="center"/>
          </w:tcPr>
          <w:p w14:paraId="5B9508E9"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92000</w:t>
            </w:r>
          </w:p>
        </w:tc>
      </w:tr>
      <w:tr w:rsidR="00C427EA" w14:paraId="71E4A277" w14:textId="77777777" w:rsidTr="001264AD">
        <w:trPr>
          <w:jc w:val="center"/>
        </w:trPr>
        <w:tc>
          <w:tcPr>
            <w:tcW w:w="562" w:type="dxa"/>
            <w:noWrap/>
            <w:vAlign w:val="center"/>
          </w:tcPr>
          <w:p w14:paraId="79D5FEB5"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3</w:t>
            </w:r>
          </w:p>
        </w:tc>
        <w:tc>
          <w:tcPr>
            <w:tcW w:w="2977" w:type="dxa"/>
            <w:noWrap/>
            <w:vAlign w:val="center"/>
          </w:tcPr>
          <w:p w14:paraId="219958EC"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针刺挤压一体机</w:t>
            </w:r>
          </w:p>
        </w:tc>
        <w:tc>
          <w:tcPr>
            <w:tcW w:w="3686" w:type="dxa"/>
            <w:noWrap/>
            <w:vAlign w:val="center"/>
          </w:tcPr>
          <w:p w14:paraId="3401EE1A" w14:textId="77777777" w:rsidR="002D5173"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 xml:space="preserve">深圳科晶 </w:t>
            </w:r>
          </w:p>
          <w:p w14:paraId="3D8DC80D" w14:textId="77777777" w:rsid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MSK-TE905-UL</w:t>
            </w:r>
          </w:p>
          <w:p w14:paraId="12F51042" w14:textId="0340655B" w:rsidR="002D5173" w:rsidRPr="00C427EA" w:rsidRDefault="002D5173" w:rsidP="00141857">
            <w:pPr>
              <w:spacing w:line="380" w:lineRule="exact"/>
              <w:jc w:val="center"/>
              <w:rPr>
                <w:rFonts w:eastAsiaTheme="minorHAnsi" w:cs="宋体"/>
                <w:sz w:val="24"/>
                <w:szCs w:val="24"/>
              </w:rPr>
            </w:pPr>
            <w:r w:rsidRPr="002D5173">
              <w:rPr>
                <w:rFonts w:eastAsiaTheme="minorHAnsi" w:cs="宋体"/>
              </w:rPr>
              <w:t>深圳市科晶智达科技有限公司</w:t>
            </w:r>
          </w:p>
        </w:tc>
        <w:tc>
          <w:tcPr>
            <w:tcW w:w="708" w:type="dxa"/>
            <w:noWrap/>
            <w:vAlign w:val="center"/>
          </w:tcPr>
          <w:p w14:paraId="5E7D6222"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1台</w:t>
            </w:r>
          </w:p>
        </w:tc>
        <w:tc>
          <w:tcPr>
            <w:tcW w:w="993" w:type="dxa"/>
            <w:noWrap/>
            <w:vAlign w:val="center"/>
          </w:tcPr>
          <w:p w14:paraId="0B2A8800"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91000</w:t>
            </w:r>
          </w:p>
        </w:tc>
        <w:tc>
          <w:tcPr>
            <w:tcW w:w="992" w:type="dxa"/>
            <w:noWrap/>
            <w:vAlign w:val="center"/>
          </w:tcPr>
          <w:p w14:paraId="79B00CB6"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91000</w:t>
            </w:r>
          </w:p>
        </w:tc>
      </w:tr>
      <w:tr w:rsidR="00C427EA" w14:paraId="6B040068" w14:textId="77777777" w:rsidTr="001264AD">
        <w:trPr>
          <w:jc w:val="center"/>
        </w:trPr>
        <w:tc>
          <w:tcPr>
            <w:tcW w:w="562" w:type="dxa"/>
            <w:noWrap/>
            <w:vAlign w:val="center"/>
          </w:tcPr>
          <w:p w14:paraId="6B39B546"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4</w:t>
            </w:r>
          </w:p>
        </w:tc>
        <w:tc>
          <w:tcPr>
            <w:tcW w:w="2977" w:type="dxa"/>
            <w:noWrap/>
            <w:vAlign w:val="center"/>
          </w:tcPr>
          <w:p w14:paraId="1FEC3CFC"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电池测试系统</w:t>
            </w:r>
          </w:p>
        </w:tc>
        <w:tc>
          <w:tcPr>
            <w:tcW w:w="3686" w:type="dxa"/>
            <w:noWrap/>
            <w:vAlign w:val="center"/>
          </w:tcPr>
          <w:p w14:paraId="6066E666" w14:textId="77777777" w:rsidR="00661BA3"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 xml:space="preserve">新威 </w:t>
            </w:r>
          </w:p>
          <w:p w14:paraId="66031C3B" w14:textId="77777777" w:rsid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BTS-5V10mA</w:t>
            </w:r>
          </w:p>
          <w:p w14:paraId="44EC6172" w14:textId="34C47398" w:rsidR="00661BA3" w:rsidRPr="00661BA3" w:rsidRDefault="00661BA3" w:rsidP="00141857">
            <w:pPr>
              <w:widowControl/>
              <w:spacing w:line="380" w:lineRule="exact"/>
              <w:jc w:val="center"/>
              <w:rPr>
                <w:rFonts w:eastAsiaTheme="minorHAnsi" w:cs="宋体"/>
                <w:sz w:val="24"/>
                <w:szCs w:val="24"/>
              </w:rPr>
            </w:pPr>
            <w:r w:rsidRPr="00661BA3">
              <w:rPr>
                <w:rFonts w:eastAsiaTheme="minorHAnsi" w:cs="宋体"/>
              </w:rPr>
              <w:t>东莞新威检测技术有限公司</w:t>
            </w:r>
          </w:p>
        </w:tc>
        <w:tc>
          <w:tcPr>
            <w:tcW w:w="708" w:type="dxa"/>
            <w:noWrap/>
            <w:vAlign w:val="center"/>
          </w:tcPr>
          <w:p w14:paraId="3B631A59"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10台</w:t>
            </w:r>
          </w:p>
        </w:tc>
        <w:tc>
          <w:tcPr>
            <w:tcW w:w="993" w:type="dxa"/>
            <w:noWrap/>
            <w:vAlign w:val="center"/>
          </w:tcPr>
          <w:p w14:paraId="63F68A31"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3500</w:t>
            </w:r>
          </w:p>
        </w:tc>
        <w:tc>
          <w:tcPr>
            <w:tcW w:w="992" w:type="dxa"/>
            <w:noWrap/>
            <w:vAlign w:val="center"/>
          </w:tcPr>
          <w:p w14:paraId="04206D0B"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35000</w:t>
            </w:r>
          </w:p>
        </w:tc>
      </w:tr>
      <w:tr w:rsidR="00C427EA" w14:paraId="6E4075EB" w14:textId="77777777" w:rsidTr="001264AD">
        <w:trPr>
          <w:jc w:val="center"/>
        </w:trPr>
        <w:tc>
          <w:tcPr>
            <w:tcW w:w="562" w:type="dxa"/>
            <w:noWrap/>
            <w:vAlign w:val="center"/>
          </w:tcPr>
          <w:p w14:paraId="13908594"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5</w:t>
            </w:r>
          </w:p>
        </w:tc>
        <w:tc>
          <w:tcPr>
            <w:tcW w:w="2977" w:type="dxa"/>
            <w:noWrap/>
            <w:vAlign w:val="center"/>
          </w:tcPr>
          <w:p w14:paraId="2A61328B"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高压超声波微波协同组合工作站</w:t>
            </w:r>
          </w:p>
        </w:tc>
        <w:tc>
          <w:tcPr>
            <w:tcW w:w="3686" w:type="dxa"/>
            <w:noWrap/>
            <w:vAlign w:val="center"/>
          </w:tcPr>
          <w:p w14:paraId="05FD4E43" w14:textId="77777777" w:rsidR="00661BA3"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祥鹄科技</w:t>
            </w:r>
          </w:p>
          <w:p w14:paraId="3AC70CAB" w14:textId="77777777" w:rsid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 xml:space="preserve"> XH-300PE</w:t>
            </w:r>
          </w:p>
          <w:p w14:paraId="6DDCC5AD" w14:textId="5F742068" w:rsidR="00661BA3" w:rsidRPr="00661BA3" w:rsidRDefault="00661BA3" w:rsidP="00141857">
            <w:pPr>
              <w:widowControl/>
              <w:spacing w:line="380" w:lineRule="exact"/>
              <w:jc w:val="center"/>
              <w:rPr>
                <w:rFonts w:eastAsiaTheme="minorHAnsi" w:cs="宋体"/>
                <w:sz w:val="24"/>
                <w:szCs w:val="24"/>
              </w:rPr>
            </w:pPr>
            <w:r w:rsidRPr="00661BA3">
              <w:rPr>
                <w:rFonts w:eastAsiaTheme="minorHAnsi" w:cs="宋体"/>
              </w:rPr>
              <w:t>北京祥鹄科技发展有限公司</w:t>
            </w:r>
          </w:p>
        </w:tc>
        <w:tc>
          <w:tcPr>
            <w:tcW w:w="708" w:type="dxa"/>
            <w:noWrap/>
            <w:vAlign w:val="center"/>
          </w:tcPr>
          <w:p w14:paraId="49986D1E"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1台</w:t>
            </w:r>
          </w:p>
        </w:tc>
        <w:tc>
          <w:tcPr>
            <w:tcW w:w="993" w:type="dxa"/>
            <w:noWrap/>
            <w:vAlign w:val="center"/>
          </w:tcPr>
          <w:p w14:paraId="779EE7B2"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245000</w:t>
            </w:r>
          </w:p>
        </w:tc>
        <w:tc>
          <w:tcPr>
            <w:tcW w:w="992" w:type="dxa"/>
            <w:noWrap/>
            <w:vAlign w:val="center"/>
          </w:tcPr>
          <w:p w14:paraId="262B82AA"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245000</w:t>
            </w:r>
          </w:p>
        </w:tc>
      </w:tr>
      <w:tr w:rsidR="00C427EA" w14:paraId="07E11413" w14:textId="77777777" w:rsidTr="001264AD">
        <w:trPr>
          <w:jc w:val="center"/>
        </w:trPr>
        <w:tc>
          <w:tcPr>
            <w:tcW w:w="562" w:type="dxa"/>
            <w:noWrap/>
            <w:vAlign w:val="center"/>
          </w:tcPr>
          <w:p w14:paraId="39F8A11F"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6</w:t>
            </w:r>
          </w:p>
        </w:tc>
        <w:tc>
          <w:tcPr>
            <w:tcW w:w="2977" w:type="dxa"/>
            <w:noWrap/>
            <w:vAlign w:val="center"/>
          </w:tcPr>
          <w:p w14:paraId="1249F9B5"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气流粉碎机</w:t>
            </w:r>
          </w:p>
        </w:tc>
        <w:tc>
          <w:tcPr>
            <w:tcW w:w="3686" w:type="dxa"/>
            <w:noWrap/>
            <w:vAlign w:val="center"/>
          </w:tcPr>
          <w:p w14:paraId="3A96E370" w14:textId="77777777" w:rsidR="00661BA3"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 xml:space="preserve">日加粉体 </w:t>
            </w:r>
          </w:p>
          <w:p w14:paraId="1E95A675" w14:textId="77777777" w:rsid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NSTJ-100</w:t>
            </w:r>
          </w:p>
          <w:p w14:paraId="3AFD4742" w14:textId="050C1FF5" w:rsidR="00661BA3" w:rsidRPr="00661BA3" w:rsidRDefault="00661BA3" w:rsidP="00141857">
            <w:pPr>
              <w:widowControl/>
              <w:spacing w:line="380" w:lineRule="exact"/>
              <w:jc w:val="center"/>
              <w:rPr>
                <w:rFonts w:eastAsiaTheme="minorHAnsi" w:cs="宋体"/>
                <w:sz w:val="24"/>
                <w:szCs w:val="24"/>
              </w:rPr>
            </w:pPr>
            <w:r w:rsidRPr="00661BA3">
              <w:rPr>
                <w:rFonts w:eastAsiaTheme="minorHAnsi" w:cs="宋体"/>
              </w:rPr>
              <w:t>石家庄日加粉体设备科技有限公司</w:t>
            </w:r>
          </w:p>
        </w:tc>
        <w:tc>
          <w:tcPr>
            <w:tcW w:w="708" w:type="dxa"/>
            <w:noWrap/>
            <w:vAlign w:val="center"/>
          </w:tcPr>
          <w:p w14:paraId="21A372CA"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1台</w:t>
            </w:r>
          </w:p>
        </w:tc>
        <w:tc>
          <w:tcPr>
            <w:tcW w:w="993" w:type="dxa"/>
            <w:noWrap/>
            <w:vAlign w:val="center"/>
          </w:tcPr>
          <w:p w14:paraId="1677719F"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168000</w:t>
            </w:r>
          </w:p>
        </w:tc>
        <w:tc>
          <w:tcPr>
            <w:tcW w:w="992" w:type="dxa"/>
            <w:noWrap/>
            <w:vAlign w:val="center"/>
          </w:tcPr>
          <w:p w14:paraId="7F4EAA1D"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168000</w:t>
            </w:r>
          </w:p>
        </w:tc>
      </w:tr>
      <w:tr w:rsidR="00C427EA" w14:paraId="77DE140F" w14:textId="77777777" w:rsidTr="001264AD">
        <w:trPr>
          <w:jc w:val="center"/>
        </w:trPr>
        <w:tc>
          <w:tcPr>
            <w:tcW w:w="562" w:type="dxa"/>
            <w:noWrap/>
            <w:vAlign w:val="center"/>
          </w:tcPr>
          <w:p w14:paraId="60CBC1FD"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7</w:t>
            </w:r>
          </w:p>
        </w:tc>
        <w:tc>
          <w:tcPr>
            <w:tcW w:w="2977" w:type="dxa"/>
            <w:noWrap/>
            <w:vAlign w:val="center"/>
          </w:tcPr>
          <w:p w14:paraId="03DE03BF"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气流分级系统</w:t>
            </w:r>
          </w:p>
        </w:tc>
        <w:tc>
          <w:tcPr>
            <w:tcW w:w="3686" w:type="dxa"/>
            <w:noWrap/>
            <w:vAlign w:val="center"/>
          </w:tcPr>
          <w:p w14:paraId="4C19C70D" w14:textId="77777777" w:rsidR="00661BA3"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日加粉体</w:t>
            </w:r>
          </w:p>
          <w:p w14:paraId="64FDE972" w14:textId="77777777" w:rsid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 xml:space="preserve"> N-01</w:t>
            </w:r>
          </w:p>
          <w:p w14:paraId="77425B06" w14:textId="48F29203" w:rsidR="00661BA3" w:rsidRPr="00661BA3" w:rsidRDefault="00661BA3" w:rsidP="00141857">
            <w:pPr>
              <w:spacing w:line="380" w:lineRule="exact"/>
              <w:jc w:val="center"/>
            </w:pPr>
            <w:r w:rsidRPr="002617FB">
              <w:rPr>
                <w:rFonts w:eastAsiaTheme="minorHAnsi" w:cs="宋体"/>
              </w:rPr>
              <w:t>石家庄日加粉体设备科技有限公司</w:t>
            </w:r>
          </w:p>
        </w:tc>
        <w:tc>
          <w:tcPr>
            <w:tcW w:w="708" w:type="dxa"/>
            <w:noWrap/>
            <w:vAlign w:val="center"/>
          </w:tcPr>
          <w:p w14:paraId="47AAEE90"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1台</w:t>
            </w:r>
          </w:p>
        </w:tc>
        <w:tc>
          <w:tcPr>
            <w:tcW w:w="993" w:type="dxa"/>
            <w:noWrap/>
            <w:vAlign w:val="center"/>
          </w:tcPr>
          <w:p w14:paraId="038EEE0C"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320000</w:t>
            </w:r>
          </w:p>
        </w:tc>
        <w:tc>
          <w:tcPr>
            <w:tcW w:w="992" w:type="dxa"/>
            <w:noWrap/>
            <w:vAlign w:val="center"/>
          </w:tcPr>
          <w:p w14:paraId="1D4EECC5"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320000</w:t>
            </w:r>
          </w:p>
        </w:tc>
      </w:tr>
      <w:tr w:rsidR="00C427EA" w14:paraId="599D5279" w14:textId="77777777" w:rsidTr="001264AD">
        <w:trPr>
          <w:jc w:val="center"/>
        </w:trPr>
        <w:tc>
          <w:tcPr>
            <w:tcW w:w="562" w:type="dxa"/>
            <w:noWrap/>
            <w:vAlign w:val="center"/>
          </w:tcPr>
          <w:p w14:paraId="1DB48321"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8</w:t>
            </w:r>
          </w:p>
        </w:tc>
        <w:tc>
          <w:tcPr>
            <w:tcW w:w="2977" w:type="dxa"/>
            <w:noWrap/>
            <w:vAlign w:val="center"/>
          </w:tcPr>
          <w:p w14:paraId="322993AC" w14:textId="77777777" w:rsidR="002617FB"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电池材料粒度及电位</w:t>
            </w:r>
          </w:p>
          <w:p w14:paraId="3117503F" w14:textId="10629CE4"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分析仪</w:t>
            </w:r>
          </w:p>
        </w:tc>
        <w:tc>
          <w:tcPr>
            <w:tcW w:w="3686" w:type="dxa"/>
            <w:noWrap/>
            <w:vAlign w:val="center"/>
          </w:tcPr>
          <w:p w14:paraId="00553652" w14:textId="77777777" w:rsidR="00661BA3"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 xml:space="preserve">丹东百特 </w:t>
            </w:r>
          </w:p>
          <w:p w14:paraId="1E16D609" w14:textId="77777777" w:rsid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BeNano9O Zeta</w:t>
            </w:r>
          </w:p>
          <w:p w14:paraId="666E50C2" w14:textId="52ECD7A1" w:rsidR="00661BA3" w:rsidRPr="00C427EA" w:rsidRDefault="00661BA3" w:rsidP="00141857">
            <w:pPr>
              <w:widowControl/>
              <w:spacing w:line="380" w:lineRule="exact"/>
              <w:jc w:val="center"/>
              <w:rPr>
                <w:rFonts w:eastAsiaTheme="minorHAnsi" w:cs="宋体"/>
                <w:sz w:val="24"/>
                <w:szCs w:val="24"/>
              </w:rPr>
            </w:pPr>
            <w:r w:rsidRPr="002617FB">
              <w:rPr>
                <w:rFonts w:eastAsiaTheme="minorHAnsi" w:cs="宋体"/>
              </w:rPr>
              <w:t>丹东百特仪器有限公司</w:t>
            </w:r>
          </w:p>
        </w:tc>
        <w:tc>
          <w:tcPr>
            <w:tcW w:w="708" w:type="dxa"/>
            <w:noWrap/>
            <w:vAlign w:val="center"/>
          </w:tcPr>
          <w:p w14:paraId="311D1472"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1台</w:t>
            </w:r>
          </w:p>
        </w:tc>
        <w:tc>
          <w:tcPr>
            <w:tcW w:w="993" w:type="dxa"/>
            <w:noWrap/>
            <w:vAlign w:val="center"/>
          </w:tcPr>
          <w:p w14:paraId="43A61774"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345000</w:t>
            </w:r>
          </w:p>
        </w:tc>
        <w:tc>
          <w:tcPr>
            <w:tcW w:w="992" w:type="dxa"/>
            <w:noWrap/>
            <w:vAlign w:val="center"/>
          </w:tcPr>
          <w:p w14:paraId="55DEA644"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345000</w:t>
            </w:r>
          </w:p>
        </w:tc>
      </w:tr>
      <w:tr w:rsidR="00C427EA" w14:paraId="674272F7" w14:textId="77777777" w:rsidTr="001264AD">
        <w:trPr>
          <w:jc w:val="center"/>
        </w:trPr>
        <w:tc>
          <w:tcPr>
            <w:tcW w:w="562" w:type="dxa"/>
            <w:noWrap/>
            <w:vAlign w:val="center"/>
          </w:tcPr>
          <w:p w14:paraId="0371C8A6"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9</w:t>
            </w:r>
          </w:p>
        </w:tc>
        <w:tc>
          <w:tcPr>
            <w:tcW w:w="2977" w:type="dxa"/>
            <w:noWrap/>
            <w:vAlign w:val="center"/>
          </w:tcPr>
          <w:p w14:paraId="3F2B2FDE"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电池材料光学性能检测仪</w:t>
            </w:r>
          </w:p>
        </w:tc>
        <w:tc>
          <w:tcPr>
            <w:tcW w:w="3686" w:type="dxa"/>
            <w:noWrap/>
            <w:vAlign w:val="center"/>
          </w:tcPr>
          <w:p w14:paraId="2C4B03CD" w14:textId="77777777" w:rsidR="00661BA3"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 xml:space="preserve">岛津 </w:t>
            </w:r>
          </w:p>
          <w:p w14:paraId="52C16142" w14:textId="77777777" w:rsid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RF-6000</w:t>
            </w:r>
          </w:p>
          <w:p w14:paraId="76D82DE3" w14:textId="24B871A7" w:rsidR="00661BA3" w:rsidRPr="00C427EA" w:rsidRDefault="00661BA3" w:rsidP="00141857">
            <w:pPr>
              <w:widowControl/>
              <w:spacing w:line="380" w:lineRule="exact"/>
              <w:jc w:val="center"/>
              <w:rPr>
                <w:rFonts w:eastAsiaTheme="minorHAnsi" w:cs="宋体"/>
                <w:sz w:val="24"/>
                <w:szCs w:val="24"/>
              </w:rPr>
            </w:pPr>
            <w:r w:rsidRPr="002617FB">
              <w:rPr>
                <w:rFonts w:eastAsiaTheme="minorHAnsi" w:cs="宋体"/>
              </w:rPr>
              <w:t>株式会社岛津制作所</w:t>
            </w:r>
          </w:p>
        </w:tc>
        <w:tc>
          <w:tcPr>
            <w:tcW w:w="708" w:type="dxa"/>
            <w:noWrap/>
            <w:vAlign w:val="center"/>
          </w:tcPr>
          <w:p w14:paraId="5E65604A"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1台</w:t>
            </w:r>
          </w:p>
        </w:tc>
        <w:tc>
          <w:tcPr>
            <w:tcW w:w="993" w:type="dxa"/>
            <w:noWrap/>
            <w:vAlign w:val="center"/>
          </w:tcPr>
          <w:p w14:paraId="722BD66A"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270000</w:t>
            </w:r>
          </w:p>
        </w:tc>
        <w:tc>
          <w:tcPr>
            <w:tcW w:w="992" w:type="dxa"/>
            <w:noWrap/>
            <w:vAlign w:val="center"/>
          </w:tcPr>
          <w:p w14:paraId="16CD910E"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270000</w:t>
            </w:r>
          </w:p>
        </w:tc>
      </w:tr>
      <w:tr w:rsidR="00C427EA" w14:paraId="6724FC5B" w14:textId="77777777" w:rsidTr="001264AD">
        <w:trPr>
          <w:jc w:val="center"/>
        </w:trPr>
        <w:tc>
          <w:tcPr>
            <w:tcW w:w="562" w:type="dxa"/>
            <w:noWrap/>
            <w:vAlign w:val="center"/>
          </w:tcPr>
          <w:p w14:paraId="7B41665D"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10</w:t>
            </w:r>
          </w:p>
        </w:tc>
        <w:tc>
          <w:tcPr>
            <w:tcW w:w="2977" w:type="dxa"/>
            <w:noWrap/>
            <w:vAlign w:val="center"/>
          </w:tcPr>
          <w:p w14:paraId="1700E890"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精细化分选系统</w:t>
            </w:r>
          </w:p>
        </w:tc>
        <w:tc>
          <w:tcPr>
            <w:tcW w:w="3686" w:type="dxa"/>
            <w:noWrap/>
            <w:vAlign w:val="center"/>
          </w:tcPr>
          <w:p w14:paraId="6EC9C2C9" w14:textId="77777777" w:rsidR="00661BA3"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 xml:space="preserve">盐城拓豪 </w:t>
            </w:r>
          </w:p>
          <w:p w14:paraId="0EAC7514" w14:textId="77777777" w:rsid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THFX-50A</w:t>
            </w:r>
          </w:p>
          <w:p w14:paraId="18E689A6" w14:textId="4A5740ED" w:rsidR="00661BA3" w:rsidRPr="00C427EA" w:rsidRDefault="00661BA3" w:rsidP="00141857">
            <w:pPr>
              <w:widowControl/>
              <w:spacing w:line="380" w:lineRule="exact"/>
              <w:jc w:val="center"/>
              <w:rPr>
                <w:rFonts w:eastAsiaTheme="minorHAnsi" w:cs="宋体"/>
                <w:sz w:val="24"/>
                <w:szCs w:val="24"/>
              </w:rPr>
            </w:pPr>
            <w:r w:rsidRPr="002617FB">
              <w:rPr>
                <w:rFonts w:eastAsiaTheme="minorHAnsi" w:cs="宋体"/>
              </w:rPr>
              <w:t>盐城拓豪科技有限公司</w:t>
            </w:r>
          </w:p>
        </w:tc>
        <w:tc>
          <w:tcPr>
            <w:tcW w:w="708" w:type="dxa"/>
            <w:noWrap/>
            <w:vAlign w:val="center"/>
          </w:tcPr>
          <w:p w14:paraId="5F3B54A8"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1台</w:t>
            </w:r>
          </w:p>
        </w:tc>
        <w:tc>
          <w:tcPr>
            <w:tcW w:w="993" w:type="dxa"/>
            <w:noWrap/>
            <w:vAlign w:val="center"/>
          </w:tcPr>
          <w:p w14:paraId="022BA972"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368000</w:t>
            </w:r>
          </w:p>
        </w:tc>
        <w:tc>
          <w:tcPr>
            <w:tcW w:w="992" w:type="dxa"/>
            <w:noWrap/>
            <w:vAlign w:val="center"/>
          </w:tcPr>
          <w:p w14:paraId="601029EB" w14:textId="77777777" w:rsidR="00C427EA" w:rsidRPr="00C427EA" w:rsidRDefault="00C427EA" w:rsidP="00141857">
            <w:pPr>
              <w:spacing w:line="380" w:lineRule="exact"/>
              <w:jc w:val="center"/>
              <w:rPr>
                <w:rFonts w:eastAsiaTheme="minorHAnsi" w:cs="宋体"/>
                <w:sz w:val="24"/>
                <w:szCs w:val="24"/>
              </w:rPr>
            </w:pPr>
            <w:r w:rsidRPr="00C427EA">
              <w:rPr>
                <w:rFonts w:eastAsiaTheme="minorHAnsi" w:cs="宋体" w:hint="eastAsia"/>
                <w:sz w:val="24"/>
                <w:szCs w:val="24"/>
              </w:rPr>
              <w:t>368000</w:t>
            </w:r>
          </w:p>
        </w:tc>
      </w:tr>
      <w:tr w:rsidR="00C427EA" w14:paraId="1DDADCF3" w14:textId="77777777" w:rsidTr="001264AD">
        <w:trPr>
          <w:jc w:val="center"/>
        </w:trPr>
        <w:tc>
          <w:tcPr>
            <w:tcW w:w="562" w:type="dxa"/>
            <w:noWrap/>
            <w:vAlign w:val="center"/>
          </w:tcPr>
          <w:p w14:paraId="10F213B1"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lastRenderedPageBreak/>
              <w:t>11</w:t>
            </w:r>
          </w:p>
        </w:tc>
        <w:tc>
          <w:tcPr>
            <w:tcW w:w="2977" w:type="dxa"/>
            <w:noWrap/>
            <w:vAlign w:val="center"/>
          </w:tcPr>
          <w:p w14:paraId="31EA1E9B"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焦耳加热装置</w:t>
            </w:r>
          </w:p>
        </w:tc>
        <w:tc>
          <w:tcPr>
            <w:tcW w:w="3686" w:type="dxa"/>
            <w:noWrap/>
            <w:vAlign w:val="center"/>
          </w:tcPr>
          <w:p w14:paraId="681765ED" w14:textId="77777777" w:rsidR="00661BA3"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 xml:space="preserve">原位高科 </w:t>
            </w:r>
          </w:p>
          <w:p w14:paraId="05B930C4" w14:textId="77777777" w:rsid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CIS-JH4.0</w:t>
            </w:r>
          </w:p>
          <w:p w14:paraId="7DA4E7B6" w14:textId="7AF1AE4B" w:rsidR="00661BA3" w:rsidRPr="00C427EA" w:rsidRDefault="00661BA3" w:rsidP="002617FB">
            <w:pPr>
              <w:widowControl/>
              <w:spacing w:line="400" w:lineRule="exact"/>
              <w:jc w:val="center"/>
              <w:rPr>
                <w:rFonts w:eastAsiaTheme="minorHAnsi" w:cs="宋体"/>
                <w:sz w:val="24"/>
                <w:szCs w:val="24"/>
              </w:rPr>
            </w:pPr>
            <w:r w:rsidRPr="002617FB">
              <w:rPr>
                <w:rFonts w:eastAsiaTheme="minorHAnsi" w:cs="宋体"/>
              </w:rPr>
              <w:t>合肥原位科技有限公司</w:t>
            </w:r>
          </w:p>
        </w:tc>
        <w:tc>
          <w:tcPr>
            <w:tcW w:w="708" w:type="dxa"/>
            <w:noWrap/>
            <w:vAlign w:val="center"/>
          </w:tcPr>
          <w:p w14:paraId="3A5A354B"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1台</w:t>
            </w:r>
          </w:p>
        </w:tc>
        <w:tc>
          <w:tcPr>
            <w:tcW w:w="993" w:type="dxa"/>
            <w:noWrap/>
            <w:vAlign w:val="center"/>
          </w:tcPr>
          <w:p w14:paraId="31BB419C"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285000</w:t>
            </w:r>
          </w:p>
        </w:tc>
        <w:tc>
          <w:tcPr>
            <w:tcW w:w="992" w:type="dxa"/>
            <w:noWrap/>
            <w:vAlign w:val="center"/>
          </w:tcPr>
          <w:p w14:paraId="77D0BC75"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285000</w:t>
            </w:r>
          </w:p>
        </w:tc>
      </w:tr>
      <w:tr w:rsidR="00C427EA" w14:paraId="6B24D926" w14:textId="77777777" w:rsidTr="001264AD">
        <w:trPr>
          <w:jc w:val="center"/>
        </w:trPr>
        <w:tc>
          <w:tcPr>
            <w:tcW w:w="562" w:type="dxa"/>
            <w:noWrap/>
            <w:vAlign w:val="center"/>
          </w:tcPr>
          <w:p w14:paraId="705B2746"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12</w:t>
            </w:r>
          </w:p>
        </w:tc>
        <w:tc>
          <w:tcPr>
            <w:tcW w:w="2977" w:type="dxa"/>
            <w:noWrap/>
            <w:vAlign w:val="center"/>
          </w:tcPr>
          <w:p w14:paraId="73FE8FD4"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双通道电化学工作站</w:t>
            </w:r>
          </w:p>
        </w:tc>
        <w:tc>
          <w:tcPr>
            <w:tcW w:w="3686" w:type="dxa"/>
            <w:noWrap/>
            <w:vAlign w:val="center"/>
          </w:tcPr>
          <w:p w14:paraId="408D2C64" w14:textId="77777777" w:rsidR="00661BA3"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 xml:space="preserve">上海辰华 </w:t>
            </w:r>
          </w:p>
          <w:p w14:paraId="502285FE" w14:textId="77777777" w:rsid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CHI760F</w:t>
            </w:r>
          </w:p>
          <w:p w14:paraId="07E0AB56" w14:textId="282A5453" w:rsidR="00661BA3" w:rsidRPr="00C427EA" w:rsidRDefault="00661BA3" w:rsidP="002617FB">
            <w:pPr>
              <w:widowControl/>
              <w:spacing w:line="400" w:lineRule="exact"/>
              <w:jc w:val="center"/>
              <w:rPr>
                <w:rFonts w:eastAsiaTheme="minorHAnsi" w:cs="宋体"/>
                <w:sz w:val="24"/>
                <w:szCs w:val="24"/>
              </w:rPr>
            </w:pPr>
            <w:r w:rsidRPr="002617FB">
              <w:rPr>
                <w:rFonts w:eastAsiaTheme="minorHAnsi" w:cs="宋体"/>
              </w:rPr>
              <w:t>上海辰华仪器有限公司</w:t>
            </w:r>
          </w:p>
        </w:tc>
        <w:tc>
          <w:tcPr>
            <w:tcW w:w="708" w:type="dxa"/>
            <w:noWrap/>
            <w:vAlign w:val="center"/>
          </w:tcPr>
          <w:p w14:paraId="5119A455"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4台</w:t>
            </w:r>
          </w:p>
        </w:tc>
        <w:tc>
          <w:tcPr>
            <w:tcW w:w="993" w:type="dxa"/>
            <w:noWrap/>
            <w:vAlign w:val="center"/>
          </w:tcPr>
          <w:p w14:paraId="5FC24384"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77000</w:t>
            </w:r>
          </w:p>
        </w:tc>
        <w:tc>
          <w:tcPr>
            <w:tcW w:w="992" w:type="dxa"/>
            <w:noWrap/>
            <w:vAlign w:val="center"/>
          </w:tcPr>
          <w:p w14:paraId="3AA51BB6"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308000</w:t>
            </w:r>
          </w:p>
        </w:tc>
      </w:tr>
      <w:tr w:rsidR="00C427EA" w14:paraId="2EFDA667" w14:textId="77777777" w:rsidTr="001264AD">
        <w:trPr>
          <w:jc w:val="center"/>
        </w:trPr>
        <w:tc>
          <w:tcPr>
            <w:tcW w:w="562" w:type="dxa"/>
            <w:noWrap/>
            <w:vAlign w:val="center"/>
          </w:tcPr>
          <w:p w14:paraId="7FAB844E"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13</w:t>
            </w:r>
          </w:p>
        </w:tc>
        <w:tc>
          <w:tcPr>
            <w:tcW w:w="2977" w:type="dxa"/>
            <w:noWrap/>
            <w:vAlign w:val="center"/>
          </w:tcPr>
          <w:p w14:paraId="71FFAE20"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冷冻干燥机</w:t>
            </w:r>
          </w:p>
        </w:tc>
        <w:tc>
          <w:tcPr>
            <w:tcW w:w="3686" w:type="dxa"/>
            <w:noWrap/>
            <w:vAlign w:val="center"/>
          </w:tcPr>
          <w:p w14:paraId="30802EB7" w14:textId="77777777" w:rsidR="00661BA3"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 xml:space="preserve">松源华兴 </w:t>
            </w:r>
          </w:p>
          <w:p w14:paraId="7B512C1D" w14:textId="77777777" w:rsid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LGJ-12</w:t>
            </w:r>
          </w:p>
          <w:p w14:paraId="78C80353" w14:textId="7CD6FDAC" w:rsidR="00661BA3" w:rsidRPr="00661BA3" w:rsidRDefault="00661BA3" w:rsidP="002617FB">
            <w:pPr>
              <w:widowControl/>
              <w:spacing w:line="400" w:lineRule="exact"/>
              <w:jc w:val="center"/>
              <w:rPr>
                <w:rFonts w:eastAsiaTheme="minorHAnsi" w:cs="宋体"/>
                <w:sz w:val="24"/>
                <w:szCs w:val="24"/>
              </w:rPr>
            </w:pPr>
            <w:r w:rsidRPr="002617FB">
              <w:rPr>
                <w:rFonts w:eastAsiaTheme="minorHAnsi" w:cs="宋体"/>
              </w:rPr>
              <w:t>北京松源华兴科技发展有限公司</w:t>
            </w:r>
          </w:p>
        </w:tc>
        <w:tc>
          <w:tcPr>
            <w:tcW w:w="708" w:type="dxa"/>
            <w:noWrap/>
            <w:vAlign w:val="center"/>
          </w:tcPr>
          <w:p w14:paraId="2C34712D"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2台</w:t>
            </w:r>
          </w:p>
        </w:tc>
        <w:tc>
          <w:tcPr>
            <w:tcW w:w="993" w:type="dxa"/>
            <w:noWrap/>
            <w:vAlign w:val="center"/>
          </w:tcPr>
          <w:p w14:paraId="72E6A615"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28000</w:t>
            </w:r>
          </w:p>
        </w:tc>
        <w:tc>
          <w:tcPr>
            <w:tcW w:w="992" w:type="dxa"/>
            <w:noWrap/>
            <w:vAlign w:val="center"/>
          </w:tcPr>
          <w:p w14:paraId="157E728F"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56000</w:t>
            </w:r>
          </w:p>
        </w:tc>
      </w:tr>
      <w:tr w:rsidR="00C427EA" w14:paraId="2E7653D6" w14:textId="77777777" w:rsidTr="001264AD">
        <w:trPr>
          <w:jc w:val="center"/>
        </w:trPr>
        <w:tc>
          <w:tcPr>
            <w:tcW w:w="562" w:type="dxa"/>
            <w:noWrap/>
            <w:vAlign w:val="center"/>
          </w:tcPr>
          <w:p w14:paraId="53E577B6"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14</w:t>
            </w:r>
          </w:p>
        </w:tc>
        <w:tc>
          <w:tcPr>
            <w:tcW w:w="2977" w:type="dxa"/>
            <w:noWrap/>
            <w:vAlign w:val="center"/>
          </w:tcPr>
          <w:p w14:paraId="252E6719"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等离子球磨机</w:t>
            </w:r>
          </w:p>
        </w:tc>
        <w:tc>
          <w:tcPr>
            <w:tcW w:w="3686" w:type="dxa"/>
            <w:noWrap/>
            <w:vAlign w:val="center"/>
          </w:tcPr>
          <w:p w14:paraId="16E8F1FB" w14:textId="77777777" w:rsidR="00661BA3"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 xml:space="preserve">华欣材创 </w:t>
            </w:r>
          </w:p>
          <w:p w14:paraId="3AD1A60C" w14:textId="77777777" w:rsid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PBM-S3</w:t>
            </w:r>
          </w:p>
          <w:p w14:paraId="0035E5BB" w14:textId="397DBF8D" w:rsidR="00661BA3" w:rsidRPr="00661BA3" w:rsidRDefault="00661BA3" w:rsidP="002617FB">
            <w:pPr>
              <w:widowControl/>
              <w:spacing w:line="400" w:lineRule="exact"/>
              <w:jc w:val="center"/>
              <w:rPr>
                <w:rFonts w:eastAsiaTheme="minorHAnsi" w:cs="宋体"/>
                <w:sz w:val="24"/>
                <w:szCs w:val="24"/>
              </w:rPr>
            </w:pPr>
            <w:r w:rsidRPr="002617FB">
              <w:rPr>
                <w:rFonts w:eastAsiaTheme="minorHAnsi" w:cs="宋体"/>
              </w:rPr>
              <w:t>广东华欣材创科技有限公司</w:t>
            </w:r>
          </w:p>
        </w:tc>
        <w:tc>
          <w:tcPr>
            <w:tcW w:w="708" w:type="dxa"/>
            <w:noWrap/>
            <w:vAlign w:val="center"/>
          </w:tcPr>
          <w:p w14:paraId="2EBADA87"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1台</w:t>
            </w:r>
          </w:p>
        </w:tc>
        <w:tc>
          <w:tcPr>
            <w:tcW w:w="993" w:type="dxa"/>
            <w:noWrap/>
            <w:vAlign w:val="center"/>
          </w:tcPr>
          <w:p w14:paraId="515E2B3C"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236500</w:t>
            </w:r>
          </w:p>
        </w:tc>
        <w:tc>
          <w:tcPr>
            <w:tcW w:w="992" w:type="dxa"/>
            <w:noWrap/>
            <w:vAlign w:val="center"/>
          </w:tcPr>
          <w:p w14:paraId="24AD7BE2"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236500</w:t>
            </w:r>
          </w:p>
        </w:tc>
      </w:tr>
      <w:tr w:rsidR="00C427EA" w14:paraId="004DBECA" w14:textId="77777777" w:rsidTr="001264AD">
        <w:trPr>
          <w:jc w:val="center"/>
        </w:trPr>
        <w:tc>
          <w:tcPr>
            <w:tcW w:w="562" w:type="dxa"/>
            <w:noWrap/>
            <w:vAlign w:val="center"/>
          </w:tcPr>
          <w:p w14:paraId="0C7AFE34"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15</w:t>
            </w:r>
          </w:p>
        </w:tc>
        <w:tc>
          <w:tcPr>
            <w:tcW w:w="2977" w:type="dxa"/>
            <w:noWrap/>
            <w:vAlign w:val="center"/>
          </w:tcPr>
          <w:p w14:paraId="6576D2FA"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管式炉</w:t>
            </w:r>
          </w:p>
        </w:tc>
        <w:tc>
          <w:tcPr>
            <w:tcW w:w="3686" w:type="dxa"/>
            <w:noWrap/>
            <w:vAlign w:val="center"/>
          </w:tcPr>
          <w:p w14:paraId="6E170FEF" w14:textId="77777777" w:rsidR="00661BA3"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 xml:space="preserve">合肥科晶 </w:t>
            </w:r>
          </w:p>
          <w:p w14:paraId="6073C415" w14:textId="77777777" w:rsid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GSL-1700X</w:t>
            </w:r>
          </w:p>
          <w:p w14:paraId="1A88A29B" w14:textId="1CDF3194" w:rsidR="00661BA3" w:rsidRPr="00661BA3" w:rsidRDefault="00661BA3" w:rsidP="002617FB">
            <w:pPr>
              <w:widowControl/>
              <w:spacing w:line="400" w:lineRule="exact"/>
              <w:jc w:val="center"/>
              <w:rPr>
                <w:rFonts w:eastAsiaTheme="minorHAnsi" w:cs="宋体"/>
                <w:sz w:val="24"/>
                <w:szCs w:val="24"/>
              </w:rPr>
            </w:pPr>
            <w:r w:rsidRPr="002617FB">
              <w:rPr>
                <w:rFonts w:eastAsiaTheme="minorHAnsi" w:cs="宋体"/>
              </w:rPr>
              <w:t>合肥科晶材料技术有限公司</w:t>
            </w:r>
          </w:p>
        </w:tc>
        <w:tc>
          <w:tcPr>
            <w:tcW w:w="708" w:type="dxa"/>
            <w:noWrap/>
            <w:vAlign w:val="center"/>
          </w:tcPr>
          <w:p w14:paraId="06D2C95D"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1台</w:t>
            </w:r>
          </w:p>
        </w:tc>
        <w:tc>
          <w:tcPr>
            <w:tcW w:w="993" w:type="dxa"/>
            <w:noWrap/>
            <w:vAlign w:val="center"/>
          </w:tcPr>
          <w:p w14:paraId="5F8398F9"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26000</w:t>
            </w:r>
          </w:p>
        </w:tc>
        <w:tc>
          <w:tcPr>
            <w:tcW w:w="992" w:type="dxa"/>
            <w:noWrap/>
            <w:vAlign w:val="center"/>
          </w:tcPr>
          <w:p w14:paraId="56907E65" w14:textId="77777777" w:rsidR="00C427EA" w:rsidRPr="00C427EA" w:rsidRDefault="00C427EA" w:rsidP="002617FB">
            <w:pPr>
              <w:spacing w:line="400" w:lineRule="exact"/>
              <w:jc w:val="center"/>
              <w:rPr>
                <w:rFonts w:eastAsiaTheme="minorHAnsi" w:cs="宋体"/>
                <w:sz w:val="24"/>
                <w:szCs w:val="24"/>
              </w:rPr>
            </w:pPr>
            <w:r w:rsidRPr="00C427EA">
              <w:rPr>
                <w:rFonts w:eastAsiaTheme="minorHAnsi" w:cs="宋体" w:hint="eastAsia"/>
                <w:sz w:val="24"/>
                <w:szCs w:val="24"/>
              </w:rPr>
              <w:t>26000</w:t>
            </w:r>
          </w:p>
        </w:tc>
      </w:tr>
      <w:tr w:rsidR="00C427EA" w14:paraId="28DCAC82" w14:textId="77777777" w:rsidTr="001264AD">
        <w:trPr>
          <w:trHeight w:val="862"/>
          <w:jc w:val="center"/>
        </w:trPr>
        <w:tc>
          <w:tcPr>
            <w:tcW w:w="9918" w:type="dxa"/>
            <w:gridSpan w:val="6"/>
            <w:noWrap/>
            <w:vAlign w:val="center"/>
          </w:tcPr>
          <w:p w14:paraId="3D380320" w14:textId="537C4B0D" w:rsidR="00C427EA" w:rsidRPr="00C427EA" w:rsidRDefault="00C427EA" w:rsidP="00C427EA">
            <w:pPr>
              <w:ind w:firstLineChars="700" w:firstLine="1687"/>
              <w:rPr>
                <w:rFonts w:ascii="宋体" w:eastAsia="宋体" w:hAnsi="宋体" w:cs="宋体"/>
                <w:b/>
                <w:sz w:val="24"/>
                <w:szCs w:val="20"/>
              </w:rPr>
            </w:pPr>
            <w:r>
              <w:rPr>
                <w:rFonts w:ascii="宋体" w:eastAsia="宋体" w:hAnsi="宋体" w:cs="宋体" w:hint="eastAsia"/>
                <w:b/>
                <w:sz w:val="24"/>
                <w:szCs w:val="20"/>
              </w:rPr>
              <w:t xml:space="preserve">合计:人民币贰佰玖拾叁万肆仟元整 </w:t>
            </w:r>
            <w:r>
              <w:rPr>
                <w:rFonts w:ascii="宋体" w:eastAsia="宋体" w:hAnsi="宋体" w:cs="宋体"/>
                <w:b/>
                <w:sz w:val="24"/>
                <w:szCs w:val="20"/>
              </w:rPr>
              <w:t xml:space="preserve">       </w:t>
            </w:r>
            <w:r>
              <w:rPr>
                <w:rFonts w:ascii="宋体" w:eastAsia="宋体" w:hAnsi="宋体" w:cs="宋体" w:hint="eastAsia"/>
                <w:b/>
                <w:sz w:val="24"/>
                <w:szCs w:val="20"/>
              </w:rPr>
              <w:t>小写：￥2934000</w:t>
            </w:r>
            <w:r>
              <w:rPr>
                <w:rFonts w:ascii="宋体" w:eastAsia="宋体" w:hAnsi="宋体" w:cs="宋体" w:hint="eastAsia"/>
                <w:b/>
                <w:sz w:val="24"/>
                <w:szCs w:val="24"/>
              </w:rPr>
              <w:t>.00</w:t>
            </w:r>
            <w:r>
              <w:rPr>
                <w:rFonts w:ascii="宋体" w:eastAsia="宋体" w:hAnsi="宋体" w:cs="宋体" w:hint="eastAsia"/>
                <w:b/>
                <w:sz w:val="24"/>
                <w:szCs w:val="20"/>
              </w:rPr>
              <w:t>元</w:t>
            </w:r>
          </w:p>
        </w:tc>
      </w:tr>
    </w:tbl>
    <w:p w14:paraId="652572D3" w14:textId="68B2FAB1" w:rsidR="00C427EA" w:rsidRDefault="00C427EA" w:rsidP="00020B0F">
      <w:pPr>
        <w:spacing w:before="162" w:line="218" w:lineRule="auto"/>
        <w:jc w:val="center"/>
        <w:rPr>
          <w:rFonts w:ascii="宋体" w:eastAsia="宋体" w:hAnsi="宋体" w:cs="宋体"/>
          <w:b/>
          <w:bCs/>
          <w:spacing w:val="-5"/>
          <w:sz w:val="30"/>
          <w:szCs w:val="30"/>
        </w:rPr>
      </w:pPr>
    </w:p>
    <w:p w14:paraId="354843AD" w14:textId="3059027D" w:rsidR="00C427EA" w:rsidRDefault="00C427EA" w:rsidP="00020B0F">
      <w:pPr>
        <w:spacing w:before="162" w:line="218" w:lineRule="auto"/>
        <w:jc w:val="center"/>
        <w:rPr>
          <w:rFonts w:ascii="宋体" w:eastAsia="宋体" w:hAnsi="宋体" w:cs="宋体"/>
          <w:b/>
          <w:bCs/>
          <w:spacing w:val="-5"/>
          <w:sz w:val="30"/>
          <w:szCs w:val="30"/>
        </w:rPr>
      </w:pPr>
    </w:p>
    <w:p w14:paraId="3053989B" w14:textId="77777777" w:rsidR="002617FB" w:rsidRDefault="002617FB" w:rsidP="00020B0F">
      <w:pPr>
        <w:spacing w:before="97" w:line="219" w:lineRule="auto"/>
        <w:rPr>
          <w:rFonts w:ascii="宋体" w:eastAsia="宋体" w:hAnsi="宋体" w:cs="宋体"/>
          <w:b/>
          <w:bCs/>
          <w:spacing w:val="-15"/>
          <w:sz w:val="30"/>
          <w:szCs w:val="30"/>
        </w:rPr>
      </w:pPr>
    </w:p>
    <w:p w14:paraId="61793110" w14:textId="77777777" w:rsidR="002617FB" w:rsidRDefault="002617FB" w:rsidP="00020B0F">
      <w:pPr>
        <w:spacing w:before="97" w:line="219" w:lineRule="auto"/>
        <w:rPr>
          <w:rFonts w:ascii="宋体" w:eastAsia="宋体" w:hAnsi="宋体" w:cs="宋体"/>
          <w:b/>
          <w:bCs/>
          <w:spacing w:val="-15"/>
          <w:sz w:val="30"/>
          <w:szCs w:val="30"/>
        </w:rPr>
      </w:pPr>
    </w:p>
    <w:p w14:paraId="46CDCCC4" w14:textId="77777777" w:rsidR="002617FB" w:rsidRDefault="002617FB" w:rsidP="00020B0F">
      <w:pPr>
        <w:spacing w:before="97" w:line="219" w:lineRule="auto"/>
        <w:rPr>
          <w:rFonts w:ascii="宋体" w:eastAsia="宋体" w:hAnsi="宋体" w:cs="宋体"/>
          <w:b/>
          <w:bCs/>
          <w:spacing w:val="-15"/>
          <w:sz w:val="30"/>
          <w:szCs w:val="30"/>
        </w:rPr>
      </w:pPr>
    </w:p>
    <w:p w14:paraId="79B8DC5F" w14:textId="77777777" w:rsidR="002617FB" w:rsidRDefault="002617FB" w:rsidP="00020B0F">
      <w:pPr>
        <w:spacing w:before="97" w:line="219" w:lineRule="auto"/>
        <w:rPr>
          <w:rFonts w:ascii="宋体" w:eastAsia="宋体" w:hAnsi="宋体" w:cs="宋体"/>
          <w:b/>
          <w:bCs/>
          <w:spacing w:val="-15"/>
          <w:sz w:val="30"/>
          <w:szCs w:val="30"/>
        </w:rPr>
      </w:pPr>
    </w:p>
    <w:p w14:paraId="2BB19267" w14:textId="77777777" w:rsidR="002617FB" w:rsidRDefault="002617FB" w:rsidP="00020B0F">
      <w:pPr>
        <w:spacing w:before="97" w:line="219" w:lineRule="auto"/>
        <w:rPr>
          <w:rFonts w:ascii="宋体" w:eastAsia="宋体" w:hAnsi="宋体" w:cs="宋体"/>
          <w:b/>
          <w:bCs/>
          <w:spacing w:val="-15"/>
          <w:sz w:val="30"/>
          <w:szCs w:val="30"/>
        </w:rPr>
      </w:pPr>
    </w:p>
    <w:p w14:paraId="7C4EFDCF" w14:textId="77777777" w:rsidR="002617FB" w:rsidRDefault="002617FB" w:rsidP="00020B0F">
      <w:pPr>
        <w:spacing w:before="97" w:line="219" w:lineRule="auto"/>
        <w:rPr>
          <w:rFonts w:ascii="宋体" w:eastAsia="宋体" w:hAnsi="宋体" w:cs="宋体"/>
          <w:b/>
          <w:bCs/>
          <w:spacing w:val="-15"/>
          <w:sz w:val="30"/>
          <w:szCs w:val="30"/>
        </w:rPr>
      </w:pPr>
    </w:p>
    <w:p w14:paraId="12051B92" w14:textId="564A5295"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6D0EDDE7"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2" w:type="dxa"/>
          <w:left w:w="64" w:type="dxa"/>
          <w:bottom w:w="32" w:type="dxa"/>
          <w:right w:w="64" w:type="dxa"/>
        </w:tblCellMar>
        <w:tblLook w:val="04A0" w:firstRow="1" w:lastRow="0" w:firstColumn="1" w:lastColumn="0" w:noHBand="0" w:noVBand="1"/>
      </w:tblPr>
      <w:tblGrid>
        <w:gridCol w:w="393"/>
        <w:gridCol w:w="990"/>
        <w:gridCol w:w="9039"/>
      </w:tblGrid>
      <w:tr w:rsidR="00F6332C" w14:paraId="1D69DDB1" w14:textId="77777777" w:rsidTr="00D0299D">
        <w:trPr>
          <w:trHeight w:val="23"/>
          <w:jc w:val="center"/>
        </w:trPr>
        <w:tc>
          <w:tcPr>
            <w:tcW w:w="393" w:type="dxa"/>
            <w:vAlign w:val="center"/>
          </w:tcPr>
          <w:p w14:paraId="0852673B" w14:textId="77777777" w:rsidR="00F6332C" w:rsidRDefault="00F6332C" w:rsidP="00D0299D">
            <w:pPr>
              <w:jc w:val="center"/>
              <w:rPr>
                <w:rFonts w:ascii="宋体" w:eastAsia="宋体" w:hAnsi="宋体" w:cs="宋体"/>
                <w:b/>
                <w:bCs/>
                <w:lang w:eastAsia="zh-Hans"/>
              </w:rPr>
            </w:pPr>
            <w:r>
              <w:rPr>
                <w:rFonts w:ascii="宋体" w:eastAsia="宋体" w:hAnsi="宋体" w:cs="宋体" w:hint="eastAsia"/>
                <w:b/>
                <w:bCs/>
                <w:spacing w:val="2"/>
                <w:szCs w:val="21"/>
              </w:rPr>
              <w:t>序号</w:t>
            </w:r>
          </w:p>
        </w:tc>
        <w:tc>
          <w:tcPr>
            <w:tcW w:w="990" w:type="dxa"/>
            <w:vAlign w:val="center"/>
          </w:tcPr>
          <w:p w14:paraId="5C4EF083" w14:textId="77777777" w:rsidR="00F6332C" w:rsidRDefault="00F6332C" w:rsidP="00D0299D">
            <w:pPr>
              <w:jc w:val="center"/>
              <w:rPr>
                <w:rFonts w:ascii="宋体" w:eastAsia="宋体" w:hAnsi="宋体" w:cs="宋体"/>
                <w:b/>
                <w:bCs/>
                <w:lang w:eastAsia="zh-Hans"/>
              </w:rPr>
            </w:pPr>
            <w:r>
              <w:rPr>
                <w:rFonts w:ascii="宋体" w:eastAsia="宋体" w:hAnsi="宋体" w:cs="宋体" w:hint="eastAsia"/>
                <w:b/>
                <w:bCs/>
                <w:spacing w:val="2"/>
                <w:szCs w:val="21"/>
              </w:rPr>
              <w:t>货物名称</w:t>
            </w:r>
          </w:p>
        </w:tc>
        <w:tc>
          <w:tcPr>
            <w:tcW w:w="9039" w:type="dxa"/>
            <w:vAlign w:val="center"/>
          </w:tcPr>
          <w:p w14:paraId="5B6DC6A0" w14:textId="77777777" w:rsidR="00F6332C" w:rsidRDefault="00F6332C" w:rsidP="00D0299D">
            <w:pPr>
              <w:jc w:val="center"/>
              <w:rPr>
                <w:rFonts w:ascii="宋体" w:eastAsia="宋体" w:hAnsi="宋体" w:cs="宋体"/>
                <w:b/>
                <w:bCs/>
              </w:rPr>
            </w:pPr>
            <w:r>
              <w:rPr>
                <w:rFonts w:ascii="宋体" w:eastAsia="宋体" w:hAnsi="宋体" w:cs="宋体" w:hint="eastAsia"/>
                <w:b/>
                <w:bCs/>
                <w:spacing w:val="2"/>
                <w:szCs w:val="21"/>
              </w:rPr>
              <w:t>技术参数</w:t>
            </w:r>
          </w:p>
        </w:tc>
      </w:tr>
      <w:tr w:rsidR="00F6332C" w14:paraId="278D5C6B" w14:textId="77777777" w:rsidTr="00D0299D">
        <w:trPr>
          <w:trHeight w:val="23"/>
          <w:jc w:val="center"/>
        </w:trPr>
        <w:tc>
          <w:tcPr>
            <w:tcW w:w="393" w:type="dxa"/>
            <w:vMerge w:val="restart"/>
            <w:vAlign w:val="center"/>
          </w:tcPr>
          <w:p w14:paraId="016A828E" w14:textId="77777777" w:rsidR="00F6332C" w:rsidRPr="00F6332C" w:rsidRDefault="00F6332C" w:rsidP="00F6332C">
            <w:pPr>
              <w:jc w:val="center"/>
              <w:rPr>
                <w:rFonts w:eastAsiaTheme="minorHAnsi" w:cs="宋体"/>
                <w:bCs/>
                <w:szCs w:val="21"/>
                <w:lang w:eastAsia="zh-Hans"/>
              </w:rPr>
            </w:pPr>
            <w:r w:rsidRPr="00F6332C">
              <w:rPr>
                <w:rFonts w:eastAsiaTheme="minorHAnsi" w:cs="宋体" w:hint="eastAsia"/>
                <w:bCs/>
                <w:kern w:val="0"/>
                <w:szCs w:val="21"/>
                <w:lang w:eastAsia="zh-Hans"/>
              </w:rPr>
              <w:t>1</w:t>
            </w:r>
          </w:p>
        </w:tc>
        <w:tc>
          <w:tcPr>
            <w:tcW w:w="990" w:type="dxa"/>
            <w:vMerge w:val="restart"/>
            <w:vAlign w:val="center"/>
          </w:tcPr>
          <w:p w14:paraId="6E1F3E5A" w14:textId="77777777" w:rsidR="00F6332C" w:rsidRPr="00F6332C" w:rsidRDefault="00F6332C" w:rsidP="00F6332C">
            <w:pPr>
              <w:jc w:val="center"/>
              <w:rPr>
                <w:rFonts w:eastAsiaTheme="minorHAnsi" w:cs="宋体"/>
                <w:bCs/>
                <w:szCs w:val="21"/>
                <w:lang w:eastAsia="zh-Hans"/>
              </w:rPr>
            </w:pPr>
            <w:r w:rsidRPr="00F6332C">
              <w:rPr>
                <w:rFonts w:eastAsiaTheme="minorHAnsi" w:cs="宋体" w:hint="eastAsia"/>
                <w:bCs/>
                <w:kern w:val="0"/>
                <w:szCs w:val="21"/>
                <w:lang w:eastAsia="zh-Hans"/>
              </w:rPr>
              <w:t>温控型电池外短路试验机</w:t>
            </w:r>
          </w:p>
        </w:tc>
        <w:tc>
          <w:tcPr>
            <w:tcW w:w="9039" w:type="dxa"/>
            <w:vAlign w:val="center"/>
          </w:tcPr>
          <w:p w14:paraId="3FA7E873"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bCs/>
                <w:sz w:val="21"/>
                <w:szCs w:val="21"/>
                <w:lang w:eastAsia="zh-CN"/>
              </w:rPr>
              <w:t>1.</w:t>
            </w:r>
            <w:r w:rsidRPr="00F6332C">
              <w:rPr>
                <w:rFonts w:asciiTheme="minorHAnsi" w:eastAsiaTheme="minorHAnsi" w:hAnsiTheme="minorHAnsi" w:cs="宋体" w:hint="eastAsia"/>
                <w:bCs/>
                <w:sz w:val="21"/>
                <w:szCs w:val="21"/>
              </w:rPr>
              <w:t>设备由短路控制单元和温控防爆箱两部分组成</w:t>
            </w:r>
          </w:p>
        </w:tc>
      </w:tr>
      <w:tr w:rsidR="00F6332C" w14:paraId="341DB8A8" w14:textId="77777777" w:rsidTr="00D0299D">
        <w:trPr>
          <w:trHeight w:val="23"/>
          <w:jc w:val="center"/>
        </w:trPr>
        <w:tc>
          <w:tcPr>
            <w:tcW w:w="393" w:type="dxa"/>
            <w:vMerge/>
            <w:vAlign w:val="center"/>
          </w:tcPr>
          <w:p w14:paraId="751F4A23" w14:textId="77777777" w:rsidR="00F6332C" w:rsidRPr="00F6332C" w:rsidRDefault="00F6332C" w:rsidP="00F6332C">
            <w:pPr>
              <w:jc w:val="center"/>
              <w:rPr>
                <w:rFonts w:eastAsiaTheme="minorHAnsi" w:cs="宋体"/>
                <w:szCs w:val="21"/>
              </w:rPr>
            </w:pPr>
          </w:p>
        </w:tc>
        <w:tc>
          <w:tcPr>
            <w:tcW w:w="990" w:type="dxa"/>
            <w:vMerge/>
            <w:vAlign w:val="center"/>
          </w:tcPr>
          <w:p w14:paraId="4C6C15AD" w14:textId="77777777" w:rsidR="00F6332C" w:rsidRPr="00F6332C" w:rsidRDefault="00F6332C" w:rsidP="00F6332C">
            <w:pPr>
              <w:jc w:val="center"/>
              <w:rPr>
                <w:rFonts w:eastAsiaTheme="minorHAnsi" w:cs="宋体"/>
                <w:szCs w:val="21"/>
              </w:rPr>
            </w:pPr>
          </w:p>
        </w:tc>
        <w:tc>
          <w:tcPr>
            <w:tcW w:w="9039" w:type="dxa"/>
            <w:vAlign w:val="center"/>
          </w:tcPr>
          <w:p w14:paraId="69887C84"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sz w:val="21"/>
                <w:szCs w:val="21"/>
                <w:lang w:eastAsia="zh-CN"/>
              </w:rPr>
              <w:t>2.</w:t>
            </w:r>
            <w:r w:rsidRPr="00F6332C">
              <w:rPr>
                <w:rFonts w:asciiTheme="minorHAnsi" w:eastAsiaTheme="minorHAnsi" w:hAnsiTheme="minorHAnsi" w:cs="宋体" w:hint="eastAsia"/>
                <w:sz w:val="21"/>
                <w:szCs w:val="21"/>
              </w:rPr>
              <w:t>适用GB31241-2014、UN38.3、IEC62133-2012、GB/T741-2014等测试</w:t>
            </w:r>
          </w:p>
        </w:tc>
      </w:tr>
      <w:tr w:rsidR="00F6332C" w14:paraId="057B9AAE" w14:textId="77777777" w:rsidTr="00D0299D">
        <w:trPr>
          <w:trHeight w:val="23"/>
          <w:jc w:val="center"/>
        </w:trPr>
        <w:tc>
          <w:tcPr>
            <w:tcW w:w="393" w:type="dxa"/>
            <w:vMerge/>
            <w:vAlign w:val="center"/>
          </w:tcPr>
          <w:p w14:paraId="7341E3AA" w14:textId="77777777" w:rsidR="00F6332C" w:rsidRPr="00F6332C" w:rsidRDefault="00F6332C" w:rsidP="00F6332C">
            <w:pPr>
              <w:jc w:val="center"/>
              <w:rPr>
                <w:rFonts w:eastAsiaTheme="minorHAnsi" w:cs="宋体"/>
                <w:szCs w:val="21"/>
              </w:rPr>
            </w:pPr>
          </w:p>
        </w:tc>
        <w:tc>
          <w:tcPr>
            <w:tcW w:w="990" w:type="dxa"/>
            <w:vMerge/>
            <w:vAlign w:val="center"/>
          </w:tcPr>
          <w:p w14:paraId="41C7DA68" w14:textId="77777777" w:rsidR="00F6332C" w:rsidRPr="00F6332C" w:rsidRDefault="00F6332C" w:rsidP="00F6332C">
            <w:pPr>
              <w:jc w:val="center"/>
              <w:rPr>
                <w:rFonts w:eastAsiaTheme="minorHAnsi" w:cs="宋体"/>
                <w:szCs w:val="21"/>
              </w:rPr>
            </w:pPr>
          </w:p>
        </w:tc>
        <w:tc>
          <w:tcPr>
            <w:tcW w:w="9039" w:type="dxa"/>
            <w:vAlign w:val="center"/>
          </w:tcPr>
          <w:p w14:paraId="2B12A61E"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bCs/>
                <w:sz w:val="21"/>
                <w:szCs w:val="21"/>
                <w:lang w:eastAsia="zh-CN"/>
              </w:rPr>
              <w:t>3.</w:t>
            </w:r>
            <w:r w:rsidRPr="00F6332C">
              <w:rPr>
                <w:rFonts w:asciiTheme="minorHAnsi" w:eastAsiaTheme="minorHAnsi" w:hAnsiTheme="minorHAnsi" w:cs="宋体" w:hint="eastAsia"/>
                <w:bCs/>
                <w:sz w:val="21"/>
                <w:szCs w:val="21"/>
              </w:rPr>
              <w:t>短路电压达到</w:t>
            </w:r>
            <w:r w:rsidRPr="00F6332C">
              <w:rPr>
                <w:rFonts w:asciiTheme="minorHAnsi" w:eastAsiaTheme="minorHAnsi" w:hAnsiTheme="minorHAnsi" w:cs="宋体" w:hint="eastAsia"/>
                <w:bCs/>
                <w:sz w:val="21"/>
                <w:szCs w:val="21"/>
                <w:lang w:eastAsia="zh-CN"/>
              </w:rPr>
              <w:t>100V，精度0.2%</w:t>
            </w:r>
          </w:p>
        </w:tc>
      </w:tr>
      <w:tr w:rsidR="00F6332C" w14:paraId="1D560798" w14:textId="77777777" w:rsidTr="00D0299D">
        <w:trPr>
          <w:trHeight w:val="23"/>
          <w:jc w:val="center"/>
        </w:trPr>
        <w:tc>
          <w:tcPr>
            <w:tcW w:w="393" w:type="dxa"/>
            <w:vMerge/>
            <w:vAlign w:val="center"/>
          </w:tcPr>
          <w:p w14:paraId="71E9A727" w14:textId="77777777" w:rsidR="00F6332C" w:rsidRPr="00F6332C" w:rsidRDefault="00F6332C" w:rsidP="00F6332C">
            <w:pPr>
              <w:jc w:val="center"/>
              <w:rPr>
                <w:rFonts w:eastAsiaTheme="minorHAnsi" w:cs="宋体"/>
                <w:szCs w:val="21"/>
              </w:rPr>
            </w:pPr>
          </w:p>
        </w:tc>
        <w:tc>
          <w:tcPr>
            <w:tcW w:w="990" w:type="dxa"/>
            <w:vMerge/>
            <w:vAlign w:val="center"/>
          </w:tcPr>
          <w:p w14:paraId="2BBE67E0" w14:textId="77777777" w:rsidR="00F6332C" w:rsidRPr="00F6332C" w:rsidRDefault="00F6332C" w:rsidP="00F6332C">
            <w:pPr>
              <w:jc w:val="center"/>
              <w:rPr>
                <w:rFonts w:eastAsiaTheme="minorHAnsi" w:cs="宋体"/>
                <w:szCs w:val="21"/>
              </w:rPr>
            </w:pPr>
          </w:p>
        </w:tc>
        <w:tc>
          <w:tcPr>
            <w:tcW w:w="9039" w:type="dxa"/>
            <w:vAlign w:val="center"/>
          </w:tcPr>
          <w:p w14:paraId="42A3B4A5"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bCs/>
                <w:sz w:val="21"/>
                <w:szCs w:val="21"/>
                <w:lang w:eastAsia="zh-CN"/>
              </w:rPr>
              <w:t>4.</w:t>
            </w:r>
            <w:r w:rsidRPr="00F6332C">
              <w:rPr>
                <w:rFonts w:asciiTheme="minorHAnsi" w:eastAsiaTheme="minorHAnsi" w:hAnsiTheme="minorHAnsi" w:cs="宋体" w:hint="eastAsia"/>
                <w:bCs/>
                <w:sz w:val="21"/>
                <w:szCs w:val="21"/>
              </w:rPr>
              <w:t>短路电流达到</w:t>
            </w:r>
            <w:r w:rsidRPr="00F6332C">
              <w:rPr>
                <w:rFonts w:asciiTheme="minorHAnsi" w:eastAsiaTheme="minorHAnsi" w:hAnsiTheme="minorHAnsi" w:cs="宋体" w:hint="eastAsia"/>
                <w:bCs/>
                <w:sz w:val="21"/>
                <w:szCs w:val="21"/>
                <w:lang w:eastAsia="zh-CN"/>
              </w:rPr>
              <w:t>200A，精度0.2%</w:t>
            </w:r>
          </w:p>
        </w:tc>
      </w:tr>
      <w:tr w:rsidR="00F6332C" w14:paraId="3DC693D7" w14:textId="77777777" w:rsidTr="00D0299D">
        <w:trPr>
          <w:trHeight w:val="23"/>
          <w:jc w:val="center"/>
        </w:trPr>
        <w:tc>
          <w:tcPr>
            <w:tcW w:w="393" w:type="dxa"/>
            <w:vMerge/>
            <w:vAlign w:val="center"/>
          </w:tcPr>
          <w:p w14:paraId="086E0A0B" w14:textId="77777777" w:rsidR="00F6332C" w:rsidRPr="00F6332C" w:rsidRDefault="00F6332C" w:rsidP="00F6332C">
            <w:pPr>
              <w:jc w:val="center"/>
              <w:rPr>
                <w:rFonts w:eastAsiaTheme="minorHAnsi" w:cs="宋体"/>
                <w:szCs w:val="21"/>
              </w:rPr>
            </w:pPr>
          </w:p>
        </w:tc>
        <w:tc>
          <w:tcPr>
            <w:tcW w:w="990" w:type="dxa"/>
            <w:vMerge/>
            <w:vAlign w:val="center"/>
          </w:tcPr>
          <w:p w14:paraId="008407D7" w14:textId="77777777" w:rsidR="00F6332C" w:rsidRPr="00F6332C" w:rsidRDefault="00F6332C" w:rsidP="00F6332C">
            <w:pPr>
              <w:jc w:val="center"/>
              <w:rPr>
                <w:rFonts w:eastAsiaTheme="minorHAnsi" w:cs="宋体"/>
                <w:szCs w:val="21"/>
              </w:rPr>
            </w:pPr>
          </w:p>
        </w:tc>
        <w:tc>
          <w:tcPr>
            <w:tcW w:w="9039" w:type="dxa"/>
            <w:vAlign w:val="center"/>
          </w:tcPr>
          <w:p w14:paraId="642D6D4A"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bCs/>
                <w:sz w:val="21"/>
                <w:szCs w:val="21"/>
                <w:lang w:eastAsia="zh-CN"/>
              </w:rPr>
              <w:t>5.</w:t>
            </w:r>
            <w:r w:rsidRPr="00F6332C">
              <w:rPr>
                <w:rFonts w:asciiTheme="minorHAnsi" w:eastAsiaTheme="minorHAnsi" w:hAnsiTheme="minorHAnsi" w:cs="宋体" w:hint="eastAsia"/>
                <w:bCs/>
                <w:sz w:val="21"/>
                <w:szCs w:val="21"/>
              </w:rPr>
              <w:t>温度控温范围为室温</w:t>
            </w:r>
            <w:r w:rsidRPr="00F6332C">
              <w:rPr>
                <w:rFonts w:asciiTheme="minorHAnsi" w:eastAsiaTheme="minorHAnsi" w:hAnsiTheme="minorHAnsi" w:cs="宋体" w:hint="eastAsia"/>
                <w:bCs/>
                <w:sz w:val="21"/>
                <w:szCs w:val="21"/>
                <w:lang w:eastAsia="zh-CN"/>
              </w:rPr>
              <w:t>+10℃至200℃，精度±1℃</w:t>
            </w:r>
          </w:p>
        </w:tc>
      </w:tr>
      <w:tr w:rsidR="00F6332C" w14:paraId="53E1AF92" w14:textId="77777777" w:rsidTr="00D0299D">
        <w:trPr>
          <w:trHeight w:val="23"/>
          <w:jc w:val="center"/>
        </w:trPr>
        <w:tc>
          <w:tcPr>
            <w:tcW w:w="393" w:type="dxa"/>
            <w:vMerge/>
            <w:vAlign w:val="center"/>
          </w:tcPr>
          <w:p w14:paraId="062269E3" w14:textId="77777777" w:rsidR="00F6332C" w:rsidRPr="00F6332C" w:rsidRDefault="00F6332C" w:rsidP="00F6332C">
            <w:pPr>
              <w:jc w:val="center"/>
              <w:rPr>
                <w:rFonts w:eastAsiaTheme="minorHAnsi" w:cs="宋体"/>
                <w:szCs w:val="21"/>
              </w:rPr>
            </w:pPr>
          </w:p>
        </w:tc>
        <w:tc>
          <w:tcPr>
            <w:tcW w:w="990" w:type="dxa"/>
            <w:vMerge/>
            <w:vAlign w:val="center"/>
          </w:tcPr>
          <w:p w14:paraId="7144E794" w14:textId="77777777" w:rsidR="00F6332C" w:rsidRPr="00F6332C" w:rsidRDefault="00F6332C" w:rsidP="00F6332C">
            <w:pPr>
              <w:jc w:val="center"/>
              <w:rPr>
                <w:rFonts w:eastAsiaTheme="minorHAnsi" w:cs="宋体"/>
                <w:szCs w:val="21"/>
              </w:rPr>
            </w:pPr>
          </w:p>
        </w:tc>
        <w:tc>
          <w:tcPr>
            <w:tcW w:w="9039" w:type="dxa"/>
            <w:vAlign w:val="center"/>
          </w:tcPr>
          <w:p w14:paraId="7B7508DB"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bCs/>
                <w:sz w:val="21"/>
                <w:szCs w:val="21"/>
                <w:lang w:eastAsia="zh-CN"/>
              </w:rPr>
              <w:t>6.</w:t>
            </w:r>
            <w:r w:rsidRPr="00F6332C">
              <w:rPr>
                <w:rFonts w:asciiTheme="minorHAnsi" w:eastAsiaTheme="minorHAnsi" w:hAnsiTheme="minorHAnsi" w:cs="宋体" w:hint="eastAsia"/>
                <w:bCs/>
                <w:sz w:val="21"/>
                <w:szCs w:val="21"/>
              </w:rPr>
              <w:t>升温速率</w:t>
            </w:r>
            <w:r w:rsidRPr="00F6332C">
              <w:rPr>
                <w:rFonts w:asciiTheme="minorHAnsi" w:eastAsiaTheme="minorHAnsi" w:hAnsiTheme="minorHAnsi" w:cs="宋体" w:hint="eastAsia"/>
                <w:bCs/>
                <w:sz w:val="21"/>
                <w:szCs w:val="21"/>
                <w:lang w:eastAsia="zh-CN"/>
              </w:rPr>
              <w:t>7℃（非线性）</w:t>
            </w:r>
          </w:p>
        </w:tc>
      </w:tr>
      <w:tr w:rsidR="00F6332C" w14:paraId="4D1451EA" w14:textId="77777777" w:rsidTr="00D0299D">
        <w:trPr>
          <w:trHeight w:val="23"/>
          <w:jc w:val="center"/>
        </w:trPr>
        <w:tc>
          <w:tcPr>
            <w:tcW w:w="393" w:type="dxa"/>
            <w:vMerge/>
            <w:vAlign w:val="center"/>
          </w:tcPr>
          <w:p w14:paraId="1419512E" w14:textId="77777777" w:rsidR="00F6332C" w:rsidRPr="00F6332C" w:rsidRDefault="00F6332C" w:rsidP="00F6332C">
            <w:pPr>
              <w:jc w:val="center"/>
              <w:rPr>
                <w:rFonts w:eastAsiaTheme="minorHAnsi" w:cs="宋体"/>
                <w:szCs w:val="21"/>
              </w:rPr>
            </w:pPr>
          </w:p>
        </w:tc>
        <w:tc>
          <w:tcPr>
            <w:tcW w:w="990" w:type="dxa"/>
            <w:vMerge/>
            <w:vAlign w:val="center"/>
          </w:tcPr>
          <w:p w14:paraId="2A4BFCB9" w14:textId="77777777" w:rsidR="00F6332C" w:rsidRPr="00F6332C" w:rsidRDefault="00F6332C" w:rsidP="00F6332C">
            <w:pPr>
              <w:jc w:val="center"/>
              <w:rPr>
                <w:rFonts w:eastAsiaTheme="minorHAnsi" w:cs="宋体"/>
                <w:szCs w:val="21"/>
              </w:rPr>
            </w:pPr>
          </w:p>
        </w:tc>
        <w:tc>
          <w:tcPr>
            <w:tcW w:w="9039" w:type="dxa"/>
            <w:vAlign w:val="center"/>
          </w:tcPr>
          <w:p w14:paraId="402B02B9"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bCs/>
                <w:sz w:val="21"/>
                <w:szCs w:val="21"/>
                <w:lang w:eastAsia="zh-CN"/>
              </w:rPr>
              <w:t>7.</w:t>
            </w:r>
            <w:r w:rsidRPr="00F6332C">
              <w:rPr>
                <w:rFonts w:asciiTheme="minorHAnsi" w:eastAsiaTheme="minorHAnsi" w:hAnsiTheme="minorHAnsi" w:cs="宋体" w:hint="eastAsia"/>
                <w:bCs/>
                <w:sz w:val="21"/>
                <w:szCs w:val="21"/>
              </w:rPr>
              <w:t>温度分布均匀性</w:t>
            </w:r>
            <w:r w:rsidRPr="00F6332C">
              <w:rPr>
                <w:rFonts w:asciiTheme="minorHAnsi" w:eastAsiaTheme="minorHAnsi" w:hAnsiTheme="minorHAnsi" w:cs="宋体" w:hint="eastAsia"/>
                <w:bCs/>
                <w:sz w:val="21"/>
                <w:szCs w:val="21"/>
                <w:lang w:eastAsia="zh-CN"/>
              </w:rPr>
              <w:t>±</w:t>
            </w:r>
            <w:r w:rsidRPr="00F6332C">
              <w:rPr>
                <w:rFonts w:asciiTheme="minorHAnsi" w:eastAsiaTheme="minorHAnsi" w:hAnsiTheme="minorHAnsi" w:cs="宋体" w:hint="eastAsia"/>
                <w:bCs/>
                <w:sz w:val="21"/>
                <w:szCs w:val="21"/>
              </w:rPr>
              <w:t>2</w:t>
            </w:r>
            <w:r w:rsidRPr="00F6332C">
              <w:rPr>
                <w:rFonts w:asciiTheme="minorHAnsi" w:eastAsiaTheme="minorHAnsi" w:hAnsiTheme="minorHAnsi" w:cs="宋体" w:hint="eastAsia"/>
                <w:bCs/>
                <w:sz w:val="21"/>
                <w:szCs w:val="21"/>
                <w:lang w:eastAsia="zh-CN"/>
              </w:rPr>
              <w:t>℃</w:t>
            </w:r>
          </w:p>
        </w:tc>
      </w:tr>
      <w:tr w:rsidR="00F6332C" w14:paraId="2F3DB87B" w14:textId="77777777" w:rsidTr="00D0299D">
        <w:trPr>
          <w:trHeight w:val="23"/>
          <w:jc w:val="center"/>
        </w:trPr>
        <w:tc>
          <w:tcPr>
            <w:tcW w:w="393" w:type="dxa"/>
            <w:vMerge/>
            <w:vAlign w:val="center"/>
          </w:tcPr>
          <w:p w14:paraId="1F976EA1" w14:textId="77777777" w:rsidR="00F6332C" w:rsidRPr="00F6332C" w:rsidRDefault="00F6332C" w:rsidP="00F6332C">
            <w:pPr>
              <w:jc w:val="center"/>
              <w:rPr>
                <w:rFonts w:eastAsiaTheme="minorHAnsi" w:cs="宋体"/>
                <w:szCs w:val="21"/>
              </w:rPr>
            </w:pPr>
          </w:p>
        </w:tc>
        <w:tc>
          <w:tcPr>
            <w:tcW w:w="990" w:type="dxa"/>
            <w:vMerge/>
            <w:vAlign w:val="center"/>
          </w:tcPr>
          <w:p w14:paraId="0F7BCA31" w14:textId="77777777" w:rsidR="00F6332C" w:rsidRPr="00F6332C" w:rsidRDefault="00F6332C" w:rsidP="00F6332C">
            <w:pPr>
              <w:jc w:val="center"/>
              <w:rPr>
                <w:rFonts w:eastAsiaTheme="minorHAnsi" w:cs="宋体"/>
                <w:szCs w:val="21"/>
              </w:rPr>
            </w:pPr>
          </w:p>
        </w:tc>
        <w:tc>
          <w:tcPr>
            <w:tcW w:w="9039" w:type="dxa"/>
            <w:vAlign w:val="center"/>
          </w:tcPr>
          <w:p w14:paraId="1B087A04" w14:textId="77777777" w:rsidR="00F6332C" w:rsidRPr="00F6332C" w:rsidRDefault="00F6332C" w:rsidP="00D0299D">
            <w:pPr>
              <w:rPr>
                <w:rFonts w:eastAsiaTheme="minorHAnsi" w:cs="宋体"/>
                <w:szCs w:val="21"/>
              </w:rPr>
            </w:pPr>
            <w:r w:rsidRPr="00F6332C">
              <w:rPr>
                <w:rFonts w:eastAsiaTheme="minorHAnsi" w:cs="宋体" w:hint="eastAsia"/>
                <w:bCs/>
                <w:szCs w:val="21"/>
              </w:rPr>
              <w:t>8.短路电阻达到80±20mΩ</w:t>
            </w:r>
          </w:p>
        </w:tc>
      </w:tr>
      <w:tr w:rsidR="00F6332C" w14:paraId="75997192" w14:textId="77777777" w:rsidTr="00D0299D">
        <w:trPr>
          <w:trHeight w:val="23"/>
          <w:jc w:val="center"/>
        </w:trPr>
        <w:tc>
          <w:tcPr>
            <w:tcW w:w="393" w:type="dxa"/>
            <w:vMerge w:val="restart"/>
            <w:vAlign w:val="center"/>
          </w:tcPr>
          <w:p w14:paraId="6DDB1608" w14:textId="77777777" w:rsidR="00F6332C" w:rsidRPr="00F6332C" w:rsidRDefault="00F6332C" w:rsidP="00F6332C">
            <w:pPr>
              <w:jc w:val="center"/>
              <w:rPr>
                <w:rFonts w:eastAsiaTheme="minorHAnsi" w:cs="宋体"/>
                <w:bCs/>
                <w:szCs w:val="21"/>
              </w:rPr>
            </w:pPr>
            <w:r w:rsidRPr="00F6332C">
              <w:rPr>
                <w:rFonts w:eastAsiaTheme="minorHAnsi" w:cs="宋体" w:hint="eastAsia"/>
                <w:bCs/>
                <w:kern w:val="0"/>
                <w:szCs w:val="21"/>
              </w:rPr>
              <w:t>2</w:t>
            </w:r>
          </w:p>
        </w:tc>
        <w:tc>
          <w:tcPr>
            <w:tcW w:w="990" w:type="dxa"/>
            <w:vMerge w:val="restart"/>
            <w:vAlign w:val="center"/>
          </w:tcPr>
          <w:p w14:paraId="1B017C9D" w14:textId="77777777" w:rsidR="00F6332C" w:rsidRDefault="00F6332C" w:rsidP="00F6332C">
            <w:pPr>
              <w:jc w:val="center"/>
              <w:rPr>
                <w:rFonts w:eastAsiaTheme="minorHAnsi" w:cs="宋体"/>
                <w:bCs/>
                <w:kern w:val="0"/>
                <w:szCs w:val="21"/>
                <w:lang w:eastAsia="zh-Hans"/>
              </w:rPr>
            </w:pPr>
            <w:r w:rsidRPr="00F6332C">
              <w:rPr>
                <w:rFonts w:eastAsiaTheme="minorHAnsi" w:cs="宋体" w:hint="eastAsia"/>
                <w:bCs/>
                <w:kern w:val="0"/>
                <w:szCs w:val="21"/>
                <w:lang w:eastAsia="zh-Hans"/>
              </w:rPr>
              <w:t>电池重物冲击</w:t>
            </w:r>
          </w:p>
          <w:p w14:paraId="08E91876" w14:textId="36955C44" w:rsidR="00F6332C" w:rsidRPr="00F6332C" w:rsidRDefault="00F6332C" w:rsidP="00F6332C">
            <w:pPr>
              <w:jc w:val="center"/>
              <w:rPr>
                <w:rFonts w:eastAsiaTheme="minorHAnsi" w:cs="宋体"/>
                <w:bCs/>
                <w:szCs w:val="21"/>
                <w:lang w:eastAsia="zh-Hans"/>
              </w:rPr>
            </w:pPr>
            <w:r w:rsidRPr="00F6332C">
              <w:rPr>
                <w:rFonts w:eastAsiaTheme="minorHAnsi" w:cs="宋体" w:hint="eastAsia"/>
                <w:bCs/>
                <w:kern w:val="0"/>
                <w:szCs w:val="21"/>
                <w:lang w:eastAsia="zh-Hans"/>
              </w:rPr>
              <w:t>试验机</w:t>
            </w:r>
          </w:p>
        </w:tc>
        <w:tc>
          <w:tcPr>
            <w:tcW w:w="9039" w:type="dxa"/>
            <w:vAlign w:val="center"/>
          </w:tcPr>
          <w:p w14:paraId="715C1B8A"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bCs/>
                <w:sz w:val="21"/>
                <w:szCs w:val="21"/>
                <w:lang w:eastAsia="zh-CN"/>
              </w:rPr>
              <w:t>▲1.</w:t>
            </w:r>
            <w:r w:rsidRPr="00F6332C">
              <w:rPr>
                <w:rFonts w:asciiTheme="minorHAnsi" w:eastAsiaTheme="minorHAnsi" w:hAnsiTheme="minorHAnsi" w:cs="宋体" w:hint="eastAsia"/>
                <w:bCs/>
                <w:sz w:val="21"/>
                <w:szCs w:val="21"/>
              </w:rPr>
              <w:t>设备能模拟电池受到重物冲撞时电池的安全性能测试</w:t>
            </w:r>
          </w:p>
        </w:tc>
      </w:tr>
      <w:tr w:rsidR="00F6332C" w14:paraId="2E0C3146" w14:textId="77777777" w:rsidTr="00D0299D">
        <w:trPr>
          <w:trHeight w:val="23"/>
          <w:jc w:val="center"/>
        </w:trPr>
        <w:tc>
          <w:tcPr>
            <w:tcW w:w="393" w:type="dxa"/>
            <w:vMerge/>
            <w:vAlign w:val="center"/>
          </w:tcPr>
          <w:p w14:paraId="1AA6D25F" w14:textId="77777777" w:rsidR="00F6332C" w:rsidRPr="00F6332C" w:rsidRDefault="00F6332C" w:rsidP="00F6332C">
            <w:pPr>
              <w:jc w:val="center"/>
              <w:rPr>
                <w:rFonts w:eastAsiaTheme="minorHAnsi" w:cs="宋体"/>
                <w:szCs w:val="21"/>
              </w:rPr>
            </w:pPr>
          </w:p>
        </w:tc>
        <w:tc>
          <w:tcPr>
            <w:tcW w:w="990" w:type="dxa"/>
            <w:vMerge/>
            <w:vAlign w:val="center"/>
          </w:tcPr>
          <w:p w14:paraId="0CE14262" w14:textId="77777777" w:rsidR="00F6332C" w:rsidRPr="00F6332C" w:rsidRDefault="00F6332C" w:rsidP="00F6332C">
            <w:pPr>
              <w:jc w:val="center"/>
              <w:rPr>
                <w:rFonts w:eastAsiaTheme="minorHAnsi" w:cs="宋体"/>
                <w:szCs w:val="21"/>
              </w:rPr>
            </w:pPr>
          </w:p>
        </w:tc>
        <w:tc>
          <w:tcPr>
            <w:tcW w:w="9039" w:type="dxa"/>
            <w:vAlign w:val="center"/>
          </w:tcPr>
          <w:p w14:paraId="38BC6219"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sz w:val="21"/>
                <w:szCs w:val="21"/>
                <w:lang w:eastAsia="zh-CN"/>
              </w:rPr>
              <w:t>2.</w:t>
            </w:r>
            <w:r w:rsidRPr="00F6332C">
              <w:rPr>
                <w:rFonts w:asciiTheme="minorHAnsi" w:eastAsiaTheme="minorHAnsi" w:hAnsiTheme="minorHAnsi" w:cs="宋体" w:hint="eastAsia"/>
                <w:sz w:val="21"/>
                <w:szCs w:val="21"/>
              </w:rPr>
              <w:t>测试适用标准GB31241-2014、UN38.3、GB/T18287-2000等标准</w:t>
            </w:r>
          </w:p>
        </w:tc>
      </w:tr>
      <w:tr w:rsidR="00F6332C" w14:paraId="02745342" w14:textId="77777777" w:rsidTr="00D0299D">
        <w:trPr>
          <w:trHeight w:val="23"/>
          <w:jc w:val="center"/>
        </w:trPr>
        <w:tc>
          <w:tcPr>
            <w:tcW w:w="393" w:type="dxa"/>
            <w:vMerge/>
            <w:vAlign w:val="center"/>
          </w:tcPr>
          <w:p w14:paraId="24CB1C41" w14:textId="77777777" w:rsidR="00F6332C" w:rsidRPr="00F6332C" w:rsidRDefault="00F6332C" w:rsidP="00F6332C">
            <w:pPr>
              <w:jc w:val="center"/>
              <w:rPr>
                <w:rFonts w:eastAsiaTheme="minorHAnsi" w:cs="宋体"/>
                <w:szCs w:val="21"/>
              </w:rPr>
            </w:pPr>
          </w:p>
        </w:tc>
        <w:tc>
          <w:tcPr>
            <w:tcW w:w="990" w:type="dxa"/>
            <w:vMerge/>
            <w:vAlign w:val="center"/>
          </w:tcPr>
          <w:p w14:paraId="1F07AA94" w14:textId="77777777" w:rsidR="00F6332C" w:rsidRPr="00F6332C" w:rsidRDefault="00F6332C" w:rsidP="00F6332C">
            <w:pPr>
              <w:jc w:val="center"/>
              <w:rPr>
                <w:rFonts w:eastAsiaTheme="minorHAnsi" w:cs="宋体"/>
                <w:szCs w:val="21"/>
              </w:rPr>
            </w:pPr>
          </w:p>
        </w:tc>
        <w:tc>
          <w:tcPr>
            <w:tcW w:w="9039" w:type="dxa"/>
            <w:vAlign w:val="center"/>
          </w:tcPr>
          <w:p w14:paraId="0427B5C1"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sz w:val="21"/>
                <w:szCs w:val="21"/>
                <w:lang w:eastAsia="zh-CN"/>
              </w:rPr>
              <w:t>3.测试箱体采用双层防爆型加强钣金，并设计防爆泄压口，及防爆夹胶玻璃观察窗</w:t>
            </w:r>
          </w:p>
        </w:tc>
      </w:tr>
      <w:tr w:rsidR="00F6332C" w14:paraId="6230A397" w14:textId="77777777" w:rsidTr="00D0299D">
        <w:trPr>
          <w:trHeight w:val="23"/>
          <w:jc w:val="center"/>
        </w:trPr>
        <w:tc>
          <w:tcPr>
            <w:tcW w:w="393" w:type="dxa"/>
            <w:vMerge/>
            <w:vAlign w:val="center"/>
          </w:tcPr>
          <w:p w14:paraId="43AAA98C" w14:textId="77777777" w:rsidR="00F6332C" w:rsidRPr="00F6332C" w:rsidRDefault="00F6332C" w:rsidP="00F6332C">
            <w:pPr>
              <w:jc w:val="center"/>
              <w:rPr>
                <w:rFonts w:eastAsiaTheme="minorHAnsi" w:cs="宋体"/>
                <w:szCs w:val="21"/>
              </w:rPr>
            </w:pPr>
          </w:p>
        </w:tc>
        <w:tc>
          <w:tcPr>
            <w:tcW w:w="990" w:type="dxa"/>
            <w:vMerge/>
            <w:vAlign w:val="center"/>
          </w:tcPr>
          <w:p w14:paraId="05373DE7" w14:textId="77777777" w:rsidR="00F6332C" w:rsidRPr="00F6332C" w:rsidRDefault="00F6332C" w:rsidP="00F6332C">
            <w:pPr>
              <w:jc w:val="center"/>
              <w:rPr>
                <w:rFonts w:eastAsiaTheme="minorHAnsi" w:cs="宋体"/>
                <w:szCs w:val="21"/>
              </w:rPr>
            </w:pPr>
          </w:p>
        </w:tc>
        <w:tc>
          <w:tcPr>
            <w:tcW w:w="9039" w:type="dxa"/>
            <w:vAlign w:val="center"/>
          </w:tcPr>
          <w:p w14:paraId="334E6976"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sz w:val="21"/>
                <w:szCs w:val="21"/>
                <w:lang w:eastAsia="zh-CN"/>
              </w:rPr>
              <w:t>4.</w:t>
            </w:r>
            <w:r w:rsidRPr="00F6332C">
              <w:rPr>
                <w:rFonts w:asciiTheme="minorHAnsi" w:eastAsiaTheme="minorHAnsi" w:hAnsiTheme="minorHAnsi" w:cs="宋体" w:hint="eastAsia"/>
                <w:sz w:val="21"/>
                <w:szCs w:val="21"/>
              </w:rPr>
              <w:t>重物质量9.1Kg，可增减配重块调节</w:t>
            </w:r>
          </w:p>
        </w:tc>
      </w:tr>
      <w:tr w:rsidR="00F6332C" w14:paraId="6A4A1F64" w14:textId="77777777" w:rsidTr="00D0299D">
        <w:trPr>
          <w:trHeight w:val="23"/>
          <w:jc w:val="center"/>
        </w:trPr>
        <w:tc>
          <w:tcPr>
            <w:tcW w:w="393" w:type="dxa"/>
            <w:vMerge/>
            <w:vAlign w:val="center"/>
          </w:tcPr>
          <w:p w14:paraId="7F00BBE2" w14:textId="77777777" w:rsidR="00F6332C" w:rsidRPr="00F6332C" w:rsidRDefault="00F6332C" w:rsidP="00F6332C">
            <w:pPr>
              <w:jc w:val="center"/>
              <w:rPr>
                <w:rFonts w:eastAsiaTheme="minorHAnsi" w:cs="宋体"/>
                <w:szCs w:val="21"/>
              </w:rPr>
            </w:pPr>
          </w:p>
        </w:tc>
        <w:tc>
          <w:tcPr>
            <w:tcW w:w="990" w:type="dxa"/>
            <w:vMerge/>
            <w:vAlign w:val="center"/>
          </w:tcPr>
          <w:p w14:paraId="5A34B9BF" w14:textId="77777777" w:rsidR="00F6332C" w:rsidRPr="00F6332C" w:rsidRDefault="00F6332C" w:rsidP="00F6332C">
            <w:pPr>
              <w:jc w:val="center"/>
              <w:rPr>
                <w:rFonts w:eastAsiaTheme="minorHAnsi" w:cs="宋体"/>
                <w:szCs w:val="21"/>
              </w:rPr>
            </w:pPr>
          </w:p>
        </w:tc>
        <w:tc>
          <w:tcPr>
            <w:tcW w:w="9039" w:type="dxa"/>
            <w:vAlign w:val="center"/>
          </w:tcPr>
          <w:p w14:paraId="33C6BCEA"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sz w:val="21"/>
                <w:szCs w:val="21"/>
                <w:lang w:eastAsia="zh-CN"/>
              </w:rPr>
              <w:t>5.</w:t>
            </w:r>
            <w:r w:rsidRPr="00F6332C">
              <w:rPr>
                <w:rFonts w:asciiTheme="minorHAnsi" w:eastAsiaTheme="minorHAnsi" w:hAnsiTheme="minorHAnsi" w:cs="宋体" w:hint="eastAsia"/>
                <w:sz w:val="21"/>
                <w:szCs w:val="21"/>
              </w:rPr>
              <w:t>冲击高度1</w:t>
            </w:r>
            <w:r w:rsidRPr="00F6332C">
              <w:rPr>
                <w:rFonts w:asciiTheme="minorHAnsi" w:eastAsiaTheme="minorHAnsi" w:hAnsiTheme="minorHAnsi" w:cs="宋体" w:hint="eastAsia"/>
                <w:sz w:val="21"/>
                <w:szCs w:val="21"/>
                <w:lang w:eastAsia="zh-CN"/>
              </w:rPr>
              <w:t>m</w:t>
            </w:r>
            <w:r w:rsidRPr="00F6332C">
              <w:rPr>
                <w:rFonts w:asciiTheme="minorHAnsi" w:eastAsiaTheme="minorHAnsi" w:hAnsiTheme="minorHAnsi" w:cs="宋体" w:hint="eastAsia"/>
                <w:sz w:val="21"/>
                <w:szCs w:val="21"/>
              </w:rPr>
              <w:t>，并可自由设定</w:t>
            </w:r>
          </w:p>
        </w:tc>
      </w:tr>
      <w:tr w:rsidR="00F6332C" w14:paraId="47F5125D" w14:textId="77777777" w:rsidTr="00D0299D">
        <w:trPr>
          <w:trHeight w:val="23"/>
          <w:jc w:val="center"/>
        </w:trPr>
        <w:tc>
          <w:tcPr>
            <w:tcW w:w="393" w:type="dxa"/>
            <w:vMerge/>
            <w:vAlign w:val="center"/>
          </w:tcPr>
          <w:p w14:paraId="38A33CFC" w14:textId="77777777" w:rsidR="00F6332C" w:rsidRPr="00F6332C" w:rsidRDefault="00F6332C" w:rsidP="00F6332C">
            <w:pPr>
              <w:jc w:val="center"/>
              <w:rPr>
                <w:rFonts w:eastAsiaTheme="minorHAnsi" w:cs="宋体"/>
                <w:szCs w:val="21"/>
              </w:rPr>
            </w:pPr>
          </w:p>
        </w:tc>
        <w:tc>
          <w:tcPr>
            <w:tcW w:w="990" w:type="dxa"/>
            <w:vMerge/>
            <w:vAlign w:val="center"/>
          </w:tcPr>
          <w:p w14:paraId="69675A79" w14:textId="77777777" w:rsidR="00F6332C" w:rsidRPr="00F6332C" w:rsidRDefault="00F6332C" w:rsidP="00F6332C">
            <w:pPr>
              <w:jc w:val="center"/>
              <w:rPr>
                <w:rFonts w:eastAsiaTheme="minorHAnsi" w:cs="宋体"/>
                <w:szCs w:val="21"/>
              </w:rPr>
            </w:pPr>
          </w:p>
        </w:tc>
        <w:tc>
          <w:tcPr>
            <w:tcW w:w="9039" w:type="dxa"/>
            <w:vAlign w:val="center"/>
          </w:tcPr>
          <w:p w14:paraId="3D06C65F"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sz w:val="21"/>
                <w:szCs w:val="21"/>
                <w:lang w:eastAsia="zh-CN"/>
              </w:rPr>
              <w:t>6.</w:t>
            </w:r>
            <w:r w:rsidRPr="00F6332C">
              <w:rPr>
                <w:rFonts w:asciiTheme="minorHAnsi" w:eastAsiaTheme="minorHAnsi" w:hAnsiTheme="minorHAnsi" w:cs="宋体" w:hint="eastAsia"/>
                <w:sz w:val="21"/>
                <w:szCs w:val="21"/>
              </w:rPr>
              <w:t>满足纽扣电芯、圆柱及软包电池、方形锂电池等各种电池组测试</w:t>
            </w:r>
          </w:p>
        </w:tc>
      </w:tr>
      <w:tr w:rsidR="00F6332C" w14:paraId="73DA642C" w14:textId="77777777" w:rsidTr="00D0299D">
        <w:trPr>
          <w:trHeight w:val="23"/>
          <w:jc w:val="center"/>
        </w:trPr>
        <w:tc>
          <w:tcPr>
            <w:tcW w:w="393" w:type="dxa"/>
            <w:vMerge/>
            <w:vAlign w:val="center"/>
          </w:tcPr>
          <w:p w14:paraId="1FCE4A2F" w14:textId="77777777" w:rsidR="00F6332C" w:rsidRPr="00F6332C" w:rsidRDefault="00F6332C" w:rsidP="00F6332C">
            <w:pPr>
              <w:jc w:val="center"/>
              <w:rPr>
                <w:rFonts w:eastAsiaTheme="minorHAnsi" w:cs="宋体"/>
                <w:szCs w:val="21"/>
              </w:rPr>
            </w:pPr>
          </w:p>
        </w:tc>
        <w:tc>
          <w:tcPr>
            <w:tcW w:w="990" w:type="dxa"/>
            <w:vMerge/>
            <w:vAlign w:val="center"/>
          </w:tcPr>
          <w:p w14:paraId="4800C317" w14:textId="77777777" w:rsidR="00F6332C" w:rsidRPr="00F6332C" w:rsidRDefault="00F6332C" w:rsidP="00F6332C">
            <w:pPr>
              <w:jc w:val="center"/>
              <w:rPr>
                <w:rFonts w:eastAsiaTheme="minorHAnsi" w:cs="宋体"/>
                <w:szCs w:val="21"/>
              </w:rPr>
            </w:pPr>
          </w:p>
        </w:tc>
        <w:tc>
          <w:tcPr>
            <w:tcW w:w="9039" w:type="dxa"/>
            <w:vAlign w:val="center"/>
          </w:tcPr>
          <w:p w14:paraId="60493746" w14:textId="77777777" w:rsidR="00F6332C" w:rsidRPr="00F6332C" w:rsidRDefault="00F6332C" w:rsidP="00D0299D">
            <w:pPr>
              <w:rPr>
                <w:rFonts w:eastAsiaTheme="minorHAnsi" w:cs="宋体"/>
                <w:szCs w:val="21"/>
              </w:rPr>
            </w:pPr>
            <w:r w:rsidRPr="00F6332C">
              <w:rPr>
                <w:rFonts w:eastAsiaTheme="minorHAnsi" w:cs="宋体" w:hint="eastAsia"/>
                <w:szCs w:val="21"/>
              </w:rPr>
              <w:t>7.工作空间L300*W250*H1000mm</w:t>
            </w:r>
          </w:p>
        </w:tc>
      </w:tr>
      <w:tr w:rsidR="00F6332C" w14:paraId="0E3AB71D" w14:textId="77777777" w:rsidTr="00D0299D">
        <w:trPr>
          <w:trHeight w:val="23"/>
          <w:jc w:val="center"/>
        </w:trPr>
        <w:tc>
          <w:tcPr>
            <w:tcW w:w="393" w:type="dxa"/>
            <w:vMerge w:val="restart"/>
            <w:vAlign w:val="center"/>
          </w:tcPr>
          <w:p w14:paraId="1C41F3D5" w14:textId="77777777" w:rsidR="00F6332C" w:rsidRPr="00F6332C" w:rsidRDefault="00F6332C" w:rsidP="00F6332C">
            <w:pPr>
              <w:jc w:val="center"/>
              <w:rPr>
                <w:rFonts w:eastAsiaTheme="minorHAnsi" w:cs="宋体"/>
                <w:bCs/>
                <w:szCs w:val="21"/>
              </w:rPr>
            </w:pPr>
            <w:r w:rsidRPr="00F6332C">
              <w:rPr>
                <w:rFonts w:eastAsiaTheme="minorHAnsi" w:cs="宋体" w:hint="eastAsia"/>
                <w:bCs/>
                <w:kern w:val="0"/>
                <w:szCs w:val="21"/>
              </w:rPr>
              <w:t>3</w:t>
            </w:r>
          </w:p>
        </w:tc>
        <w:tc>
          <w:tcPr>
            <w:tcW w:w="990" w:type="dxa"/>
            <w:vMerge w:val="restart"/>
            <w:vAlign w:val="center"/>
          </w:tcPr>
          <w:p w14:paraId="2933F1FF" w14:textId="77777777" w:rsidR="00F6332C" w:rsidRPr="00F6332C" w:rsidRDefault="00F6332C" w:rsidP="00F6332C">
            <w:pPr>
              <w:jc w:val="center"/>
              <w:rPr>
                <w:rFonts w:eastAsiaTheme="minorHAnsi" w:cs="宋体"/>
                <w:bCs/>
                <w:szCs w:val="21"/>
              </w:rPr>
            </w:pPr>
            <w:r w:rsidRPr="00F6332C">
              <w:rPr>
                <w:rFonts w:eastAsiaTheme="minorHAnsi" w:cs="宋体" w:hint="eastAsia"/>
                <w:szCs w:val="21"/>
              </w:rPr>
              <w:t>针刺挤压一体机</w:t>
            </w:r>
          </w:p>
        </w:tc>
        <w:tc>
          <w:tcPr>
            <w:tcW w:w="9039" w:type="dxa"/>
            <w:vAlign w:val="center"/>
          </w:tcPr>
          <w:p w14:paraId="48D77F48"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sz w:val="21"/>
                <w:szCs w:val="21"/>
                <w:lang w:eastAsia="zh-CN"/>
              </w:rPr>
              <w:t>1.</w:t>
            </w:r>
            <w:r w:rsidRPr="00F6332C">
              <w:rPr>
                <w:rFonts w:asciiTheme="minorHAnsi" w:eastAsiaTheme="minorHAnsi" w:hAnsiTheme="minorHAnsi" w:cs="宋体" w:hint="eastAsia"/>
                <w:sz w:val="21"/>
                <w:szCs w:val="21"/>
              </w:rPr>
              <w:t>设备适用于GB31241-2014、UN38.3电池测试标准，可进行电池挤压或针刺测试</w:t>
            </w:r>
          </w:p>
        </w:tc>
      </w:tr>
      <w:tr w:rsidR="00F6332C" w14:paraId="2E91E387" w14:textId="77777777" w:rsidTr="00D0299D">
        <w:trPr>
          <w:trHeight w:val="23"/>
          <w:jc w:val="center"/>
        </w:trPr>
        <w:tc>
          <w:tcPr>
            <w:tcW w:w="393" w:type="dxa"/>
            <w:vMerge/>
            <w:vAlign w:val="center"/>
          </w:tcPr>
          <w:p w14:paraId="7D8F91B9" w14:textId="77777777" w:rsidR="00F6332C" w:rsidRPr="00F6332C" w:rsidRDefault="00F6332C" w:rsidP="00F6332C">
            <w:pPr>
              <w:jc w:val="center"/>
              <w:rPr>
                <w:rFonts w:eastAsiaTheme="minorHAnsi" w:cs="宋体"/>
                <w:bCs/>
                <w:szCs w:val="21"/>
              </w:rPr>
            </w:pPr>
          </w:p>
        </w:tc>
        <w:tc>
          <w:tcPr>
            <w:tcW w:w="990" w:type="dxa"/>
            <w:vMerge/>
            <w:vAlign w:val="center"/>
          </w:tcPr>
          <w:p w14:paraId="07D65D46" w14:textId="77777777" w:rsidR="00F6332C" w:rsidRPr="00F6332C" w:rsidRDefault="00F6332C" w:rsidP="00F6332C">
            <w:pPr>
              <w:jc w:val="center"/>
              <w:rPr>
                <w:rFonts w:eastAsiaTheme="minorHAnsi" w:cs="宋体"/>
                <w:bCs/>
                <w:szCs w:val="21"/>
              </w:rPr>
            </w:pPr>
          </w:p>
        </w:tc>
        <w:tc>
          <w:tcPr>
            <w:tcW w:w="9039" w:type="dxa"/>
            <w:vAlign w:val="center"/>
          </w:tcPr>
          <w:p w14:paraId="45C4EBAB"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sz w:val="21"/>
                <w:szCs w:val="21"/>
                <w:lang w:eastAsia="zh-CN"/>
              </w:rPr>
              <w:t>2.</w:t>
            </w:r>
            <w:r w:rsidRPr="00F6332C">
              <w:rPr>
                <w:rFonts w:asciiTheme="minorHAnsi" w:eastAsiaTheme="minorHAnsi" w:hAnsiTheme="minorHAnsi" w:cs="宋体" w:hint="eastAsia"/>
                <w:sz w:val="21"/>
                <w:szCs w:val="21"/>
              </w:rPr>
              <w:t>挤压功能可实现压力、变形量、电压</w:t>
            </w:r>
            <w:r w:rsidRPr="00F6332C">
              <w:rPr>
                <w:rFonts w:asciiTheme="minorHAnsi" w:eastAsiaTheme="minorHAnsi" w:hAnsiTheme="minorHAnsi" w:cs="宋体" w:hint="eastAsia"/>
                <w:sz w:val="21"/>
                <w:szCs w:val="21"/>
                <w:lang w:eastAsia="zh-CN"/>
              </w:rPr>
              <w:t>等</w:t>
            </w:r>
            <w:r w:rsidRPr="00F6332C">
              <w:rPr>
                <w:rFonts w:asciiTheme="minorHAnsi" w:eastAsiaTheme="minorHAnsi" w:hAnsiTheme="minorHAnsi" w:cs="宋体" w:hint="eastAsia"/>
                <w:sz w:val="21"/>
                <w:szCs w:val="21"/>
              </w:rPr>
              <w:t>三个条件的任意设定，自动给定和存储测试结果</w:t>
            </w:r>
          </w:p>
        </w:tc>
      </w:tr>
      <w:tr w:rsidR="00F6332C" w14:paraId="240808A4" w14:textId="77777777" w:rsidTr="00D0299D">
        <w:trPr>
          <w:trHeight w:val="23"/>
          <w:jc w:val="center"/>
        </w:trPr>
        <w:tc>
          <w:tcPr>
            <w:tcW w:w="393" w:type="dxa"/>
            <w:vMerge/>
            <w:vAlign w:val="center"/>
          </w:tcPr>
          <w:p w14:paraId="2DD274CE" w14:textId="77777777" w:rsidR="00F6332C" w:rsidRPr="00F6332C" w:rsidRDefault="00F6332C" w:rsidP="00F6332C">
            <w:pPr>
              <w:jc w:val="center"/>
              <w:rPr>
                <w:rFonts w:eastAsiaTheme="minorHAnsi" w:cs="宋体"/>
                <w:bCs/>
                <w:szCs w:val="21"/>
              </w:rPr>
            </w:pPr>
          </w:p>
        </w:tc>
        <w:tc>
          <w:tcPr>
            <w:tcW w:w="990" w:type="dxa"/>
            <w:vMerge/>
            <w:vAlign w:val="center"/>
          </w:tcPr>
          <w:p w14:paraId="7DD7D69A" w14:textId="77777777" w:rsidR="00F6332C" w:rsidRPr="00F6332C" w:rsidRDefault="00F6332C" w:rsidP="00F6332C">
            <w:pPr>
              <w:jc w:val="center"/>
              <w:rPr>
                <w:rFonts w:eastAsiaTheme="minorHAnsi" w:cs="宋体"/>
                <w:bCs/>
                <w:szCs w:val="21"/>
              </w:rPr>
            </w:pPr>
          </w:p>
        </w:tc>
        <w:tc>
          <w:tcPr>
            <w:tcW w:w="9039" w:type="dxa"/>
            <w:vAlign w:val="center"/>
          </w:tcPr>
          <w:p w14:paraId="5C50D4FE"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sz w:val="21"/>
                <w:szCs w:val="21"/>
                <w:lang w:eastAsia="zh-CN"/>
              </w:rPr>
              <w:t>3.</w:t>
            </w:r>
            <w:r w:rsidRPr="00F6332C">
              <w:rPr>
                <w:rFonts w:asciiTheme="minorHAnsi" w:eastAsiaTheme="minorHAnsi" w:hAnsiTheme="minorHAnsi" w:cs="宋体" w:hint="eastAsia"/>
                <w:sz w:val="21"/>
                <w:szCs w:val="21"/>
              </w:rPr>
              <w:t>挤压压力15KN，精度好于</w:t>
            </w:r>
            <w:r w:rsidRPr="00F6332C">
              <w:rPr>
                <w:rFonts w:asciiTheme="minorHAnsi" w:eastAsiaTheme="minorHAnsi" w:hAnsiTheme="minorHAnsi" w:cs="宋体" w:hint="eastAsia"/>
                <w:sz w:val="21"/>
                <w:szCs w:val="21"/>
                <w:lang w:eastAsia="zh-CN"/>
              </w:rPr>
              <w:t>±</w:t>
            </w:r>
            <w:r w:rsidRPr="00F6332C">
              <w:rPr>
                <w:rFonts w:asciiTheme="minorHAnsi" w:eastAsiaTheme="minorHAnsi" w:hAnsiTheme="minorHAnsi" w:cs="宋体" w:hint="eastAsia"/>
                <w:sz w:val="21"/>
                <w:szCs w:val="21"/>
              </w:rPr>
              <w:t>1%</w:t>
            </w:r>
          </w:p>
        </w:tc>
      </w:tr>
      <w:tr w:rsidR="00F6332C" w14:paraId="70252FFF" w14:textId="77777777" w:rsidTr="00D0299D">
        <w:trPr>
          <w:trHeight w:val="23"/>
          <w:jc w:val="center"/>
        </w:trPr>
        <w:tc>
          <w:tcPr>
            <w:tcW w:w="393" w:type="dxa"/>
            <w:vMerge/>
            <w:vAlign w:val="center"/>
          </w:tcPr>
          <w:p w14:paraId="6340326C" w14:textId="77777777" w:rsidR="00F6332C" w:rsidRPr="00F6332C" w:rsidRDefault="00F6332C" w:rsidP="00F6332C">
            <w:pPr>
              <w:jc w:val="center"/>
              <w:rPr>
                <w:rFonts w:eastAsiaTheme="minorHAnsi" w:cs="宋体"/>
                <w:bCs/>
                <w:szCs w:val="21"/>
              </w:rPr>
            </w:pPr>
          </w:p>
        </w:tc>
        <w:tc>
          <w:tcPr>
            <w:tcW w:w="990" w:type="dxa"/>
            <w:vMerge/>
            <w:vAlign w:val="center"/>
          </w:tcPr>
          <w:p w14:paraId="30DB57F0" w14:textId="77777777" w:rsidR="00F6332C" w:rsidRPr="00F6332C" w:rsidRDefault="00F6332C" w:rsidP="00F6332C">
            <w:pPr>
              <w:jc w:val="center"/>
              <w:rPr>
                <w:rFonts w:eastAsiaTheme="minorHAnsi" w:cs="宋体"/>
                <w:bCs/>
                <w:szCs w:val="21"/>
              </w:rPr>
            </w:pPr>
          </w:p>
        </w:tc>
        <w:tc>
          <w:tcPr>
            <w:tcW w:w="9039" w:type="dxa"/>
            <w:vAlign w:val="center"/>
          </w:tcPr>
          <w:p w14:paraId="69C971F2"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sz w:val="21"/>
                <w:szCs w:val="21"/>
                <w:lang w:eastAsia="zh-CN"/>
              </w:rPr>
              <w:t>4.</w:t>
            </w:r>
            <w:r w:rsidRPr="00F6332C">
              <w:rPr>
                <w:rFonts w:asciiTheme="minorHAnsi" w:eastAsiaTheme="minorHAnsi" w:hAnsiTheme="minorHAnsi" w:cs="宋体" w:hint="eastAsia"/>
                <w:sz w:val="21"/>
                <w:szCs w:val="21"/>
              </w:rPr>
              <w:t>针刺到位保持时间0~9999s可设定</w:t>
            </w:r>
          </w:p>
        </w:tc>
      </w:tr>
      <w:tr w:rsidR="00F6332C" w14:paraId="437AC118" w14:textId="77777777" w:rsidTr="00D0299D">
        <w:trPr>
          <w:trHeight w:val="23"/>
          <w:jc w:val="center"/>
        </w:trPr>
        <w:tc>
          <w:tcPr>
            <w:tcW w:w="393" w:type="dxa"/>
            <w:vMerge/>
            <w:vAlign w:val="center"/>
          </w:tcPr>
          <w:p w14:paraId="5DAF36BB" w14:textId="77777777" w:rsidR="00F6332C" w:rsidRPr="00F6332C" w:rsidRDefault="00F6332C" w:rsidP="00F6332C">
            <w:pPr>
              <w:jc w:val="center"/>
              <w:rPr>
                <w:rFonts w:eastAsiaTheme="minorHAnsi" w:cs="宋体"/>
                <w:bCs/>
                <w:szCs w:val="21"/>
              </w:rPr>
            </w:pPr>
          </w:p>
        </w:tc>
        <w:tc>
          <w:tcPr>
            <w:tcW w:w="990" w:type="dxa"/>
            <w:vMerge/>
            <w:vAlign w:val="center"/>
          </w:tcPr>
          <w:p w14:paraId="25D38FC2" w14:textId="77777777" w:rsidR="00F6332C" w:rsidRPr="00F6332C" w:rsidRDefault="00F6332C" w:rsidP="00F6332C">
            <w:pPr>
              <w:jc w:val="center"/>
              <w:rPr>
                <w:rFonts w:eastAsiaTheme="minorHAnsi" w:cs="宋体"/>
                <w:bCs/>
                <w:szCs w:val="21"/>
              </w:rPr>
            </w:pPr>
          </w:p>
        </w:tc>
        <w:tc>
          <w:tcPr>
            <w:tcW w:w="9039" w:type="dxa"/>
            <w:vAlign w:val="center"/>
          </w:tcPr>
          <w:p w14:paraId="403EC790"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sz w:val="21"/>
                <w:szCs w:val="21"/>
                <w:lang w:eastAsia="zh-CN"/>
              </w:rPr>
              <w:t>5.挤压及针刺有效行程330mm，采用液压油缸驱动</w:t>
            </w:r>
          </w:p>
        </w:tc>
      </w:tr>
      <w:tr w:rsidR="00F6332C" w14:paraId="36FD55CD" w14:textId="77777777" w:rsidTr="00D0299D">
        <w:trPr>
          <w:trHeight w:val="23"/>
          <w:jc w:val="center"/>
        </w:trPr>
        <w:tc>
          <w:tcPr>
            <w:tcW w:w="393" w:type="dxa"/>
            <w:vMerge/>
            <w:vAlign w:val="center"/>
          </w:tcPr>
          <w:p w14:paraId="574E9121" w14:textId="77777777" w:rsidR="00F6332C" w:rsidRPr="00F6332C" w:rsidRDefault="00F6332C" w:rsidP="00F6332C">
            <w:pPr>
              <w:jc w:val="center"/>
              <w:rPr>
                <w:rFonts w:eastAsiaTheme="minorHAnsi" w:cs="宋体"/>
                <w:bCs/>
                <w:szCs w:val="21"/>
              </w:rPr>
            </w:pPr>
          </w:p>
        </w:tc>
        <w:tc>
          <w:tcPr>
            <w:tcW w:w="990" w:type="dxa"/>
            <w:vMerge/>
            <w:vAlign w:val="center"/>
          </w:tcPr>
          <w:p w14:paraId="7C228FE7" w14:textId="77777777" w:rsidR="00F6332C" w:rsidRPr="00F6332C" w:rsidRDefault="00F6332C" w:rsidP="00F6332C">
            <w:pPr>
              <w:jc w:val="center"/>
              <w:rPr>
                <w:rFonts w:eastAsiaTheme="minorHAnsi" w:cs="宋体"/>
                <w:bCs/>
                <w:szCs w:val="21"/>
              </w:rPr>
            </w:pPr>
          </w:p>
        </w:tc>
        <w:tc>
          <w:tcPr>
            <w:tcW w:w="9039" w:type="dxa"/>
            <w:vAlign w:val="center"/>
          </w:tcPr>
          <w:p w14:paraId="54F786DB"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sz w:val="21"/>
                <w:szCs w:val="21"/>
                <w:lang w:eastAsia="zh-CN"/>
              </w:rPr>
              <w:t>6.</w:t>
            </w:r>
            <w:r w:rsidRPr="00F6332C">
              <w:rPr>
                <w:rFonts w:asciiTheme="minorHAnsi" w:eastAsiaTheme="minorHAnsi" w:hAnsiTheme="minorHAnsi" w:cs="宋体" w:hint="eastAsia"/>
                <w:sz w:val="21"/>
                <w:szCs w:val="21"/>
              </w:rPr>
              <w:t>针刺钢针尺寸Φ2~Φ8可定制</w:t>
            </w:r>
          </w:p>
        </w:tc>
      </w:tr>
      <w:tr w:rsidR="00F6332C" w14:paraId="25B9F343" w14:textId="77777777" w:rsidTr="00D0299D">
        <w:trPr>
          <w:trHeight w:val="23"/>
          <w:jc w:val="center"/>
        </w:trPr>
        <w:tc>
          <w:tcPr>
            <w:tcW w:w="393" w:type="dxa"/>
            <w:vMerge/>
            <w:vAlign w:val="center"/>
          </w:tcPr>
          <w:p w14:paraId="2FD175EF" w14:textId="77777777" w:rsidR="00F6332C" w:rsidRPr="00F6332C" w:rsidRDefault="00F6332C" w:rsidP="00F6332C">
            <w:pPr>
              <w:jc w:val="center"/>
              <w:rPr>
                <w:rFonts w:eastAsiaTheme="minorHAnsi" w:cs="宋体"/>
                <w:bCs/>
                <w:szCs w:val="21"/>
              </w:rPr>
            </w:pPr>
          </w:p>
        </w:tc>
        <w:tc>
          <w:tcPr>
            <w:tcW w:w="990" w:type="dxa"/>
            <w:vMerge/>
            <w:vAlign w:val="center"/>
          </w:tcPr>
          <w:p w14:paraId="11A63136" w14:textId="77777777" w:rsidR="00F6332C" w:rsidRPr="00F6332C" w:rsidRDefault="00F6332C" w:rsidP="00F6332C">
            <w:pPr>
              <w:jc w:val="center"/>
              <w:rPr>
                <w:rFonts w:eastAsiaTheme="minorHAnsi" w:cs="宋体"/>
                <w:bCs/>
                <w:szCs w:val="21"/>
              </w:rPr>
            </w:pPr>
          </w:p>
        </w:tc>
        <w:tc>
          <w:tcPr>
            <w:tcW w:w="9039" w:type="dxa"/>
            <w:vAlign w:val="center"/>
          </w:tcPr>
          <w:p w14:paraId="2FBAA0DC"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sz w:val="21"/>
                <w:szCs w:val="21"/>
                <w:lang w:eastAsia="zh-CN"/>
              </w:rPr>
              <w:t>7.</w:t>
            </w:r>
            <w:r w:rsidRPr="00F6332C">
              <w:rPr>
                <w:rFonts w:asciiTheme="minorHAnsi" w:eastAsiaTheme="minorHAnsi" w:hAnsiTheme="minorHAnsi" w:cs="宋体" w:hint="eastAsia"/>
                <w:sz w:val="21"/>
                <w:szCs w:val="21"/>
              </w:rPr>
              <w:t>针刺速度</w:t>
            </w:r>
            <w:r w:rsidRPr="00F6332C">
              <w:rPr>
                <w:rFonts w:asciiTheme="minorHAnsi" w:eastAsiaTheme="minorHAnsi" w:hAnsiTheme="minorHAnsi" w:cs="宋体" w:hint="eastAsia"/>
                <w:sz w:val="21"/>
                <w:szCs w:val="21"/>
                <w:lang w:eastAsia="zh-CN"/>
              </w:rPr>
              <w:t>1-90mm/s可调</w:t>
            </w:r>
          </w:p>
        </w:tc>
      </w:tr>
      <w:tr w:rsidR="00F6332C" w14:paraId="23D8F747" w14:textId="77777777" w:rsidTr="00D0299D">
        <w:trPr>
          <w:trHeight w:val="23"/>
          <w:jc w:val="center"/>
        </w:trPr>
        <w:tc>
          <w:tcPr>
            <w:tcW w:w="393" w:type="dxa"/>
            <w:vMerge/>
            <w:vAlign w:val="center"/>
          </w:tcPr>
          <w:p w14:paraId="69B614EC" w14:textId="77777777" w:rsidR="00F6332C" w:rsidRPr="00F6332C" w:rsidRDefault="00F6332C" w:rsidP="00F6332C">
            <w:pPr>
              <w:jc w:val="center"/>
              <w:rPr>
                <w:rFonts w:eastAsiaTheme="minorHAnsi" w:cs="宋体"/>
                <w:bCs/>
                <w:szCs w:val="21"/>
              </w:rPr>
            </w:pPr>
          </w:p>
        </w:tc>
        <w:tc>
          <w:tcPr>
            <w:tcW w:w="990" w:type="dxa"/>
            <w:vMerge/>
            <w:vAlign w:val="center"/>
          </w:tcPr>
          <w:p w14:paraId="094D9BCC" w14:textId="77777777" w:rsidR="00F6332C" w:rsidRPr="00F6332C" w:rsidRDefault="00F6332C" w:rsidP="00F6332C">
            <w:pPr>
              <w:jc w:val="center"/>
              <w:rPr>
                <w:rFonts w:eastAsiaTheme="minorHAnsi" w:cs="宋体"/>
                <w:bCs/>
                <w:szCs w:val="21"/>
              </w:rPr>
            </w:pPr>
          </w:p>
        </w:tc>
        <w:tc>
          <w:tcPr>
            <w:tcW w:w="9039" w:type="dxa"/>
            <w:vAlign w:val="center"/>
          </w:tcPr>
          <w:p w14:paraId="015E9078"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sz w:val="21"/>
                <w:szCs w:val="21"/>
                <w:lang w:eastAsia="zh-CN"/>
              </w:rPr>
              <w:t>8.</w:t>
            </w:r>
            <w:r w:rsidRPr="00F6332C">
              <w:rPr>
                <w:rFonts w:asciiTheme="minorHAnsi" w:eastAsiaTheme="minorHAnsi" w:hAnsiTheme="minorHAnsi" w:cs="宋体" w:hint="eastAsia"/>
                <w:sz w:val="21"/>
                <w:szCs w:val="21"/>
              </w:rPr>
              <w:t>配置腔室照明、强制排风口、测试及补风口，及开门保护、测试异常等报警功能</w:t>
            </w:r>
          </w:p>
        </w:tc>
      </w:tr>
      <w:tr w:rsidR="00F6332C" w14:paraId="3C3F3A2C" w14:textId="77777777" w:rsidTr="00D0299D">
        <w:trPr>
          <w:trHeight w:val="23"/>
          <w:jc w:val="center"/>
        </w:trPr>
        <w:tc>
          <w:tcPr>
            <w:tcW w:w="393" w:type="dxa"/>
            <w:vMerge/>
            <w:vAlign w:val="center"/>
          </w:tcPr>
          <w:p w14:paraId="559334A9" w14:textId="77777777" w:rsidR="00F6332C" w:rsidRPr="00F6332C" w:rsidRDefault="00F6332C" w:rsidP="00F6332C">
            <w:pPr>
              <w:jc w:val="center"/>
              <w:rPr>
                <w:rFonts w:eastAsiaTheme="minorHAnsi" w:cs="宋体"/>
                <w:bCs/>
                <w:szCs w:val="21"/>
              </w:rPr>
            </w:pPr>
          </w:p>
        </w:tc>
        <w:tc>
          <w:tcPr>
            <w:tcW w:w="990" w:type="dxa"/>
            <w:vMerge/>
            <w:vAlign w:val="center"/>
          </w:tcPr>
          <w:p w14:paraId="0B5822E2" w14:textId="77777777" w:rsidR="00F6332C" w:rsidRPr="00F6332C" w:rsidRDefault="00F6332C" w:rsidP="00F6332C">
            <w:pPr>
              <w:jc w:val="center"/>
              <w:rPr>
                <w:rFonts w:eastAsiaTheme="minorHAnsi" w:cs="宋体"/>
                <w:bCs/>
                <w:szCs w:val="21"/>
              </w:rPr>
            </w:pPr>
          </w:p>
        </w:tc>
        <w:tc>
          <w:tcPr>
            <w:tcW w:w="9039" w:type="dxa"/>
            <w:vAlign w:val="center"/>
          </w:tcPr>
          <w:p w14:paraId="4F3EEE0D"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sz w:val="21"/>
                <w:szCs w:val="21"/>
                <w:lang w:eastAsia="zh-CN"/>
              </w:rPr>
              <w:t>9.</w:t>
            </w:r>
            <w:r w:rsidRPr="00F6332C">
              <w:rPr>
                <w:rFonts w:asciiTheme="minorHAnsi" w:eastAsiaTheme="minorHAnsi" w:hAnsiTheme="minorHAnsi" w:cs="宋体" w:hint="eastAsia"/>
                <w:sz w:val="21"/>
                <w:szCs w:val="21"/>
              </w:rPr>
              <w:t>配置防爆夹胶玻璃观察窗，尺寸</w:t>
            </w:r>
            <w:r w:rsidRPr="00F6332C">
              <w:rPr>
                <w:rFonts w:asciiTheme="minorHAnsi" w:eastAsiaTheme="minorHAnsi" w:hAnsiTheme="minorHAnsi" w:cs="宋体" w:hint="eastAsia"/>
                <w:sz w:val="21"/>
                <w:szCs w:val="21"/>
                <w:lang w:eastAsia="zh-CN"/>
              </w:rPr>
              <w:t>L380*W330mm</w:t>
            </w:r>
          </w:p>
        </w:tc>
      </w:tr>
      <w:tr w:rsidR="00F6332C" w14:paraId="77635CEE" w14:textId="77777777" w:rsidTr="00D0299D">
        <w:trPr>
          <w:trHeight w:val="23"/>
          <w:jc w:val="center"/>
        </w:trPr>
        <w:tc>
          <w:tcPr>
            <w:tcW w:w="393" w:type="dxa"/>
            <w:vMerge/>
            <w:vAlign w:val="center"/>
          </w:tcPr>
          <w:p w14:paraId="60A76E78" w14:textId="77777777" w:rsidR="00F6332C" w:rsidRPr="00F6332C" w:rsidRDefault="00F6332C" w:rsidP="00F6332C">
            <w:pPr>
              <w:jc w:val="center"/>
              <w:rPr>
                <w:rFonts w:eastAsiaTheme="minorHAnsi" w:cs="宋体"/>
                <w:bCs/>
                <w:szCs w:val="21"/>
              </w:rPr>
            </w:pPr>
          </w:p>
        </w:tc>
        <w:tc>
          <w:tcPr>
            <w:tcW w:w="990" w:type="dxa"/>
            <w:vMerge/>
            <w:vAlign w:val="center"/>
          </w:tcPr>
          <w:p w14:paraId="1245CC2F" w14:textId="77777777" w:rsidR="00F6332C" w:rsidRPr="00F6332C" w:rsidRDefault="00F6332C" w:rsidP="00F6332C">
            <w:pPr>
              <w:jc w:val="center"/>
              <w:rPr>
                <w:rFonts w:eastAsiaTheme="minorHAnsi" w:cs="宋体"/>
                <w:bCs/>
                <w:szCs w:val="21"/>
              </w:rPr>
            </w:pPr>
          </w:p>
        </w:tc>
        <w:tc>
          <w:tcPr>
            <w:tcW w:w="9039" w:type="dxa"/>
            <w:vAlign w:val="center"/>
          </w:tcPr>
          <w:p w14:paraId="1AB6F1B5"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sz w:val="21"/>
                <w:szCs w:val="21"/>
                <w:lang w:eastAsia="zh-CN"/>
              </w:rPr>
              <w:t>10.</w:t>
            </w:r>
            <w:r w:rsidRPr="00F6332C">
              <w:rPr>
                <w:rFonts w:asciiTheme="minorHAnsi" w:eastAsiaTheme="minorHAnsi" w:hAnsiTheme="minorHAnsi" w:cs="宋体" w:hint="eastAsia"/>
                <w:sz w:val="21"/>
                <w:szCs w:val="21"/>
              </w:rPr>
              <w:t>配置圆柱夹具</w:t>
            </w:r>
            <w:r w:rsidRPr="00F6332C">
              <w:rPr>
                <w:rFonts w:asciiTheme="minorHAnsi" w:eastAsiaTheme="minorHAnsi" w:hAnsiTheme="minorHAnsi" w:cs="宋体" w:hint="eastAsia"/>
                <w:sz w:val="21"/>
                <w:szCs w:val="21"/>
                <w:lang w:eastAsia="zh-CN"/>
              </w:rPr>
              <w:t>1套，满足Φ14~Φ32电池测试</w:t>
            </w:r>
          </w:p>
        </w:tc>
      </w:tr>
      <w:tr w:rsidR="00F6332C" w14:paraId="79F56B8F" w14:textId="77777777" w:rsidTr="00D0299D">
        <w:trPr>
          <w:trHeight w:val="23"/>
          <w:jc w:val="center"/>
        </w:trPr>
        <w:tc>
          <w:tcPr>
            <w:tcW w:w="393" w:type="dxa"/>
            <w:vMerge/>
            <w:vAlign w:val="center"/>
          </w:tcPr>
          <w:p w14:paraId="39F10ECC" w14:textId="77777777" w:rsidR="00F6332C" w:rsidRPr="00F6332C" w:rsidRDefault="00F6332C" w:rsidP="00F6332C">
            <w:pPr>
              <w:jc w:val="center"/>
              <w:rPr>
                <w:rFonts w:eastAsiaTheme="minorHAnsi" w:cs="宋体"/>
                <w:bCs/>
                <w:szCs w:val="21"/>
              </w:rPr>
            </w:pPr>
          </w:p>
        </w:tc>
        <w:tc>
          <w:tcPr>
            <w:tcW w:w="990" w:type="dxa"/>
            <w:vMerge/>
            <w:vAlign w:val="center"/>
          </w:tcPr>
          <w:p w14:paraId="6FD17728" w14:textId="77777777" w:rsidR="00F6332C" w:rsidRPr="00F6332C" w:rsidRDefault="00F6332C" w:rsidP="00F6332C">
            <w:pPr>
              <w:jc w:val="center"/>
              <w:rPr>
                <w:rFonts w:eastAsiaTheme="minorHAnsi" w:cs="宋体"/>
                <w:bCs/>
                <w:szCs w:val="21"/>
              </w:rPr>
            </w:pPr>
          </w:p>
        </w:tc>
        <w:tc>
          <w:tcPr>
            <w:tcW w:w="9039" w:type="dxa"/>
            <w:vAlign w:val="center"/>
          </w:tcPr>
          <w:p w14:paraId="51D52B92" w14:textId="77777777" w:rsidR="00F6332C" w:rsidRPr="00F6332C" w:rsidRDefault="00F6332C" w:rsidP="00D0299D">
            <w:pPr>
              <w:pStyle w:val="null3"/>
              <w:widowControl w:val="0"/>
              <w:autoSpaceDE w:val="0"/>
              <w:autoSpaceDN w:val="0"/>
              <w:snapToGrid w:val="0"/>
              <w:rPr>
                <w:rFonts w:asciiTheme="minorHAnsi" w:eastAsiaTheme="minorHAnsi" w:hAnsiTheme="minorHAnsi" w:cs="宋体"/>
                <w:sz w:val="21"/>
                <w:szCs w:val="21"/>
              </w:rPr>
            </w:pPr>
            <w:r w:rsidRPr="00F6332C">
              <w:rPr>
                <w:rFonts w:asciiTheme="minorHAnsi" w:eastAsiaTheme="minorHAnsi" w:hAnsiTheme="minorHAnsi" w:cs="宋体" w:hint="eastAsia"/>
                <w:sz w:val="21"/>
                <w:szCs w:val="21"/>
                <w:lang w:eastAsia="zh-CN"/>
              </w:rPr>
              <w:t>11.</w:t>
            </w:r>
            <w:r w:rsidRPr="00F6332C">
              <w:rPr>
                <w:rFonts w:asciiTheme="minorHAnsi" w:eastAsiaTheme="minorHAnsi" w:hAnsiTheme="minorHAnsi" w:cs="宋体" w:hint="eastAsia"/>
                <w:sz w:val="21"/>
                <w:szCs w:val="21"/>
              </w:rPr>
              <w:t>配置</w:t>
            </w:r>
            <w:r w:rsidRPr="00F6332C">
              <w:rPr>
                <w:rFonts w:asciiTheme="minorHAnsi" w:eastAsiaTheme="minorHAnsi" w:hAnsiTheme="minorHAnsi" w:cs="宋体" w:hint="eastAsia"/>
                <w:sz w:val="21"/>
                <w:szCs w:val="21"/>
                <w:lang w:eastAsia="zh-CN"/>
              </w:rPr>
              <w:t>尺寸L300*W300mm的方形夹具</w:t>
            </w:r>
          </w:p>
        </w:tc>
      </w:tr>
      <w:tr w:rsidR="00F6332C" w14:paraId="263F9541" w14:textId="77777777" w:rsidTr="00D0299D">
        <w:trPr>
          <w:trHeight w:val="23"/>
          <w:jc w:val="center"/>
        </w:trPr>
        <w:tc>
          <w:tcPr>
            <w:tcW w:w="393" w:type="dxa"/>
            <w:vMerge/>
            <w:vAlign w:val="center"/>
          </w:tcPr>
          <w:p w14:paraId="572C3FE3" w14:textId="77777777" w:rsidR="00F6332C" w:rsidRPr="00F6332C" w:rsidRDefault="00F6332C" w:rsidP="00F6332C">
            <w:pPr>
              <w:jc w:val="center"/>
              <w:rPr>
                <w:rFonts w:eastAsiaTheme="minorHAnsi" w:cs="宋体"/>
                <w:bCs/>
                <w:szCs w:val="21"/>
              </w:rPr>
            </w:pPr>
          </w:p>
        </w:tc>
        <w:tc>
          <w:tcPr>
            <w:tcW w:w="990" w:type="dxa"/>
            <w:vMerge/>
            <w:vAlign w:val="center"/>
          </w:tcPr>
          <w:p w14:paraId="579BD9E1" w14:textId="77777777" w:rsidR="00F6332C" w:rsidRPr="00F6332C" w:rsidRDefault="00F6332C" w:rsidP="00F6332C">
            <w:pPr>
              <w:jc w:val="center"/>
              <w:rPr>
                <w:rFonts w:eastAsiaTheme="minorHAnsi" w:cs="宋体"/>
                <w:bCs/>
                <w:szCs w:val="21"/>
              </w:rPr>
            </w:pPr>
          </w:p>
        </w:tc>
        <w:tc>
          <w:tcPr>
            <w:tcW w:w="9039" w:type="dxa"/>
            <w:vAlign w:val="center"/>
          </w:tcPr>
          <w:p w14:paraId="11027498" w14:textId="77777777" w:rsidR="00F6332C" w:rsidRPr="00F6332C" w:rsidRDefault="00F6332C" w:rsidP="00D0299D">
            <w:pPr>
              <w:rPr>
                <w:rFonts w:eastAsiaTheme="minorHAnsi" w:cs="宋体"/>
                <w:szCs w:val="21"/>
              </w:rPr>
            </w:pPr>
            <w:r w:rsidRPr="00F6332C">
              <w:rPr>
                <w:rFonts w:eastAsiaTheme="minorHAnsi" w:cs="宋体" w:hint="eastAsia"/>
                <w:szCs w:val="21"/>
              </w:rPr>
              <w:t>12.工作空间L600*W600*H400mm</w:t>
            </w:r>
          </w:p>
        </w:tc>
      </w:tr>
      <w:tr w:rsidR="00F6332C" w14:paraId="0F375B79" w14:textId="77777777" w:rsidTr="00D0299D">
        <w:trPr>
          <w:trHeight w:val="23"/>
          <w:jc w:val="center"/>
        </w:trPr>
        <w:tc>
          <w:tcPr>
            <w:tcW w:w="393" w:type="dxa"/>
            <w:vMerge w:val="restart"/>
            <w:vAlign w:val="center"/>
          </w:tcPr>
          <w:p w14:paraId="704DB4A1" w14:textId="77777777" w:rsidR="00F6332C" w:rsidRPr="00F6332C" w:rsidRDefault="00F6332C" w:rsidP="00F6332C">
            <w:pPr>
              <w:jc w:val="center"/>
              <w:rPr>
                <w:rFonts w:eastAsiaTheme="minorHAnsi" w:cs="宋体"/>
                <w:bCs/>
                <w:szCs w:val="21"/>
              </w:rPr>
            </w:pPr>
            <w:r w:rsidRPr="00F6332C">
              <w:rPr>
                <w:rFonts w:eastAsiaTheme="minorHAnsi" w:cs="宋体" w:hint="eastAsia"/>
                <w:bCs/>
                <w:kern w:val="0"/>
                <w:szCs w:val="21"/>
              </w:rPr>
              <w:t>4</w:t>
            </w:r>
          </w:p>
        </w:tc>
        <w:tc>
          <w:tcPr>
            <w:tcW w:w="990" w:type="dxa"/>
            <w:vMerge w:val="restart"/>
            <w:vAlign w:val="center"/>
          </w:tcPr>
          <w:p w14:paraId="70177268" w14:textId="77777777" w:rsidR="00F6332C" w:rsidRPr="00F6332C" w:rsidRDefault="00F6332C" w:rsidP="00F6332C">
            <w:pPr>
              <w:jc w:val="center"/>
              <w:rPr>
                <w:rFonts w:eastAsiaTheme="minorHAnsi" w:cs="宋体"/>
                <w:bCs/>
                <w:szCs w:val="21"/>
              </w:rPr>
            </w:pPr>
            <w:r w:rsidRPr="00F6332C">
              <w:rPr>
                <w:rFonts w:eastAsiaTheme="minorHAnsi" w:cs="宋体" w:hint="eastAsia"/>
                <w:szCs w:val="21"/>
              </w:rPr>
              <w:t>电池测试系统</w:t>
            </w:r>
          </w:p>
        </w:tc>
        <w:tc>
          <w:tcPr>
            <w:tcW w:w="9039" w:type="dxa"/>
            <w:vAlign w:val="center"/>
          </w:tcPr>
          <w:p w14:paraId="4E8CEB9A" w14:textId="77777777" w:rsidR="00F6332C" w:rsidRPr="00F6332C" w:rsidRDefault="00F6332C" w:rsidP="00D0299D">
            <w:pPr>
              <w:pStyle w:val="Default"/>
              <w:kinsoku/>
              <w:adjustRightInd/>
              <w:textAlignment w:val="auto"/>
              <w:rPr>
                <w:rFonts w:asciiTheme="minorHAnsi" w:eastAsiaTheme="minorHAnsi" w:hAnsiTheme="minorHAnsi" w:cs="宋体"/>
                <w:sz w:val="21"/>
                <w:szCs w:val="21"/>
              </w:rPr>
            </w:pPr>
            <w:r w:rsidRPr="00F6332C">
              <w:rPr>
                <w:rFonts w:asciiTheme="minorHAnsi" w:eastAsiaTheme="minorHAnsi" w:hAnsiTheme="minorHAnsi" w:cs="宋体" w:hint="eastAsia"/>
                <w:color w:val="auto"/>
                <w:kern w:val="2"/>
                <w:sz w:val="21"/>
                <w:szCs w:val="21"/>
              </w:rPr>
              <w:t>1.设备：5V10mA</w:t>
            </w:r>
          </w:p>
        </w:tc>
      </w:tr>
      <w:tr w:rsidR="00F6332C" w14:paraId="3523C21F" w14:textId="77777777" w:rsidTr="00D0299D">
        <w:trPr>
          <w:trHeight w:val="23"/>
          <w:jc w:val="center"/>
        </w:trPr>
        <w:tc>
          <w:tcPr>
            <w:tcW w:w="393" w:type="dxa"/>
            <w:vMerge/>
            <w:vAlign w:val="center"/>
          </w:tcPr>
          <w:p w14:paraId="59BCF358" w14:textId="77777777" w:rsidR="00F6332C" w:rsidRPr="00F6332C" w:rsidRDefault="00F6332C" w:rsidP="00F6332C">
            <w:pPr>
              <w:jc w:val="center"/>
              <w:rPr>
                <w:rFonts w:eastAsiaTheme="minorHAnsi" w:cs="宋体"/>
                <w:bCs/>
                <w:szCs w:val="21"/>
              </w:rPr>
            </w:pPr>
          </w:p>
        </w:tc>
        <w:tc>
          <w:tcPr>
            <w:tcW w:w="990" w:type="dxa"/>
            <w:vMerge/>
            <w:vAlign w:val="center"/>
          </w:tcPr>
          <w:p w14:paraId="40D04E43" w14:textId="77777777" w:rsidR="00F6332C" w:rsidRPr="00F6332C" w:rsidRDefault="00F6332C" w:rsidP="00F6332C">
            <w:pPr>
              <w:jc w:val="center"/>
              <w:rPr>
                <w:rFonts w:eastAsiaTheme="minorHAnsi" w:cs="宋体"/>
                <w:bCs/>
                <w:szCs w:val="21"/>
              </w:rPr>
            </w:pPr>
          </w:p>
        </w:tc>
        <w:tc>
          <w:tcPr>
            <w:tcW w:w="9039" w:type="dxa"/>
            <w:vAlign w:val="center"/>
          </w:tcPr>
          <w:p w14:paraId="12572B45" w14:textId="77777777" w:rsidR="00F6332C" w:rsidRPr="00F6332C" w:rsidRDefault="00F6332C" w:rsidP="00D0299D">
            <w:pPr>
              <w:pStyle w:val="Default"/>
              <w:kinsoku/>
              <w:adjustRightInd/>
              <w:textAlignment w:val="auto"/>
              <w:rPr>
                <w:rFonts w:asciiTheme="minorHAnsi" w:eastAsiaTheme="minorHAnsi" w:hAnsiTheme="minorHAnsi" w:cs="宋体"/>
                <w:sz w:val="21"/>
                <w:szCs w:val="21"/>
              </w:rPr>
            </w:pPr>
            <w:r w:rsidRPr="00F6332C">
              <w:rPr>
                <w:rFonts w:asciiTheme="minorHAnsi" w:eastAsiaTheme="minorHAnsi" w:hAnsiTheme="minorHAnsi" w:cs="宋体" w:hint="eastAsia"/>
                <w:color w:val="auto"/>
                <w:kern w:val="2"/>
                <w:sz w:val="21"/>
                <w:szCs w:val="21"/>
              </w:rPr>
              <w:t>2.输入电源：220V士10%/50Hz</w:t>
            </w:r>
          </w:p>
        </w:tc>
      </w:tr>
      <w:tr w:rsidR="00F6332C" w14:paraId="589C9735" w14:textId="77777777" w:rsidTr="00D0299D">
        <w:trPr>
          <w:trHeight w:val="23"/>
          <w:jc w:val="center"/>
        </w:trPr>
        <w:tc>
          <w:tcPr>
            <w:tcW w:w="393" w:type="dxa"/>
            <w:vMerge/>
            <w:vAlign w:val="center"/>
          </w:tcPr>
          <w:p w14:paraId="37DAE0C0" w14:textId="77777777" w:rsidR="00F6332C" w:rsidRPr="00F6332C" w:rsidRDefault="00F6332C" w:rsidP="00F6332C">
            <w:pPr>
              <w:jc w:val="center"/>
              <w:rPr>
                <w:rFonts w:eastAsiaTheme="minorHAnsi" w:cs="宋体"/>
                <w:bCs/>
                <w:szCs w:val="21"/>
              </w:rPr>
            </w:pPr>
          </w:p>
        </w:tc>
        <w:tc>
          <w:tcPr>
            <w:tcW w:w="990" w:type="dxa"/>
            <w:vMerge/>
            <w:vAlign w:val="center"/>
          </w:tcPr>
          <w:p w14:paraId="62ECF625" w14:textId="77777777" w:rsidR="00F6332C" w:rsidRPr="00F6332C" w:rsidRDefault="00F6332C" w:rsidP="00F6332C">
            <w:pPr>
              <w:jc w:val="center"/>
              <w:rPr>
                <w:rFonts w:eastAsiaTheme="minorHAnsi" w:cs="宋体"/>
                <w:bCs/>
                <w:szCs w:val="21"/>
              </w:rPr>
            </w:pPr>
          </w:p>
        </w:tc>
        <w:tc>
          <w:tcPr>
            <w:tcW w:w="9039" w:type="dxa"/>
            <w:vAlign w:val="center"/>
          </w:tcPr>
          <w:p w14:paraId="37ABE5D3" w14:textId="77777777" w:rsidR="00F6332C" w:rsidRPr="00F6332C" w:rsidRDefault="00F6332C" w:rsidP="00D0299D">
            <w:pPr>
              <w:pStyle w:val="Default"/>
              <w:kinsoku/>
              <w:adjustRightInd/>
              <w:textAlignment w:val="auto"/>
              <w:rPr>
                <w:rFonts w:asciiTheme="minorHAnsi" w:eastAsiaTheme="minorHAnsi" w:hAnsiTheme="minorHAnsi" w:cs="宋体"/>
                <w:sz w:val="21"/>
                <w:szCs w:val="21"/>
              </w:rPr>
            </w:pPr>
            <w:r w:rsidRPr="00F6332C">
              <w:rPr>
                <w:rFonts w:asciiTheme="minorHAnsi" w:eastAsiaTheme="minorHAnsi" w:hAnsiTheme="minorHAnsi" w:cs="宋体" w:hint="eastAsia"/>
                <w:color w:val="auto"/>
                <w:kern w:val="2"/>
                <w:sz w:val="21"/>
                <w:szCs w:val="21"/>
              </w:rPr>
              <w:t>3.输入有功功率：&gt;25W</w:t>
            </w:r>
          </w:p>
        </w:tc>
      </w:tr>
      <w:tr w:rsidR="00F6332C" w14:paraId="6DDF1A87" w14:textId="77777777" w:rsidTr="00D0299D">
        <w:trPr>
          <w:trHeight w:val="23"/>
          <w:jc w:val="center"/>
        </w:trPr>
        <w:tc>
          <w:tcPr>
            <w:tcW w:w="393" w:type="dxa"/>
            <w:vMerge/>
            <w:vAlign w:val="center"/>
          </w:tcPr>
          <w:p w14:paraId="0A61B801" w14:textId="77777777" w:rsidR="00F6332C" w:rsidRPr="00F6332C" w:rsidRDefault="00F6332C" w:rsidP="00F6332C">
            <w:pPr>
              <w:jc w:val="center"/>
              <w:rPr>
                <w:rFonts w:eastAsiaTheme="minorHAnsi" w:cs="宋体"/>
                <w:bCs/>
                <w:szCs w:val="21"/>
              </w:rPr>
            </w:pPr>
          </w:p>
        </w:tc>
        <w:tc>
          <w:tcPr>
            <w:tcW w:w="990" w:type="dxa"/>
            <w:vMerge/>
            <w:vAlign w:val="center"/>
          </w:tcPr>
          <w:p w14:paraId="61DCB97B" w14:textId="77777777" w:rsidR="00F6332C" w:rsidRPr="00F6332C" w:rsidRDefault="00F6332C" w:rsidP="00F6332C">
            <w:pPr>
              <w:jc w:val="center"/>
              <w:rPr>
                <w:rFonts w:eastAsiaTheme="minorHAnsi" w:cs="宋体"/>
                <w:bCs/>
                <w:szCs w:val="21"/>
              </w:rPr>
            </w:pPr>
          </w:p>
        </w:tc>
        <w:tc>
          <w:tcPr>
            <w:tcW w:w="9039" w:type="dxa"/>
            <w:vAlign w:val="center"/>
          </w:tcPr>
          <w:p w14:paraId="6BC48995" w14:textId="77777777" w:rsidR="00F6332C" w:rsidRPr="00F6332C" w:rsidRDefault="00F6332C" w:rsidP="00D0299D">
            <w:pPr>
              <w:pStyle w:val="Default"/>
              <w:kinsoku/>
              <w:autoSpaceDE/>
              <w:autoSpaceDN/>
              <w:adjustRightInd/>
              <w:textAlignment w:val="auto"/>
              <w:rPr>
                <w:rFonts w:asciiTheme="minorHAnsi" w:eastAsiaTheme="minorHAnsi" w:hAnsiTheme="minorHAnsi" w:cs="宋体"/>
                <w:sz w:val="21"/>
                <w:szCs w:val="21"/>
              </w:rPr>
            </w:pPr>
            <w:r w:rsidRPr="00F6332C">
              <w:rPr>
                <w:rFonts w:asciiTheme="minorHAnsi" w:eastAsiaTheme="minorHAnsi" w:hAnsiTheme="minorHAnsi" w:cs="宋体" w:hint="eastAsia"/>
                <w:color w:val="auto"/>
                <w:kern w:val="2"/>
                <w:sz w:val="21"/>
                <w:szCs w:val="21"/>
              </w:rPr>
              <w:t>4.分辨率AD&gt;24bit;DA&gt;l6bit</w:t>
            </w:r>
          </w:p>
        </w:tc>
      </w:tr>
      <w:tr w:rsidR="00F6332C" w14:paraId="3F696017" w14:textId="77777777" w:rsidTr="00D0299D">
        <w:trPr>
          <w:trHeight w:val="23"/>
          <w:jc w:val="center"/>
        </w:trPr>
        <w:tc>
          <w:tcPr>
            <w:tcW w:w="393" w:type="dxa"/>
            <w:vMerge/>
            <w:vAlign w:val="center"/>
          </w:tcPr>
          <w:p w14:paraId="2309A18F" w14:textId="77777777" w:rsidR="00F6332C" w:rsidRPr="00F6332C" w:rsidRDefault="00F6332C" w:rsidP="00F6332C">
            <w:pPr>
              <w:jc w:val="center"/>
              <w:rPr>
                <w:rFonts w:eastAsiaTheme="minorHAnsi" w:cs="宋体"/>
                <w:bCs/>
                <w:szCs w:val="21"/>
              </w:rPr>
            </w:pPr>
          </w:p>
        </w:tc>
        <w:tc>
          <w:tcPr>
            <w:tcW w:w="990" w:type="dxa"/>
            <w:vMerge/>
            <w:vAlign w:val="center"/>
          </w:tcPr>
          <w:p w14:paraId="4387AFCF" w14:textId="77777777" w:rsidR="00F6332C" w:rsidRPr="00F6332C" w:rsidRDefault="00F6332C" w:rsidP="00F6332C">
            <w:pPr>
              <w:jc w:val="center"/>
              <w:rPr>
                <w:rFonts w:eastAsiaTheme="minorHAnsi" w:cs="宋体"/>
                <w:bCs/>
                <w:szCs w:val="21"/>
              </w:rPr>
            </w:pPr>
          </w:p>
        </w:tc>
        <w:tc>
          <w:tcPr>
            <w:tcW w:w="9039" w:type="dxa"/>
            <w:vAlign w:val="center"/>
          </w:tcPr>
          <w:p w14:paraId="47706F44" w14:textId="77777777" w:rsidR="00F6332C" w:rsidRPr="00F6332C" w:rsidRDefault="00F6332C" w:rsidP="00D0299D">
            <w:pPr>
              <w:pStyle w:val="Default"/>
              <w:kinsoku/>
              <w:autoSpaceDE/>
              <w:autoSpaceDN/>
              <w:adjustRightInd/>
              <w:textAlignment w:val="auto"/>
              <w:rPr>
                <w:rFonts w:asciiTheme="minorHAnsi" w:eastAsiaTheme="minorHAnsi" w:hAnsiTheme="minorHAnsi" w:cs="宋体"/>
                <w:sz w:val="21"/>
                <w:szCs w:val="21"/>
              </w:rPr>
            </w:pPr>
            <w:r w:rsidRPr="00F6332C">
              <w:rPr>
                <w:rFonts w:asciiTheme="minorHAnsi" w:eastAsiaTheme="minorHAnsi" w:hAnsiTheme="minorHAnsi" w:cs="宋体" w:hint="eastAsia"/>
                <w:color w:val="auto"/>
                <w:kern w:val="2"/>
                <w:sz w:val="21"/>
                <w:szCs w:val="21"/>
              </w:rPr>
              <w:t>5.输入阻抗：1MΩ</w:t>
            </w:r>
          </w:p>
        </w:tc>
      </w:tr>
      <w:tr w:rsidR="00F6332C" w14:paraId="2A3934BA" w14:textId="77777777" w:rsidTr="00D0299D">
        <w:trPr>
          <w:trHeight w:val="23"/>
          <w:jc w:val="center"/>
        </w:trPr>
        <w:tc>
          <w:tcPr>
            <w:tcW w:w="393" w:type="dxa"/>
            <w:vMerge/>
            <w:vAlign w:val="center"/>
          </w:tcPr>
          <w:p w14:paraId="48982AC5" w14:textId="77777777" w:rsidR="00F6332C" w:rsidRPr="00F6332C" w:rsidRDefault="00F6332C" w:rsidP="00F6332C">
            <w:pPr>
              <w:jc w:val="center"/>
              <w:rPr>
                <w:rFonts w:eastAsiaTheme="minorHAnsi" w:cs="宋体"/>
                <w:bCs/>
                <w:szCs w:val="21"/>
              </w:rPr>
            </w:pPr>
          </w:p>
        </w:tc>
        <w:tc>
          <w:tcPr>
            <w:tcW w:w="990" w:type="dxa"/>
            <w:vMerge/>
            <w:vAlign w:val="center"/>
          </w:tcPr>
          <w:p w14:paraId="10ADAE4C" w14:textId="77777777" w:rsidR="00F6332C" w:rsidRPr="00F6332C" w:rsidRDefault="00F6332C" w:rsidP="00F6332C">
            <w:pPr>
              <w:jc w:val="center"/>
              <w:rPr>
                <w:rFonts w:eastAsiaTheme="minorHAnsi" w:cs="宋体"/>
                <w:bCs/>
                <w:szCs w:val="21"/>
              </w:rPr>
            </w:pPr>
          </w:p>
        </w:tc>
        <w:tc>
          <w:tcPr>
            <w:tcW w:w="9039" w:type="dxa"/>
            <w:vAlign w:val="center"/>
          </w:tcPr>
          <w:p w14:paraId="72044E35" w14:textId="77777777" w:rsidR="00F6332C" w:rsidRPr="00F6332C" w:rsidRDefault="00F6332C" w:rsidP="00D0299D">
            <w:pPr>
              <w:pStyle w:val="Default"/>
              <w:kinsoku/>
              <w:autoSpaceDE/>
              <w:autoSpaceDN/>
              <w:adjustRightInd/>
              <w:textAlignment w:val="auto"/>
              <w:rPr>
                <w:rFonts w:asciiTheme="minorHAnsi" w:eastAsiaTheme="minorHAnsi" w:hAnsiTheme="minorHAnsi" w:cs="宋体"/>
                <w:sz w:val="21"/>
                <w:szCs w:val="21"/>
              </w:rPr>
            </w:pPr>
            <w:r w:rsidRPr="00F6332C">
              <w:rPr>
                <w:rFonts w:asciiTheme="minorHAnsi" w:eastAsiaTheme="minorHAnsi" w:hAnsiTheme="minorHAnsi" w:cs="宋体" w:hint="eastAsia"/>
                <w:color w:val="auto"/>
                <w:kern w:val="2"/>
                <w:sz w:val="21"/>
                <w:szCs w:val="21"/>
              </w:rPr>
              <w:t xml:space="preserve">6.电压：恒压电压范围控制25mv~5V 最低放电电压-5V 精度士0.05% of FS 稳定 度士0.05% of FS </w:t>
            </w:r>
          </w:p>
        </w:tc>
      </w:tr>
      <w:tr w:rsidR="00F6332C" w14:paraId="5031B62C" w14:textId="77777777" w:rsidTr="00D0299D">
        <w:trPr>
          <w:trHeight w:val="23"/>
          <w:jc w:val="center"/>
        </w:trPr>
        <w:tc>
          <w:tcPr>
            <w:tcW w:w="393" w:type="dxa"/>
            <w:vMerge/>
            <w:vAlign w:val="center"/>
          </w:tcPr>
          <w:p w14:paraId="6FA88594" w14:textId="77777777" w:rsidR="00F6332C" w:rsidRPr="00F6332C" w:rsidRDefault="00F6332C" w:rsidP="00F6332C">
            <w:pPr>
              <w:jc w:val="center"/>
              <w:rPr>
                <w:rFonts w:eastAsiaTheme="minorHAnsi" w:cs="宋体"/>
                <w:bCs/>
                <w:szCs w:val="21"/>
              </w:rPr>
            </w:pPr>
          </w:p>
        </w:tc>
        <w:tc>
          <w:tcPr>
            <w:tcW w:w="990" w:type="dxa"/>
            <w:vMerge/>
            <w:vAlign w:val="center"/>
          </w:tcPr>
          <w:p w14:paraId="2F197FF1" w14:textId="77777777" w:rsidR="00F6332C" w:rsidRPr="00F6332C" w:rsidRDefault="00F6332C" w:rsidP="00F6332C">
            <w:pPr>
              <w:jc w:val="center"/>
              <w:rPr>
                <w:rFonts w:eastAsiaTheme="minorHAnsi" w:cs="宋体"/>
                <w:bCs/>
                <w:szCs w:val="21"/>
              </w:rPr>
            </w:pPr>
          </w:p>
        </w:tc>
        <w:tc>
          <w:tcPr>
            <w:tcW w:w="9039" w:type="dxa"/>
            <w:vAlign w:val="center"/>
          </w:tcPr>
          <w:p w14:paraId="004E2017" w14:textId="77777777" w:rsidR="00F6332C" w:rsidRPr="00F6332C" w:rsidRDefault="00F6332C" w:rsidP="00D0299D">
            <w:pPr>
              <w:pStyle w:val="Default"/>
              <w:kinsoku/>
              <w:autoSpaceDE/>
              <w:autoSpaceDN/>
              <w:adjustRightInd/>
              <w:textAlignment w:val="auto"/>
              <w:rPr>
                <w:rFonts w:asciiTheme="minorHAnsi" w:eastAsiaTheme="minorHAnsi" w:hAnsiTheme="minorHAnsi" w:cs="宋体"/>
                <w:sz w:val="21"/>
                <w:szCs w:val="21"/>
              </w:rPr>
            </w:pPr>
            <w:r w:rsidRPr="00F6332C">
              <w:rPr>
                <w:rFonts w:asciiTheme="minorHAnsi" w:eastAsiaTheme="minorHAnsi" w:hAnsiTheme="minorHAnsi" w:cs="宋体" w:hint="eastAsia"/>
                <w:color w:val="auto"/>
                <w:kern w:val="2"/>
                <w:sz w:val="21"/>
                <w:szCs w:val="21"/>
              </w:rPr>
              <w:t xml:space="preserve">7.电流：每通道输出范围量程一：5uA~1mA；量程二：1mA~5mA；量程二：5mA~10mA 精度±0.05% of FS 恒压截止电流量程一：2μA；量程二：0.01mA；量程三：0.02mA 稳定度±0.05% of FS </w:t>
            </w:r>
          </w:p>
        </w:tc>
      </w:tr>
      <w:tr w:rsidR="00F6332C" w14:paraId="082F1B7C" w14:textId="77777777" w:rsidTr="00D0299D">
        <w:trPr>
          <w:trHeight w:val="23"/>
          <w:jc w:val="center"/>
        </w:trPr>
        <w:tc>
          <w:tcPr>
            <w:tcW w:w="393" w:type="dxa"/>
            <w:vMerge/>
            <w:vAlign w:val="center"/>
          </w:tcPr>
          <w:p w14:paraId="1E268915" w14:textId="77777777" w:rsidR="00F6332C" w:rsidRPr="00F6332C" w:rsidRDefault="00F6332C" w:rsidP="00F6332C">
            <w:pPr>
              <w:jc w:val="center"/>
              <w:rPr>
                <w:rFonts w:eastAsiaTheme="minorHAnsi" w:cs="宋体"/>
                <w:bCs/>
                <w:szCs w:val="21"/>
              </w:rPr>
            </w:pPr>
          </w:p>
        </w:tc>
        <w:tc>
          <w:tcPr>
            <w:tcW w:w="990" w:type="dxa"/>
            <w:vMerge/>
            <w:vAlign w:val="center"/>
          </w:tcPr>
          <w:p w14:paraId="4765BD5A" w14:textId="77777777" w:rsidR="00F6332C" w:rsidRPr="00F6332C" w:rsidRDefault="00F6332C" w:rsidP="00F6332C">
            <w:pPr>
              <w:jc w:val="center"/>
              <w:rPr>
                <w:rFonts w:eastAsiaTheme="minorHAnsi" w:cs="宋体"/>
                <w:bCs/>
                <w:szCs w:val="21"/>
              </w:rPr>
            </w:pPr>
          </w:p>
        </w:tc>
        <w:tc>
          <w:tcPr>
            <w:tcW w:w="9039" w:type="dxa"/>
            <w:vAlign w:val="center"/>
          </w:tcPr>
          <w:p w14:paraId="251DED8E" w14:textId="77777777" w:rsidR="00F6332C" w:rsidRPr="00F6332C" w:rsidRDefault="00F6332C" w:rsidP="00D0299D">
            <w:pPr>
              <w:pStyle w:val="Default"/>
              <w:kinsoku/>
              <w:autoSpaceDE/>
              <w:autoSpaceDN/>
              <w:adjustRightInd/>
              <w:textAlignment w:val="auto"/>
              <w:rPr>
                <w:rFonts w:asciiTheme="minorHAnsi" w:eastAsiaTheme="minorHAnsi" w:hAnsiTheme="minorHAnsi" w:cs="宋体"/>
                <w:sz w:val="21"/>
                <w:szCs w:val="21"/>
              </w:rPr>
            </w:pPr>
            <w:r w:rsidRPr="00F6332C">
              <w:rPr>
                <w:rFonts w:asciiTheme="minorHAnsi" w:eastAsiaTheme="minorHAnsi" w:hAnsiTheme="minorHAnsi" w:cs="宋体" w:hint="eastAsia"/>
                <w:color w:val="auto"/>
                <w:kern w:val="2"/>
                <w:sz w:val="21"/>
                <w:szCs w:val="21"/>
              </w:rPr>
              <w:t>8.功率：单通道最大输出功率0.05 W稳定度士0.1% of FS</w:t>
            </w:r>
          </w:p>
        </w:tc>
      </w:tr>
      <w:tr w:rsidR="00F6332C" w14:paraId="5A09695D" w14:textId="77777777" w:rsidTr="00D0299D">
        <w:trPr>
          <w:trHeight w:val="23"/>
          <w:jc w:val="center"/>
        </w:trPr>
        <w:tc>
          <w:tcPr>
            <w:tcW w:w="393" w:type="dxa"/>
            <w:vMerge/>
            <w:vAlign w:val="center"/>
          </w:tcPr>
          <w:p w14:paraId="123E0EAF" w14:textId="77777777" w:rsidR="00F6332C" w:rsidRPr="00F6332C" w:rsidRDefault="00F6332C" w:rsidP="00F6332C">
            <w:pPr>
              <w:jc w:val="center"/>
              <w:rPr>
                <w:rFonts w:eastAsiaTheme="minorHAnsi" w:cs="宋体"/>
                <w:bCs/>
                <w:szCs w:val="21"/>
              </w:rPr>
            </w:pPr>
          </w:p>
        </w:tc>
        <w:tc>
          <w:tcPr>
            <w:tcW w:w="990" w:type="dxa"/>
            <w:vMerge/>
            <w:vAlign w:val="center"/>
          </w:tcPr>
          <w:p w14:paraId="71C6109C" w14:textId="77777777" w:rsidR="00F6332C" w:rsidRPr="00F6332C" w:rsidRDefault="00F6332C" w:rsidP="00F6332C">
            <w:pPr>
              <w:jc w:val="center"/>
              <w:rPr>
                <w:rFonts w:eastAsiaTheme="minorHAnsi" w:cs="宋体"/>
                <w:bCs/>
                <w:szCs w:val="21"/>
              </w:rPr>
            </w:pPr>
          </w:p>
        </w:tc>
        <w:tc>
          <w:tcPr>
            <w:tcW w:w="9039" w:type="dxa"/>
            <w:vAlign w:val="center"/>
          </w:tcPr>
          <w:p w14:paraId="567823FC" w14:textId="77777777" w:rsidR="00F6332C" w:rsidRPr="00F6332C" w:rsidRDefault="00F6332C" w:rsidP="00D0299D">
            <w:pPr>
              <w:pStyle w:val="Default"/>
              <w:kinsoku/>
              <w:autoSpaceDE/>
              <w:autoSpaceDN/>
              <w:adjustRightInd/>
              <w:textAlignment w:val="auto"/>
              <w:rPr>
                <w:rFonts w:asciiTheme="minorHAnsi" w:eastAsiaTheme="minorHAnsi" w:hAnsiTheme="minorHAnsi" w:cs="宋体"/>
                <w:sz w:val="21"/>
                <w:szCs w:val="21"/>
              </w:rPr>
            </w:pPr>
            <w:r w:rsidRPr="00F6332C">
              <w:rPr>
                <w:rFonts w:asciiTheme="minorHAnsi" w:eastAsiaTheme="minorHAnsi" w:hAnsiTheme="minorHAnsi" w:cs="宋体" w:hint="eastAsia"/>
                <w:color w:val="auto"/>
                <w:kern w:val="2"/>
                <w:sz w:val="21"/>
                <w:szCs w:val="21"/>
              </w:rPr>
              <w:t xml:space="preserve">9.时间：电流响应时间(10%FS~90%FS)500us 工步时间范围(365*24)小时 /工步时间格式支持00:00:00:00(h、min、s、ms) </w:t>
            </w:r>
          </w:p>
        </w:tc>
      </w:tr>
      <w:tr w:rsidR="00F6332C" w14:paraId="28B197D8" w14:textId="77777777" w:rsidTr="00D0299D">
        <w:trPr>
          <w:trHeight w:val="23"/>
          <w:jc w:val="center"/>
        </w:trPr>
        <w:tc>
          <w:tcPr>
            <w:tcW w:w="393" w:type="dxa"/>
            <w:vMerge/>
            <w:vAlign w:val="center"/>
          </w:tcPr>
          <w:p w14:paraId="361C076D" w14:textId="77777777" w:rsidR="00F6332C" w:rsidRPr="00F6332C" w:rsidRDefault="00F6332C" w:rsidP="00F6332C">
            <w:pPr>
              <w:jc w:val="center"/>
              <w:rPr>
                <w:rFonts w:eastAsiaTheme="minorHAnsi" w:cs="宋体"/>
                <w:bCs/>
                <w:szCs w:val="21"/>
              </w:rPr>
            </w:pPr>
          </w:p>
        </w:tc>
        <w:tc>
          <w:tcPr>
            <w:tcW w:w="990" w:type="dxa"/>
            <w:vMerge/>
            <w:vAlign w:val="center"/>
          </w:tcPr>
          <w:p w14:paraId="6C55B6FD" w14:textId="77777777" w:rsidR="00F6332C" w:rsidRPr="00F6332C" w:rsidRDefault="00F6332C" w:rsidP="00F6332C">
            <w:pPr>
              <w:jc w:val="center"/>
              <w:rPr>
                <w:rFonts w:eastAsiaTheme="minorHAnsi" w:cs="宋体"/>
                <w:bCs/>
                <w:szCs w:val="21"/>
              </w:rPr>
            </w:pPr>
          </w:p>
        </w:tc>
        <w:tc>
          <w:tcPr>
            <w:tcW w:w="9039" w:type="dxa"/>
            <w:vAlign w:val="center"/>
          </w:tcPr>
          <w:p w14:paraId="2F59F24F" w14:textId="77777777" w:rsidR="00F6332C" w:rsidRPr="00F6332C" w:rsidRDefault="00F6332C" w:rsidP="00D0299D">
            <w:pPr>
              <w:pStyle w:val="Default"/>
              <w:kinsoku/>
              <w:autoSpaceDE/>
              <w:autoSpaceDN/>
              <w:adjustRightInd/>
              <w:textAlignment w:val="auto"/>
              <w:rPr>
                <w:rFonts w:asciiTheme="minorHAnsi" w:eastAsiaTheme="minorHAnsi" w:hAnsiTheme="minorHAnsi" w:cs="宋体"/>
                <w:sz w:val="21"/>
                <w:szCs w:val="21"/>
              </w:rPr>
            </w:pPr>
            <w:r w:rsidRPr="00F6332C">
              <w:rPr>
                <w:rFonts w:asciiTheme="minorHAnsi" w:eastAsiaTheme="minorHAnsi" w:hAnsiTheme="minorHAnsi" w:cs="宋体" w:hint="eastAsia"/>
                <w:color w:val="auto"/>
                <w:kern w:val="2"/>
                <w:sz w:val="21"/>
                <w:szCs w:val="21"/>
              </w:rPr>
              <w:t>10.数据记录：数据记录条件：最小时间间隔100ms， 最小电压间隔10mV，最小电流间隔：量程一：0-2uA；量程二：0-0.01mA;量程三：0-0.02mA，记录频率10Hz</w:t>
            </w:r>
          </w:p>
        </w:tc>
      </w:tr>
      <w:tr w:rsidR="00F6332C" w14:paraId="6622B613" w14:textId="77777777" w:rsidTr="00D0299D">
        <w:trPr>
          <w:trHeight w:val="23"/>
          <w:jc w:val="center"/>
        </w:trPr>
        <w:tc>
          <w:tcPr>
            <w:tcW w:w="393" w:type="dxa"/>
            <w:vMerge/>
            <w:vAlign w:val="center"/>
          </w:tcPr>
          <w:p w14:paraId="401AF676" w14:textId="77777777" w:rsidR="00F6332C" w:rsidRPr="00F6332C" w:rsidRDefault="00F6332C" w:rsidP="00F6332C">
            <w:pPr>
              <w:jc w:val="center"/>
              <w:rPr>
                <w:rFonts w:eastAsiaTheme="minorHAnsi" w:cs="宋体"/>
                <w:bCs/>
                <w:szCs w:val="21"/>
              </w:rPr>
            </w:pPr>
          </w:p>
        </w:tc>
        <w:tc>
          <w:tcPr>
            <w:tcW w:w="990" w:type="dxa"/>
            <w:vMerge/>
            <w:vAlign w:val="center"/>
          </w:tcPr>
          <w:p w14:paraId="656DE129" w14:textId="77777777" w:rsidR="00F6332C" w:rsidRPr="00F6332C" w:rsidRDefault="00F6332C" w:rsidP="00F6332C">
            <w:pPr>
              <w:jc w:val="center"/>
              <w:rPr>
                <w:rFonts w:eastAsiaTheme="minorHAnsi" w:cs="宋体"/>
                <w:bCs/>
                <w:szCs w:val="21"/>
              </w:rPr>
            </w:pPr>
          </w:p>
        </w:tc>
        <w:tc>
          <w:tcPr>
            <w:tcW w:w="9039" w:type="dxa"/>
            <w:vAlign w:val="center"/>
          </w:tcPr>
          <w:p w14:paraId="4363C8FF" w14:textId="77777777" w:rsidR="00F6332C" w:rsidRPr="00F6332C" w:rsidRDefault="00F6332C" w:rsidP="00D0299D">
            <w:pPr>
              <w:pStyle w:val="Default"/>
              <w:kinsoku/>
              <w:autoSpaceDE/>
              <w:autoSpaceDN/>
              <w:adjustRightInd/>
              <w:textAlignment w:val="auto"/>
              <w:rPr>
                <w:rFonts w:asciiTheme="minorHAnsi" w:eastAsiaTheme="minorHAnsi" w:hAnsiTheme="minorHAnsi" w:cs="宋体"/>
                <w:sz w:val="21"/>
                <w:szCs w:val="21"/>
              </w:rPr>
            </w:pPr>
            <w:r w:rsidRPr="00F6332C">
              <w:rPr>
                <w:rFonts w:asciiTheme="minorHAnsi" w:eastAsiaTheme="minorHAnsi" w:hAnsiTheme="minorHAnsi" w:cs="宋体" w:hint="eastAsia"/>
                <w:color w:val="auto"/>
                <w:kern w:val="2"/>
                <w:sz w:val="21"/>
                <w:szCs w:val="21"/>
              </w:rPr>
              <w:t>11.充电：充电模式不限于恒流充电、恒压充电、恒流恒压充电、恒功率充电</w:t>
            </w:r>
          </w:p>
        </w:tc>
      </w:tr>
      <w:tr w:rsidR="00F6332C" w14:paraId="630B147D" w14:textId="77777777" w:rsidTr="00D0299D">
        <w:trPr>
          <w:trHeight w:val="23"/>
          <w:jc w:val="center"/>
        </w:trPr>
        <w:tc>
          <w:tcPr>
            <w:tcW w:w="393" w:type="dxa"/>
            <w:vMerge/>
            <w:vAlign w:val="center"/>
          </w:tcPr>
          <w:p w14:paraId="5CAFF621" w14:textId="77777777" w:rsidR="00F6332C" w:rsidRPr="00F6332C" w:rsidRDefault="00F6332C" w:rsidP="00F6332C">
            <w:pPr>
              <w:jc w:val="center"/>
              <w:rPr>
                <w:rFonts w:eastAsiaTheme="minorHAnsi" w:cs="宋体"/>
                <w:bCs/>
                <w:szCs w:val="21"/>
              </w:rPr>
            </w:pPr>
          </w:p>
        </w:tc>
        <w:tc>
          <w:tcPr>
            <w:tcW w:w="990" w:type="dxa"/>
            <w:vMerge/>
            <w:vAlign w:val="center"/>
          </w:tcPr>
          <w:p w14:paraId="65823A29" w14:textId="77777777" w:rsidR="00F6332C" w:rsidRPr="00F6332C" w:rsidRDefault="00F6332C" w:rsidP="00F6332C">
            <w:pPr>
              <w:jc w:val="center"/>
              <w:rPr>
                <w:rFonts w:eastAsiaTheme="minorHAnsi" w:cs="宋体"/>
                <w:bCs/>
                <w:szCs w:val="21"/>
              </w:rPr>
            </w:pPr>
          </w:p>
        </w:tc>
        <w:tc>
          <w:tcPr>
            <w:tcW w:w="9039" w:type="dxa"/>
            <w:vAlign w:val="center"/>
          </w:tcPr>
          <w:p w14:paraId="4FFE1F7E" w14:textId="77777777" w:rsidR="00F6332C" w:rsidRPr="00F6332C" w:rsidRDefault="00F6332C" w:rsidP="00D0299D">
            <w:pPr>
              <w:pStyle w:val="Default"/>
              <w:kinsoku/>
              <w:autoSpaceDE/>
              <w:autoSpaceDN/>
              <w:adjustRightInd/>
              <w:textAlignment w:val="auto"/>
              <w:rPr>
                <w:rFonts w:asciiTheme="minorHAnsi" w:eastAsiaTheme="minorHAnsi" w:hAnsiTheme="minorHAnsi" w:cs="宋体"/>
                <w:sz w:val="21"/>
                <w:szCs w:val="21"/>
              </w:rPr>
            </w:pPr>
            <w:r w:rsidRPr="00F6332C">
              <w:rPr>
                <w:rFonts w:asciiTheme="minorHAnsi" w:eastAsiaTheme="minorHAnsi" w:hAnsiTheme="minorHAnsi" w:cs="宋体" w:hint="eastAsia"/>
                <w:color w:val="auto"/>
                <w:kern w:val="2"/>
                <w:sz w:val="21"/>
                <w:szCs w:val="21"/>
              </w:rPr>
              <w:t>12.放电：放电模式不限于恒流放电、恒功率放电、恒阻放电、恒压放电、恒流恒压放电</w:t>
            </w:r>
          </w:p>
        </w:tc>
      </w:tr>
      <w:tr w:rsidR="00F6332C" w14:paraId="5254FF9F" w14:textId="77777777" w:rsidTr="00D0299D">
        <w:trPr>
          <w:trHeight w:val="23"/>
          <w:jc w:val="center"/>
        </w:trPr>
        <w:tc>
          <w:tcPr>
            <w:tcW w:w="393" w:type="dxa"/>
            <w:vMerge/>
            <w:vAlign w:val="center"/>
          </w:tcPr>
          <w:p w14:paraId="3B1DF8F2" w14:textId="77777777" w:rsidR="00F6332C" w:rsidRPr="00F6332C" w:rsidRDefault="00F6332C" w:rsidP="00F6332C">
            <w:pPr>
              <w:jc w:val="center"/>
              <w:rPr>
                <w:rFonts w:eastAsiaTheme="minorHAnsi" w:cs="宋体"/>
                <w:bCs/>
                <w:szCs w:val="21"/>
              </w:rPr>
            </w:pPr>
          </w:p>
        </w:tc>
        <w:tc>
          <w:tcPr>
            <w:tcW w:w="990" w:type="dxa"/>
            <w:vMerge/>
            <w:vAlign w:val="center"/>
          </w:tcPr>
          <w:p w14:paraId="07E42739" w14:textId="77777777" w:rsidR="00F6332C" w:rsidRPr="00F6332C" w:rsidRDefault="00F6332C" w:rsidP="00F6332C">
            <w:pPr>
              <w:jc w:val="center"/>
              <w:rPr>
                <w:rFonts w:eastAsiaTheme="minorHAnsi" w:cs="宋体"/>
                <w:bCs/>
                <w:szCs w:val="21"/>
              </w:rPr>
            </w:pPr>
          </w:p>
        </w:tc>
        <w:tc>
          <w:tcPr>
            <w:tcW w:w="9039" w:type="dxa"/>
            <w:vAlign w:val="center"/>
          </w:tcPr>
          <w:p w14:paraId="56C157E0" w14:textId="77777777" w:rsidR="00F6332C" w:rsidRPr="00F6332C" w:rsidRDefault="00F6332C" w:rsidP="00D0299D">
            <w:pPr>
              <w:pStyle w:val="Default"/>
              <w:kinsoku/>
              <w:autoSpaceDE/>
              <w:autoSpaceDN/>
              <w:adjustRightInd/>
              <w:textAlignment w:val="auto"/>
              <w:rPr>
                <w:rFonts w:asciiTheme="minorHAnsi" w:eastAsiaTheme="minorHAnsi" w:hAnsiTheme="minorHAnsi" w:cs="宋体"/>
                <w:sz w:val="21"/>
                <w:szCs w:val="21"/>
              </w:rPr>
            </w:pPr>
            <w:r w:rsidRPr="00F6332C">
              <w:rPr>
                <w:rFonts w:asciiTheme="minorHAnsi" w:eastAsiaTheme="minorHAnsi" w:hAnsiTheme="minorHAnsi" w:cs="宋体" w:hint="eastAsia"/>
                <w:color w:val="auto"/>
                <w:kern w:val="2"/>
                <w:sz w:val="21"/>
                <w:szCs w:val="21"/>
              </w:rPr>
              <w:t>13.脉冲模式：充电恒流模式、恒功率模式 放电恒流模式、恒功率模式 最小脉冲宽度500ms 脉冲个数单个脉冲工步支持32个不同的脉冲 充/放电连续切换一个脉冲工步可以实现充电连续切换，或者放电连续切换</w:t>
            </w:r>
          </w:p>
        </w:tc>
      </w:tr>
      <w:tr w:rsidR="00F6332C" w14:paraId="50547A21" w14:textId="77777777" w:rsidTr="00D0299D">
        <w:trPr>
          <w:trHeight w:val="23"/>
          <w:jc w:val="center"/>
        </w:trPr>
        <w:tc>
          <w:tcPr>
            <w:tcW w:w="393" w:type="dxa"/>
            <w:vMerge/>
            <w:vAlign w:val="center"/>
          </w:tcPr>
          <w:p w14:paraId="21DF4909" w14:textId="77777777" w:rsidR="00F6332C" w:rsidRPr="00F6332C" w:rsidRDefault="00F6332C" w:rsidP="00F6332C">
            <w:pPr>
              <w:jc w:val="center"/>
              <w:rPr>
                <w:rFonts w:eastAsiaTheme="minorHAnsi" w:cs="宋体"/>
                <w:bCs/>
                <w:szCs w:val="21"/>
              </w:rPr>
            </w:pPr>
          </w:p>
        </w:tc>
        <w:tc>
          <w:tcPr>
            <w:tcW w:w="990" w:type="dxa"/>
            <w:vMerge/>
            <w:vAlign w:val="center"/>
          </w:tcPr>
          <w:p w14:paraId="0E01A2AF" w14:textId="77777777" w:rsidR="00F6332C" w:rsidRPr="00F6332C" w:rsidRDefault="00F6332C" w:rsidP="00F6332C">
            <w:pPr>
              <w:jc w:val="center"/>
              <w:rPr>
                <w:rFonts w:eastAsiaTheme="minorHAnsi" w:cs="宋体"/>
                <w:bCs/>
                <w:szCs w:val="21"/>
              </w:rPr>
            </w:pPr>
          </w:p>
        </w:tc>
        <w:tc>
          <w:tcPr>
            <w:tcW w:w="9039" w:type="dxa"/>
            <w:vAlign w:val="center"/>
          </w:tcPr>
          <w:p w14:paraId="6FCAC0D4" w14:textId="77777777" w:rsidR="00F6332C" w:rsidRPr="00F6332C" w:rsidRDefault="00F6332C" w:rsidP="00D0299D">
            <w:pPr>
              <w:pStyle w:val="Default"/>
              <w:kinsoku/>
              <w:autoSpaceDE/>
              <w:autoSpaceDN/>
              <w:adjustRightInd/>
              <w:textAlignment w:val="auto"/>
              <w:rPr>
                <w:rFonts w:asciiTheme="minorHAnsi" w:eastAsiaTheme="minorHAnsi" w:hAnsiTheme="minorHAnsi" w:cs="宋体"/>
                <w:sz w:val="21"/>
                <w:szCs w:val="21"/>
              </w:rPr>
            </w:pPr>
            <w:r w:rsidRPr="00F6332C">
              <w:rPr>
                <w:rFonts w:asciiTheme="minorHAnsi" w:eastAsiaTheme="minorHAnsi" w:hAnsiTheme="minorHAnsi" w:cs="宋体" w:hint="eastAsia"/>
                <w:color w:val="auto"/>
                <w:kern w:val="2"/>
                <w:sz w:val="21"/>
                <w:szCs w:val="21"/>
              </w:rPr>
              <w:t xml:space="preserve">14.DCIR测试：支持自定义取点进行DCIR的计算 </w:t>
            </w:r>
          </w:p>
        </w:tc>
      </w:tr>
      <w:tr w:rsidR="00F6332C" w14:paraId="683E6701" w14:textId="77777777" w:rsidTr="00D0299D">
        <w:trPr>
          <w:trHeight w:val="23"/>
          <w:jc w:val="center"/>
        </w:trPr>
        <w:tc>
          <w:tcPr>
            <w:tcW w:w="393" w:type="dxa"/>
            <w:vMerge/>
            <w:vAlign w:val="center"/>
          </w:tcPr>
          <w:p w14:paraId="53DE1A3B" w14:textId="77777777" w:rsidR="00F6332C" w:rsidRPr="00F6332C" w:rsidRDefault="00F6332C" w:rsidP="00F6332C">
            <w:pPr>
              <w:jc w:val="center"/>
              <w:rPr>
                <w:rFonts w:eastAsiaTheme="minorHAnsi" w:cs="宋体"/>
                <w:bCs/>
                <w:szCs w:val="21"/>
              </w:rPr>
            </w:pPr>
          </w:p>
        </w:tc>
        <w:tc>
          <w:tcPr>
            <w:tcW w:w="990" w:type="dxa"/>
            <w:vMerge/>
            <w:vAlign w:val="center"/>
          </w:tcPr>
          <w:p w14:paraId="0AA125E6" w14:textId="77777777" w:rsidR="00F6332C" w:rsidRPr="00F6332C" w:rsidRDefault="00F6332C" w:rsidP="00F6332C">
            <w:pPr>
              <w:jc w:val="center"/>
              <w:rPr>
                <w:rFonts w:eastAsiaTheme="minorHAnsi" w:cs="宋体"/>
                <w:bCs/>
                <w:szCs w:val="21"/>
              </w:rPr>
            </w:pPr>
          </w:p>
        </w:tc>
        <w:tc>
          <w:tcPr>
            <w:tcW w:w="9039" w:type="dxa"/>
            <w:vAlign w:val="center"/>
          </w:tcPr>
          <w:p w14:paraId="6337A193" w14:textId="77777777" w:rsidR="00F6332C" w:rsidRPr="00F6332C" w:rsidRDefault="00F6332C" w:rsidP="00D0299D">
            <w:pPr>
              <w:pStyle w:val="Default"/>
              <w:kinsoku/>
              <w:autoSpaceDE/>
              <w:autoSpaceDN/>
              <w:adjustRightInd/>
              <w:textAlignment w:val="auto"/>
              <w:rPr>
                <w:rFonts w:asciiTheme="minorHAnsi" w:eastAsiaTheme="minorHAnsi" w:hAnsiTheme="minorHAnsi" w:cs="宋体"/>
                <w:sz w:val="21"/>
                <w:szCs w:val="21"/>
              </w:rPr>
            </w:pPr>
            <w:r w:rsidRPr="00F6332C">
              <w:rPr>
                <w:rFonts w:asciiTheme="minorHAnsi" w:eastAsiaTheme="minorHAnsi" w:hAnsiTheme="minorHAnsi" w:cs="宋体" w:hint="eastAsia"/>
                <w:color w:val="auto"/>
                <w:kern w:val="2"/>
                <w:sz w:val="21"/>
                <w:szCs w:val="21"/>
              </w:rPr>
              <w:t xml:space="preserve">15.循环：循环测试范围1~65535次 单循环工步数254 循环嵌套具有嵌套循环功能，最大支持3层嵌套 </w:t>
            </w:r>
          </w:p>
        </w:tc>
      </w:tr>
      <w:tr w:rsidR="00F6332C" w14:paraId="116C9F7E" w14:textId="77777777" w:rsidTr="00D0299D">
        <w:trPr>
          <w:trHeight w:val="23"/>
          <w:jc w:val="center"/>
        </w:trPr>
        <w:tc>
          <w:tcPr>
            <w:tcW w:w="393" w:type="dxa"/>
            <w:vMerge/>
            <w:vAlign w:val="center"/>
          </w:tcPr>
          <w:p w14:paraId="3D029311" w14:textId="77777777" w:rsidR="00F6332C" w:rsidRPr="00F6332C" w:rsidRDefault="00F6332C" w:rsidP="00F6332C">
            <w:pPr>
              <w:jc w:val="center"/>
              <w:rPr>
                <w:rFonts w:eastAsiaTheme="minorHAnsi" w:cs="宋体"/>
                <w:bCs/>
                <w:szCs w:val="21"/>
              </w:rPr>
            </w:pPr>
          </w:p>
        </w:tc>
        <w:tc>
          <w:tcPr>
            <w:tcW w:w="990" w:type="dxa"/>
            <w:vMerge/>
            <w:vAlign w:val="center"/>
          </w:tcPr>
          <w:p w14:paraId="26D0B6C3" w14:textId="77777777" w:rsidR="00F6332C" w:rsidRPr="00F6332C" w:rsidRDefault="00F6332C" w:rsidP="00F6332C">
            <w:pPr>
              <w:jc w:val="center"/>
              <w:rPr>
                <w:rFonts w:eastAsiaTheme="minorHAnsi" w:cs="宋体"/>
                <w:bCs/>
                <w:szCs w:val="21"/>
              </w:rPr>
            </w:pPr>
          </w:p>
        </w:tc>
        <w:tc>
          <w:tcPr>
            <w:tcW w:w="9039" w:type="dxa"/>
            <w:vAlign w:val="center"/>
          </w:tcPr>
          <w:p w14:paraId="30002A89" w14:textId="77777777" w:rsidR="00F6332C" w:rsidRPr="00F6332C" w:rsidRDefault="00F6332C" w:rsidP="00D0299D">
            <w:pPr>
              <w:pStyle w:val="Default"/>
              <w:kinsoku/>
              <w:autoSpaceDE/>
              <w:autoSpaceDN/>
              <w:adjustRightInd/>
              <w:textAlignment w:val="auto"/>
              <w:rPr>
                <w:rFonts w:asciiTheme="minorHAnsi" w:eastAsiaTheme="minorHAnsi" w:hAnsiTheme="minorHAnsi" w:cs="宋体"/>
                <w:sz w:val="21"/>
                <w:szCs w:val="21"/>
              </w:rPr>
            </w:pPr>
            <w:r w:rsidRPr="00F6332C">
              <w:rPr>
                <w:rFonts w:asciiTheme="minorHAnsi" w:eastAsiaTheme="minorHAnsi" w:hAnsiTheme="minorHAnsi" w:cs="宋体" w:hint="eastAsia"/>
                <w:color w:val="auto"/>
                <w:kern w:val="2"/>
                <w:sz w:val="21"/>
                <w:szCs w:val="21"/>
              </w:rPr>
              <w:t>16.保护 ：掉电数据保护、具有脱机测试功能、可设定安全保护条件，设置参数包括:电压上限、电压下限、电流上限、 电流下限、容量上限、延时时间</w:t>
            </w:r>
          </w:p>
        </w:tc>
      </w:tr>
      <w:tr w:rsidR="00F6332C" w14:paraId="04CB5FC4" w14:textId="77777777" w:rsidTr="00D0299D">
        <w:trPr>
          <w:trHeight w:val="23"/>
          <w:jc w:val="center"/>
        </w:trPr>
        <w:tc>
          <w:tcPr>
            <w:tcW w:w="393" w:type="dxa"/>
            <w:vMerge/>
            <w:vAlign w:val="center"/>
          </w:tcPr>
          <w:p w14:paraId="0F2F5076" w14:textId="77777777" w:rsidR="00F6332C" w:rsidRPr="00F6332C" w:rsidRDefault="00F6332C" w:rsidP="00F6332C">
            <w:pPr>
              <w:jc w:val="center"/>
              <w:rPr>
                <w:rFonts w:eastAsiaTheme="minorHAnsi" w:cs="宋体"/>
                <w:bCs/>
                <w:szCs w:val="21"/>
              </w:rPr>
            </w:pPr>
          </w:p>
        </w:tc>
        <w:tc>
          <w:tcPr>
            <w:tcW w:w="990" w:type="dxa"/>
            <w:vMerge/>
            <w:vAlign w:val="center"/>
          </w:tcPr>
          <w:p w14:paraId="252E6E60" w14:textId="77777777" w:rsidR="00F6332C" w:rsidRPr="00F6332C" w:rsidRDefault="00F6332C" w:rsidP="00F6332C">
            <w:pPr>
              <w:jc w:val="center"/>
              <w:rPr>
                <w:rFonts w:eastAsiaTheme="minorHAnsi" w:cs="宋体"/>
                <w:bCs/>
                <w:szCs w:val="21"/>
              </w:rPr>
            </w:pPr>
          </w:p>
        </w:tc>
        <w:tc>
          <w:tcPr>
            <w:tcW w:w="9039" w:type="dxa"/>
            <w:vAlign w:val="center"/>
          </w:tcPr>
          <w:p w14:paraId="014D1280" w14:textId="77777777" w:rsidR="00F6332C" w:rsidRPr="00F6332C" w:rsidRDefault="00F6332C" w:rsidP="00D0299D">
            <w:pPr>
              <w:pStyle w:val="Default"/>
              <w:kinsoku/>
              <w:autoSpaceDE/>
              <w:autoSpaceDN/>
              <w:adjustRightInd/>
              <w:textAlignment w:val="auto"/>
              <w:rPr>
                <w:rFonts w:asciiTheme="minorHAnsi" w:eastAsiaTheme="minorHAnsi" w:hAnsiTheme="minorHAnsi" w:cs="宋体"/>
                <w:sz w:val="21"/>
                <w:szCs w:val="21"/>
              </w:rPr>
            </w:pPr>
            <w:r w:rsidRPr="00F6332C">
              <w:rPr>
                <w:rFonts w:asciiTheme="minorHAnsi" w:eastAsiaTheme="minorHAnsi" w:hAnsiTheme="minorHAnsi" w:cs="宋体" w:hint="eastAsia"/>
                <w:color w:val="auto"/>
                <w:kern w:val="2"/>
                <w:sz w:val="21"/>
                <w:szCs w:val="21"/>
              </w:rPr>
              <w:t xml:space="preserve">17.通道特点：恒流源与恒压源采用双闭环结构 </w:t>
            </w:r>
          </w:p>
        </w:tc>
      </w:tr>
      <w:tr w:rsidR="00F6332C" w14:paraId="2F04303F" w14:textId="77777777" w:rsidTr="00D0299D">
        <w:trPr>
          <w:trHeight w:val="23"/>
          <w:jc w:val="center"/>
        </w:trPr>
        <w:tc>
          <w:tcPr>
            <w:tcW w:w="393" w:type="dxa"/>
            <w:vMerge/>
            <w:vAlign w:val="center"/>
          </w:tcPr>
          <w:p w14:paraId="09259C94" w14:textId="77777777" w:rsidR="00F6332C" w:rsidRPr="00F6332C" w:rsidRDefault="00F6332C" w:rsidP="00F6332C">
            <w:pPr>
              <w:jc w:val="center"/>
              <w:rPr>
                <w:rFonts w:eastAsiaTheme="minorHAnsi" w:cs="宋体"/>
                <w:bCs/>
                <w:szCs w:val="21"/>
              </w:rPr>
            </w:pPr>
          </w:p>
        </w:tc>
        <w:tc>
          <w:tcPr>
            <w:tcW w:w="990" w:type="dxa"/>
            <w:vMerge/>
            <w:vAlign w:val="center"/>
          </w:tcPr>
          <w:p w14:paraId="02F4857C" w14:textId="77777777" w:rsidR="00F6332C" w:rsidRPr="00F6332C" w:rsidRDefault="00F6332C" w:rsidP="00F6332C">
            <w:pPr>
              <w:jc w:val="center"/>
              <w:rPr>
                <w:rFonts w:eastAsiaTheme="minorHAnsi" w:cs="宋体"/>
                <w:bCs/>
                <w:szCs w:val="21"/>
              </w:rPr>
            </w:pPr>
          </w:p>
        </w:tc>
        <w:tc>
          <w:tcPr>
            <w:tcW w:w="9039" w:type="dxa"/>
            <w:vAlign w:val="center"/>
          </w:tcPr>
          <w:p w14:paraId="79B1A497" w14:textId="77777777" w:rsidR="00F6332C" w:rsidRPr="00F6332C" w:rsidRDefault="00F6332C" w:rsidP="00D0299D">
            <w:pPr>
              <w:pStyle w:val="Default"/>
              <w:kinsoku/>
              <w:autoSpaceDE/>
              <w:autoSpaceDN/>
              <w:adjustRightInd/>
              <w:textAlignment w:val="auto"/>
              <w:rPr>
                <w:rFonts w:asciiTheme="minorHAnsi" w:eastAsiaTheme="minorHAnsi" w:hAnsiTheme="minorHAnsi" w:cs="宋体"/>
                <w:sz w:val="21"/>
                <w:szCs w:val="21"/>
              </w:rPr>
            </w:pPr>
            <w:r w:rsidRPr="00F6332C">
              <w:rPr>
                <w:rFonts w:asciiTheme="minorHAnsi" w:eastAsiaTheme="minorHAnsi" w:hAnsiTheme="minorHAnsi" w:cs="宋体" w:hint="eastAsia"/>
                <w:color w:val="auto"/>
                <w:kern w:val="2"/>
                <w:sz w:val="21"/>
                <w:szCs w:val="21"/>
              </w:rPr>
              <w:t xml:space="preserve">18.通道控制模式：独立控制 电压电流检测采样四线制连接 </w:t>
            </w:r>
          </w:p>
        </w:tc>
      </w:tr>
      <w:tr w:rsidR="00F6332C" w14:paraId="74422DFC" w14:textId="77777777" w:rsidTr="00D0299D">
        <w:trPr>
          <w:trHeight w:val="23"/>
          <w:jc w:val="center"/>
        </w:trPr>
        <w:tc>
          <w:tcPr>
            <w:tcW w:w="393" w:type="dxa"/>
            <w:vMerge/>
            <w:vAlign w:val="center"/>
          </w:tcPr>
          <w:p w14:paraId="4EBBB987" w14:textId="77777777" w:rsidR="00F6332C" w:rsidRPr="00F6332C" w:rsidRDefault="00F6332C" w:rsidP="00F6332C">
            <w:pPr>
              <w:jc w:val="center"/>
              <w:rPr>
                <w:rFonts w:eastAsiaTheme="minorHAnsi" w:cs="宋体"/>
                <w:bCs/>
                <w:szCs w:val="21"/>
              </w:rPr>
            </w:pPr>
          </w:p>
        </w:tc>
        <w:tc>
          <w:tcPr>
            <w:tcW w:w="990" w:type="dxa"/>
            <w:vMerge/>
            <w:vAlign w:val="center"/>
          </w:tcPr>
          <w:p w14:paraId="12C94550" w14:textId="77777777" w:rsidR="00F6332C" w:rsidRPr="00F6332C" w:rsidRDefault="00F6332C" w:rsidP="00F6332C">
            <w:pPr>
              <w:jc w:val="center"/>
              <w:rPr>
                <w:rFonts w:eastAsiaTheme="minorHAnsi" w:cs="宋体"/>
                <w:bCs/>
                <w:szCs w:val="21"/>
              </w:rPr>
            </w:pPr>
          </w:p>
        </w:tc>
        <w:tc>
          <w:tcPr>
            <w:tcW w:w="9039" w:type="dxa"/>
            <w:vAlign w:val="center"/>
          </w:tcPr>
          <w:p w14:paraId="4E74DCA9" w14:textId="77777777" w:rsidR="00F6332C" w:rsidRPr="00F6332C" w:rsidRDefault="00F6332C" w:rsidP="00D0299D">
            <w:pPr>
              <w:pStyle w:val="Default"/>
              <w:kinsoku/>
              <w:autoSpaceDE/>
              <w:autoSpaceDN/>
              <w:adjustRightInd/>
              <w:textAlignment w:val="auto"/>
              <w:rPr>
                <w:rFonts w:asciiTheme="minorHAnsi" w:eastAsiaTheme="minorHAnsi" w:hAnsiTheme="minorHAnsi" w:cs="宋体"/>
                <w:sz w:val="21"/>
                <w:szCs w:val="21"/>
              </w:rPr>
            </w:pPr>
            <w:r w:rsidRPr="00F6332C">
              <w:rPr>
                <w:rFonts w:asciiTheme="minorHAnsi" w:eastAsiaTheme="minorHAnsi" w:hAnsiTheme="minorHAnsi" w:cs="宋体" w:hint="eastAsia"/>
                <w:color w:val="auto"/>
                <w:kern w:val="2"/>
                <w:sz w:val="21"/>
                <w:szCs w:val="21"/>
              </w:rPr>
              <w:t>19.噪声：&lt;45dB</w:t>
            </w:r>
          </w:p>
        </w:tc>
      </w:tr>
      <w:tr w:rsidR="00F6332C" w14:paraId="22417FC9" w14:textId="77777777" w:rsidTr="00D0299D">
        <w:trPr>
          <w:trHeight w:val="23"/>
          <w:jc w:val="center"/>
        </w:trPr>
        <w:tc>
          <w:tcPr>
            <w:tcW w:w="393" w:type="dxa"/>
            <w:vMerge/>
            <w:vAlign w:val="center"/>
          </w:tcPr>
          <w:p w14:paraId="29EB20A6" w14:textId="77777777" w:rsidR="00F6332C" w:rsidRPr="00F6332C" w:rsidRDefault="00F6332C" w:rsidP="00F6332C">
            <w:pPr>
              <w:jc w:val="center"/>
              <w:rPr>
                <w:rFonts w:eastAsiaTheme="minorHAnsi" w:cs="宋体"/>
                <w:bCs/>
                <w:szCs w:val="21"/>
              </w:rPr>
            </w:pPr>
          </w:p>
        </w:tc>
        <w:tc>
          <w:tcPr>
            <w:tcW w:w="990" w:type="dxa"/>
            <w:vMerge/>
            <w:vAlign w:val="center"/>
          </w:tcPr>
          <w:p w14:paraId="3C503CC6" w14:textId="77777777" w:rsidR="00F6332C" w:rsidRPr="00F6332C" w:rsidRDefault="00F6332C" w:rsidP="00F6332C">
            <w:pPr>
              <w:jc w:val="center"/>
              <w:rPr>
                <w:rFonts w:eastAsiaTheme="minorHAnsi" w:cs="宋体"/>
                <w:bCs/>
                <w:szCs w:val="21"/>
              </w:rPr>
            </w:pPr>
          </w:p>
        </w:tc>
        <w:tc>
          <w:tcPr>
            <w:tcW w:w="9039" w:type="dxa"/>
            <w:vAlign w:val="center"/>
          </w:tcPr>
          <w:p w14:paraId="6D3841CE" w14:textId="77777777" w:rsidR="00F6332C" w:rsidRPr="00F6332C" w:rsidRDefault="00F6332C" w:rsidP="00D0299D">
            <w:pPr>
              <w:pStyle w:val="Default"/>
              <w:kinsoku/>
              <w:autoSpaceDE/>
              <w:autoSpaceDN/>
              <w:adjustRightInd/>
              <w:textAlignment w:val="auto"/>
              <w:rPr>
                <w:rFonts w:asciiTheme="minorHAnsi" w:eastAsiaTheme="minorHAnsi" w:hAnsiTheme="minorHAnsi" w:cs="宋体"/>
                <w:sz w:val="21"/>
                <w:szCs w:val="21"/>
              </w:rPr>
            </w:pPr>
            <w:r w:rsidRPr="00F6332C">
              <w:rPr>
                <w:rFonts w:asciiTheme="minorHAnsi" w:eastAsiaTheme="minorHAnsi" w:hAnsiTheme="minorHAnsi" w:cs="宋体" w:hint="eastAsia"/>
                <w:color w:val="auto"/>
                <w:kern w:val="2"/>
                <w:sz w:val="21"/>
                <w:szCs w:val="21"/>
              </w:rPr>
              <w:t xml:space="preserve">20.数据库:采用MySQL数据库集中管理测试数据 </w:t>
            </w:r>
          </w:p>
        </w:tc>
      </w:tr>
      <w:tr w:rsidR="00F6332C" w14:paraId="35A8F984" w14:textId="77777777" w:rsidTr="00D0299D">
        <w:trPr>
          <w:trHeight w:val="23"/>
          <w:jc w:val="center"/>
        </w:trPr>
        <w:tc>
          <w:tcPr>
            <w:tcW w:w="393" w:type="dxa"/>
            <w:vMerge/>
            <w:vAlign w:val="center"/>
          </w:tcPr>
          <w:p w14:paraId="45D016EA" w14:textId="77777777" w:rsidR="00F6332C" w:rsidRPr="00F6332C" w:rsidRDefault="00F6332C" w:rsidP="00F6332C">
            <w:pPr>
              <w:jc w:val="center"/>
              <w:rPr>
                <w:rFonts w:eastAsiaTheme="minorHAnsi" w:cs="宋体"/>
                <w:bCs/>
                <w:szCs w:val="21"/>
              </w:rPr>
            </w:pPr>
          </w:p>
        </w:tc>
        <w:tc>
          <w:tcPr>
            <w:tcW w:w="990" w:type="dxa"/>
            <w:vMerge/>
            <w:vAlign w:val="center"/>
          </w:tcPr>
          <w:p w14:paraId="5B0BE121" w14:textId="77777777" w:rsidR="00F6332C" w:rsidRPr="00F6332C" w:rsidRDefault="00F6332C" w:rsidP="00F6332C">
            <w:pPr>
              <w:jc w:val="center"/>
              <w:rPr>
                <w:rFonts w:eastAsiaTheme="minorHAnsi" w:cs="宋体"/>
                <w:bCs/>
                <w:szCs w:val="21"/>
              </w:rPr>
            </w:pPr>
          </w:p>
        </w:tc>
        <w:tc>
          <w:tcPr>
            <w:tcW w:w="9039" w:type="dxa"/>
            <w:vAlign w:val="center"/>
          </w:tcPr>
          <w:p w14:paraId="71C88BD2" w14:textId="77777777" w:rsidR="00F6332C" w:rsidRPr="00F6332C" w:rsidRDefault="00F6332C" w:rsidP="00D0299D">
            <w:pPr>
              <w:pStyle w:val="Default"/>
              <w:kinsoku/>
              <w:autoSpaceDE/>
              <w:autoSpaceDN/>
              <w:adjustRightInd/>
              <w:textAlignment w:val="auto"/>
              <w:rPr>
                <w:rFonts w:asciiTheme="minorHAnsi" w:eastAsiaTheme="minorHAnsi" w:hAnsiTheme="minorHAnsi" w:cs="宋体"/>
                <w:sz w:val="21"/>
                <w:szCs w:val="21"/>
              </w:rPr>
            </w:pPr>
            <w:r w:rsidRPr="00F6332C">
              <w:rPr>
                <w:rFonts w:asciiTheme="minorHAnsi" w:eastAsiaTheme="minorHAnsi" w:hAnsiTheme="minorHAnsi" w:cs="宋体" w:hint="eastAsia"/>
                <w:color w:val="auto"/>
                <w:kern w:val="2"/>
                <w:sz w:val="21"/>
                <w:szCs w:val="21"/>
              </w:rPr>
              <w:t xml:space="preserve">21.上位机通讯方式:基于TCP/IP协议 </w:t>
            </w:r>
          </w:p>
        </w:tc>
      </w:tr>
      <w:tr w:rsidR="00F6332C" w14:paraId="23296603" w14:textId="77777777" w:rsidTr="00D0299D">
        <w:trPr>
          <w:trHeight w:val="23"/>
          <w:jc w:val="center"/>
        </w:trPr>
        <w:tc>
          <w:tcPr>
            <w:tcW w:w="393" w:type="dxa"/>
            <w:vMerge/>
            <w:vAlign w:val="center"/>
          </w:tcPr>
          <w:p w14:paraId="2E790B1B" w14:textId="77777777" w:rsidR="00F6332C" w:rsidRPr="00F6332C" w:rsidRDefault="00F6332C" w:rsidP="00F6332C">
            <w:pPr>
              <w:jc w:val="center"/>
              <w:rPr>
                <w:rFonts w:eastAsiaTheme="minorHAnsi" w:cs="宋体"/>
                <w:bCs/>
                <w:szCs w:val="21"/>
              </w:rPr>
            </w:pPr>
          </w:p>
        </w:tc>
        <w:tc>
          <w:tcPr>
            <w:tcW w:w="990" w:type="dxa"/>
            <w:vMerge/>
            <w:vAlign w:val="center"/>
          </w:tcPr>
          <w:p w14:paraId="74ABCF97" w14:textId="77777777" w:rsidR="00F6332C" w:rsidRPr="00F6332C" w:rsidRDefault="00F6332C" w:rsidP="00F6332C">
            <w:pPr>
              <w:jc w:val="center"/>
              <w:rPr>
                <w:rFonts w:eastAsiaTheme="minorHAnsi" w:cs="宋体"/>
                <w:bCs/>
                <w:szCs w:val="21"/>
              </w:rPr>
            </w:pPr>
          </w:p>
        </w:tc>
        <w:tc>
          <w:tcPr>
            <w:tcW w:w="9039" w:type="dxa"/>
            <w:vAlign w:val="center"/>
          </w:tcPr>
          <w:p w14:paraId="7E47CA50" w14:textId="77777777" w:rsidR="00F6332C" w:rsidRPr="00F6332C" w:rsidRDefault="00F6332C" w:rsidP="00D0299D">
            <w:pPr>
              <w:rPr>
                <w:rFonts w:eastAsiaTheme="minorHAnsi" w:cs="宋体"/>
                <w:szCs w:val="21"/>
              </w:rPr>
            </w:pPr>
            <w:r w:rsidRPr="00F6332C">
              <w:rPr>
                <w:rFonts w:eastAsiaTheme="minorHAnsi" w:cs="宋体" w:hint="eastAsia"/>
                <w:szCs w:val="21"/>
              </w:rPr>
              <w:t>22.整机通道数:8</w:t>
            </w:r>
          </w:p>
        </w:tc>
      </w:tr>
      <w:tr w:rsidR="00F6332C" w14:paraId="3CC778A0" w14:textId="77777777" w:rsidTr="00D0299D">
        <w:trPr>
          <w:trHeight w:val="23"/>
          <w:jc w:val="center"/>
        </w:trPr>
        <w:tc>
          <w:tcPr>
            <w:tcW w:w="393" w:type="dxa"/>
            <w:vMerge w:val="restart"/>
            <w:vAlign w:val="center"/>
          </w:tcPr>
          <w:p w14:paraId="063B39D0" w14:textId="77777777" w:rsidR="00F6332C" w:rsidRPr="00F6332C" w:rsidRDefault="00F6332C" w:rsidP="00F6332C">
            <w:pPr>
              <w:jc w:val="center"/>
              <w:rPr>
                <w:rFonts w:eastAsiaTheme="minorHAnsi" w:cs="宋体"/>
                <w:bCs/>
                <w:szCs w:val="21"/>
              </w:rPr>
            </w:pPr>
            <w:r w:rsidRPr="00F6332C">
              <w:rPr>
                <w:rFonts w:eastAsiaTheme="minorHAnsi" w:cs="宋体" w:hint="eastAsia"/>
                <w:bCs/>
                <w:kern w:val="0"/>
                <w:szCs w:val="21"/>
              </w:rPr>
              <w:t>5</w:t>
            </w:r>
          </w:p>
        </w:tc>
        <w:tc>
          <w:tcPr>
            <w:tcW w:w="990" w:type="dxa"/>
            <w:vMerge w:val="restart"/>
            <w:vAlign w:val="center"/>
          </w:tcPr>
          <w:p w14:paraId="2925A74C" w14:textId="77777777" w:rsidR="00F6332C" w:rsidRPr="00F6332C" w:rsidRDefault="00F6332C" w:rsidP="00F6332C">
            <w:pPr>
              <w:jc w:val="center"/>
              <w:rPr>
                <w:rFonts w:eastAsiaTheme="minorHAnsi" w:cs="宋体"/>
                <w:bCs/>
                <w:szCs w:val="21"/>
              </w:rPr>
            </w:pPr>
            <w:r w:rsidRPr="00F6332C">
              <w:rPr>
                <w:rFonts w:eastAsiaTheme="minorHAnsi" w:cs="宋体" w:hint="eastAsia"/>
                <w:color w:val="000000"/>
                <w:szCs w:val="21"/>
              </w:rPr>
              <w:t>高压超声波微波协同组合工作站</w:t>
            </w:r>
          </w:p>
        </w:tc>
        <w:tc>
          <w:tcPr>
            <w:tcW w:w="9039" w:type="dxa"/>
            <w:vAlign w:val="center"/>
          </w:tcPr>
          <w:p w14:paraId="248FD412" w14:textId="77777777" w:rsidR="00F6332C" w:rsidRPr="00F6332C" w:rsidRDefault="00F6332C" w:rsidP="00D0299D">
            <w:pPr>
              <w:rPr>
                <w:rFonts w:eastAsiaTheme="minorHAnsi" w:cs="宋体"/>
                <w:szCs w:val="21"/>
              </w:rPr>
            </w:pPr>
            <w:r w:rsidRPr="00F6332C">
              <w:rPr>
                <w:rFonts w:eastAsiaTheme="minorHAnsi" w:cs="宋体" w:hint="eastAsia"/>
                <w:szCs w:val="21"/>
              </w:rPr>
              <w:t>*1.仪器具备高温高压条件下，微波与超声波的协同组合使用功能，可在非金属的微波高压反应釜中插入超声波探头，实现高压密闭体系下波超声波常压等多种工作模式，具有一机多功能，不蕾外设超声波增反展为的微波超声波协同组合功能;并且同时满足微波常压、微波高压、微源，为协同组合一体机；</w:t>
            </w:r>
          </w:p>
        </w:tc>
      </w:tr>
      <w:tr w:rsidR="00F6332C" w14:paraId="29CD84FF" w14:textId="77777777" w:rsidTr="00D0299D">
        <w:trPr>
          <w:trHeight w:val="23"/>
          <w:jc w:val="center"/>
        </w:trPr>
        <w:tc>
          <w:tcPr>
            <w:tcW w:w="393" w:type="dxa"/>
            <w:vMerge/>
            <w:vAlign w:val="center"/>
          </w:tcPr>
          <w:p w14:paraId="4B6B73E8" w14:textId="77777777" w:rsidR="00F6332C" w:rsidRPr="00F6332C" w:rsidRDefault="00F6332C" w:rsidP="00F6332C">
            <w:pPr>
              <w:jc w:val="center"/>
              <w:rPr>
                <w:rFonts w:eastAsiaTheme="minorHAnsi" w:cs="宋体"/>
                <w:bCs/>
                <w:szCs w:val="21"/>
              </w:rPr>
            </w:pPr>
          </w:p>
        </w:tc>
        <w:tc>
          <w:tcPr>
            <w:tcW w:w="990" w:type="dxa"/>
            <w:vMerge/>
            <w:vAlign w:val="center"/>
          </w:tcPr>
          <w:p w14:paraId="744A66B1" w14:textId="77777777" w:rsidR="00F6332C" w:rsidRPr="00F6332C" w:rsidRDefault="00F6332C" w:rsidP="00F6332C">
            <w:pPr>
              <w:jc w:val="center"/>
              <w:rPr>
                <w:rFonts w:eastAsiaTheme="minorHAnsi" w:cs="宋体"/>
                <w:bCs/>
                <w:szCs w:val="21"/>
              </w:rPr>
            </w:pPr>
          </w:p>
        </w:tc>
        <w:tc>
          <w:tcPr>
            <w:tcW w:w="9039" w:type="dxa"/>
            <w:vAlign w:val="center"/>
          </w:tcPr>
          <w:p w14:paraId="65528537" w14:textId="77777777" w:rsidR="00F6332C" w:rsidRPr="00F6332C" w:rsidRDefault="00F6332C" w:rsidP="00D0299D">
            <w:pPr>
              <w:rPr>
                <w:rFonts w:eastAsiaTheme="minorHAnsi" w:cs="宋体"/>
                <w:szCs w:val="21"/>
              </w:rPr>
            </w:pPr>
            <w:r w:rsidRPr="00F6332C">
              <w:rPr>
                <w:rFonts w:eastAsiaTheme="minorHAnsi" w:cs="宋体" w:hint="eastAsia"/>
                <w:szCs w:val="21"/>
              </w:rPr>
              <w:t>2.微波频率:2450MHz;微波功率:0-1000W连续输出，功率连续自动可调，采用PID精确控制算法;</w:t>
            </w:r>
          </w:p>
        </w:tc>
      </w:tr>
      <w:tr w:rsidR="00F6332C" w14:paraId="55AFB2E2" w14:textId="77777777" w:rsidTr="00D0299D">
        <w:trPr>
          <w:trHeight w:val="23"/>
          <w:jc w:val="center"/>
        </w:trPr>
        <w:tc>
          <w:tcPr>
            <w:tcW w:w="393" w:type="dxa"/>
            <w:vMerge/>
            <w:vAlign w:val="center"/>
          </w:tcPr>
          <w:p w14:paraId="4C73E155" w14:textId="77777777" w:rsidR="00F6332C" w:rsidRPr="00F6332C" w:rsidRDefault="00F6332C" w:rsidP="00F6332C">
            <w:pPr>
              <w:jc w:val="center"/>
              <w:rPr>
                <w:rFonts w:eastAsiaTheme="minorHAnsi" w:cs="宋体"/>
                <w:bCs/>
                <w:szCs w:val="21"/>
              </w:rPr>
            </w:pPr>
          </w:p>
        </w:tc>
        <w:tc>
          <w:tcPr>
            <w:tcW w:w="990" w:type="dxa"/>
            <w:vMerge/>
            <w:vAlign w:val="center"/>
          </w:tcPr>
          <w:p w14:paraId="14986AA6" w14:textId="77777777" w:rsidR="00F6332C" w:rsidRPr="00F6332C" w:rsidRDefault="00F6332C" w:rsidP="00F6332C">
            <w:pPr>
              <w:jc w:val="center"/>
              <w:rPr>
                <w:rFonts w:eastAsiaTheme="minorHAnsi" w:cs="宋体"/>
                <w:bCs/>
                <w:szCs w:val="21"/>
              </w:rPr>
            </w:pPr>
          </w:p>
        </w:tc>
        <w:tc>
          <w:tcPr>
            <w:tcW w:w="9039" w:type="dxa"/>
            <w:vAlign w:val="center"/>
          </w:tcPr>
          <w:p w14:paraId="364023F1" w14:textId="77777777" w:rsidR="00F6332C" w:rsidRPr="00F6332C" w:rsidRDefault="00F6332C" w:rsidP="00D0299D">
            <w:pPr>
              <w:rPr>
                <w:rFonts w:eastAsiaTheme="minorHAnsi" w:cs="宋体"/>
                <w:szCs w:val="21"/>
              </w:rPr>
            </w:pPr>
            <w:r w:rsidRPr="00F6332C">
              <w:rPr>
                <w:rFonts w:eastAsiaTheme="minorHAnsi" w:cs="宋体" w:hint="eastAsia"/>
                <w:szCs w:val="21"/>
              </w:rPr>
              <w:t>*3.超声波频率:25±1KHz;超声波功率1500W连续可调，超声波冲工作时间占比任意可设;超声波频率自动跟踪，具备扫频锁频功能;高压体系下超声波最高工作温度240℃;超声波换能器为封闭式安装，不裸露在外也不可从上部拔出，避免漏电、微波泄漏等安全隐患；</w:t>
            </w:r>
          </w:p>
        </w:tc>
      </w:tr>
      <w:tr w:rsidR="00F6332C" w14:paraId="301E647B" w14:textId="77777777" w:rsidTr="00D0299D">
        <w:trPr>
          <w:trHeight w:val="23"/>
          <w:jc w:val="center"/>
        </w:trPr>
        <w:tc>
          <w:tcPr>
            <w:tcW w:w="393" w:type="dxa"/>
            <w:vMerge/>
            <w:vAlign w:val="center"/>
          </w:tcPr>
          <w:p w14:paraId="506E7C3D" w14:textId="77777777" w:rsidR="00F6332C" w:rsidRPr="00F6332C" w:rsidRDefault="00F6332C" w:rsidP="00F6332C">
            <w:pPr>
              <w:jc w:val="center"/>
              <w:rPr>
                <w:rFonts w:eastAsiaTheme="minorHAnsi" w:cs="宋体"/>
                <w:bCs/>
                <w:szCs w:val="21"/>
              </w:rPr>
            </w:pPr>
          </w:p>
        </w:tc>
        <w:tc>
          <w:tcPr>
            <w:tcW w:w="990" w:type="dxa"/>
            <w:vMerge/>
            <w:vAlign w:val="center"/>
          </w:tcPr>
          <w:p w14:paraId="39A11ED4" w14:textId="77777777" w:rsidR="00F6332C" w:rsidRPr="00F6332C" w:rsidRDefault="00F6332C" w:rsidP="00F6332C">
            <w:pPr>
              <w:jc w:val="center"/>
              <w:rPr>
                <w:rFonts w:eastAsiaTheme="minorHAnsi" w:cs="宋体"/>
                <w:bCs/>
                <w:szCs w:val="21"/>
              </w:rPr>
            </w:pPr>
          </w:p>
        </w:tc>
        <w:tc>
          <w:tcPr>
            <w:tcW w:w="9039" w:type="dxa"/>
            <w:vAlign w:val="center"/>
          </w:tcPr>
          <w:p w14:paraId="75288FB7" w14:textId="77777777" w:rsidR="00F6332C" w:rsidRPr="00F6332C" w:rsidRDefault="00F6332C" w:rsidP="00D0299D">
            <w:pPr>
              <w:rPr>
                <w:rFonts w:eastAsiaTheme="minorHAnsi" w:cs="宋体"/>
                <w:szCs w:val="21"/>
              </w:rPr>
            </w:pPr>
            <w:r w:rsidRPr="00F6332C">
              <w:rPr>
                <w:rFonts w:eastAsiaTheme="minorHAnsi" w:cs="宋体" w:hint="eastAsia"/>
                <w:szCs w:val="21"/>
              </w:rPr>
              <w:t>*4.微波超声波协同组合控制功能，即温度恒定模式下，微波功率以及超声波占空比会随温度的变化而相应自动调节，以保证温度的稳定。温度达到设定值，微波超声波协同使用时，控温波动≤±2℃。</w:t>
            </w:r>
          </w:p>
        </w:tc>
      </w:tr>
      <w:tr w:rsidR="00F6332C" w14:paraId="0281FD64" w14:textId="77777777" w:rsidTr="00D0299D">
        <w:trPr>
          <w:trHeight w:val="23"/>
          <w:jc w:val="center"/>
        </w:trPr>
        <w:tc>
          <w:tcPr>
            <w:tcW w:w="393" w:type="dxa"/>
            <w:vMerge/>
            <w:vAlign w:val="center"/>
          </w:tcPr>
          <w:p w14:paraId="1901860C" w14:textId="77777777" w:rsidR="00F6332C" w:rsidRPr="00F6332C" w:rsidRDefault="00F6332C" w:rsidP="00F6332C">
            <w:pPr>
              <w:jc w:val="center"/>
              <w:rPr>
                <w:rFonts w:eastAsiaTheme="minorHAnsi" w:cs="宋体"/>
                <w:bCs/>
                <w:szCs w:val="21"/>
              </w:rPr>
            </w:pPr>
          </w:p>
        </w:tc>
        <w:tc>
          <w:tcPr>
            <w:tcW w:w="990" w:type="dxa"/>
            <w:vMerge/>
            <w:vAlign w:val="center"/>
          </w:tcPr>
          <w:p w14:paraId="6A803926" w14:textId="77777777" w:rsidR="00F6332C" w:rsidRPr="00F6332C" w:rsidRDefault="00F6332C" w:rsidP="00F6332C">
            <w:pPr>
              <w:jc w:val="center"/>
              <w:rPr>
                <w:rFonts w:eastAsiaTheme="minorHAnsi" w:cs="宋体"/>
                <w:bCs/>
                <w:szCs w:val="21"/>
              </w:rPr>
            </w:pPr>
          </w:p>
        </w:tc>
        <w:tc>
          <w:tcPr>
            <w:tcW w:w="9039" w:type="dxa"/>
            <w:vAlign w:val="center"/>
          </w:tcPr>
          <w:p w14:paraId="541D48E3" w14:textId="77777777" w:rsidR="00F6332C" w:rsidRPr="00F6332C" w:rsidRDefault="00F6332C" w:rsidP="00D0299D">
            <w:pPr>
              <w:rPr>
                <w:rFonts w:eastAsiaTheme="minorHAnsi" w:cs="宋体"/>
                <w:szCs w:val="21"/>
              </w:rPr>
            </w:pPr>
            <w:r w:rsidRPr="00F6332C">
              <w:rPr>
                <w:rFonts w:eastAsiaTheme="minorHAnsi" w:cs="宋体" w:hint="eastAsia"/>
                <w:szCs w:val="21"/>
              </w:rPr>
              <w:t>*5.速率升温，程序控温，常压体系温度控制范围:0~300℃，微波高压体系温度控制范围:0~260℃，微波超声波高压体系温度控制范围:0~240℃;采用Pt1000高精度接触式温度传感器，非红外侧面测温，须采用插入式高精度温度传感器实时监测水热合成釜内样品温度，并具有程序温度控制功能，测温精度≤±0.1℃，控温精度≤±1℃；</w:t>
            </w:r>
          </w:p>
        </w:tc>
      </w:tr>
      <w:tr w:rsidR="00F6332C" w14:paraId="2C7331C4" w14:textId="77777777" w:rsidTr="00D0299D">
        <w:trPr>
          <w:trHeight w:val="23"/>
          <w:jc w:val="center"/>
        </w:trPr>
        <w:tc>
          <w:tcPr>
            <w:tcW w:w="393" w:type="dxa"/>
            <w:vMerge/>
            <w:vAlign w:val="center"/>
          </w:tcPr>
          <w:p w14:paraId="4FE29F66" w14:textId="77777777" w:rsidR="00F6332C" w:rsidRPr="00F6332C" w:rsidRDefault="00F6332C" w:rsidP="00F6332C">
            <w:pPr>
              <w:jc w:val="center"/>
              <w:rPr>
                <w:rFonts w:eastAsiaTheme="minorHAnsi" w:cs="宋体"/>
                <w:bCs/>
                <w:szCs w:val="21"/>
              </w:rPr>
            </w:pPr>
          </w:p>
        </w:tc>
        <w:tc>
          <w:tcPr>
            <w:tcW w:w="990" w:type="dxa"/>
            <w:vMerge/>
            <w:vAlign w:val="center"/>
          </w:tcPr>
          <w:p w14:paraId="4409DD21" w14:textId="77777777" w:rsidR="00F6332C" w:rsidRPr="00F6332C" w:rsidRDefault="00F6332C" w:rsidP="00F6332C">
            <w:pPr>
              <w:jc w:val="center"/>
              <w:rPr>
                <w:rFonts w:eastAsiaTheme="minorHAnsi" w:cs="宋体"/>
                <w:bCs/>
                <w:szCs w:val="21"/>
              </w:rPr>
            </w:pPr>
          </w:p>
        </w:tc>
        <w:tc>
          <w:tcPr>
            <w:tcW w:w="9039" w:type="dxa"/>
            <w:vAlign w:val="center"/>
          </w:tcPr>
          <w:p w14:paraId="497519FF" w14:textId="77777777" w:rsidR="00F6332C" w:rsidRPr="00F6332C" w:rsidRDefault="00F6332C" w:rsidP="00D0299D">
            <w:pPr>
              <w:rPr>
                <w:rFonts w:eastAsiaTheme="minorHAnsi" w:cs="宋体"/>
                <w:szCs w:val="21"/>
              </w:rPr>
            </w:pPr>
            <w:r w:rsidRPr="00F6332C">
              <w:rPr>
                <w:rFonts w:eastAsiaTheme="minorHAnsi" w:cs="宋体" w:hint="eastAsia"/>
                <w:szCs w:val="21"/>
              </w:rPr>
              <w:t>6.压力控制范围：0-10MPa，最高耐压15MPa，微波高压体系工作压力6MPa（870psi），微波超声</w:t>
            </w:r>
            <w:r w:rsidRPr="00F6332C">
              <w:rPr>
                <w:rFonts w:eastAsiaTheme="minorHAnsi" w:cs="宋体" w:hint="eastAsia"/>
                <w:szCs w:val="21"/>
              </w:rPr>
              <w:lastRenderedPageBreak/>
              <w:t>波高压体系工作压力4MPa（580psi），测压精度±0.01MPa，检测频率150-200个数据/秒；</w:t>
            </w:r>
          </w:p>
        </w:tc>
      </w:tr>
      <w:tr w:rsidR="00F6332C" w14:paraId="59B3F5D0" w14:textId="77777777" w:rsidTr="00D0299D">
        <w:trPr>
          <w:trHeight w:val="23"/>
          <w:jc w:val="center"/>
        </w:trPr>
        <w:tc>
          <w:tcPr>
            <w:tcW w:w="393" w:type="dxa"/>
            <w:vMerge/>
            <w:vAlign w:val="center"/>
          </w:tcPr>
          <w:p w14:paraId="5A48F5C8" w14:textId="77777777" w:rsidR="00F6332C" w:rsidRPr="00F6332C" w:rsidRDefault="00F6332C" w:rsidP="00F6332C">
            <w:pPr>
              <w:jc w:val="center"/>
              <w:rPr>
                <w:rFonts w:eastAsiaTheme="minorHAnsi" w:cs="宋体"/>
                <w:bCs/>
                <w:szCs w:val="21"/>
              </w:rPr>
            </w:pPr>
          </w:p>
        </w:tc>
        <w:tc>
          <w:tcPr>
            <w:tcW w:w="990" w:type="dxa"/>
            <w:vMerge/>
            <w:vAlign w:val="center"/>
          </w:tcPr>
          <w:p w14:paraId="3C09E1BB" w14:textId="77777777" w:rsidR="00F6332C" w:rsidRPr="00F6332C" w:rsidRDefault="00F6332C" w:rsidP="00F6332C">
            <w:pPr>
              <w:jc w:val="center"/>
              <w:rPr>
                <w:rFonts w:eastAsiaTheme="minorHAnsi" w:cs="宋体"/>
                <w:bCs/>
                <w:szCs w:val="21"/>
              </w:rPr>
            </w:pPr>
          </w:p>
        </w:tc>
        <w:tc>
          <w:tcPr>
            <w:tcW w:w="9039" w:type="dxa"/>
            <w:vAlign w:val="center"/>
          </w:tcPr>
          <w:p w14:paraId="6225A83C" w14:textId="77777777" w:rsidR="00F6332C" w:rsidRPr="00F6332C" w:rsidRDefault="00F6332C" w:rsidP="00D0299D">
            <w:pPr>
              <w:rPr>
                <w:rFonts w:eastAsiaTheme="minorHAnsi" w:cs="宋体"/>
                <w:szCs w:val="21"/>
              </w:rPr>
            </w:pPr>
            <w:r w:rsidRPr="00F6332C">
              <w:rPr>
                <w:rFonts w:eastAsiaTheme="minorHAnsi" w:cs="宋体" w:hint="eastAsia"/>
                <w:szCs w:val="21"/>
              </w:rPr>
              <w:t>7.双通道温度/压力双重测控系统，实时检测反应体系中的温度/压力变化，达到设定的温度/压力值时仪器自动控温控压，同一条程序既能够设定温度梯度程序，也能够设定压力梯度程序，温度和压力同时控制，两者缺一不可。当温度或压力任意测量值超标则仪器自动报警并切断功率发射;为了使用的安全性，不接受温度单一主控或者压力单一主控的仪器</w:t>
            </w:r>
          </w:p>
        </w:tc>
      </w:tr>
      <w:tr w:rsidR="00F6332C" w14:paraId="73017CFE" w14:textId="77777777" w:rsidTr="00D0299D">
        <w:trPr>
          <w:trHeight w:val="23"/>
          <w:jc w:val="center"/>
        </w:trPr>
        <w:tc>
          <w:tcPr>
            <w:tcW w:w="393" w:type="dxa"/>
            <w:vMerge/>
            <w:vAlign w:val="center"/>
          </w:tcPr>
          <w:p w14:paraId="67EA1B9B" w14:textId="77777777" w:rsidR="00F6332C" w:rsidRPr="00F6332C" w:rsidRDefault="00F6332C" w:rsidP="00F6332C">
            <w:pPr>
              <w:jc w:val="center"/>
              <w:rPr>
                <w:rFonts w:eastAsiaTheme="minorHAnsi" w:cs="宋体"/>
                <w:bCs/>
                <w:szCs w:val="21"/>
              </w:rPr>
            </w:pPr>
          </w:p>
        </w:tc>
        <w:tc>
          <w:tcPr>
            <w:tcW w:w="990" w:type="dxa"/>
            <w:vMerge/>
            <w:vAlign w:val="center"/>
          </w:tcPr>
          <w:p w14:paraId="1B31EA7E" w14:textId="77777777" w:rsidR="00F6332C" w:rsidRPr="00F6332C" w:rsidRDefault="00F6332C" w:rsidP="00F6332C">
            <w:pPr>
              <w:jc w:val="center"/>
              <w:rPr>
                <w:rFonts w:eastAsiaTheme="minorHAnsi" w:cs="宋体"/>
                <w:bCs/>
                <w:szCs w:val="21"/>
              </w:rPr>
            </w:pPr>
          </w:p>
        </w:tc>
        <w:tc>
          <w:tcPr>
            <w:tcW w:w="9039" w:type="dxa"/>
            <w:vAlign w:val="center"/>
          </w:tcPr>
          <w:p w14:paraId="64FDADCD" w14:textId="77777777" w:rsidR="00F6332C" w:rsidRPr="00F6332C" w:rsidRDefault="00F6332C" w:rsidP="00D0299D">
            <w:pPr>
              <w:rPr>
                <w:rFonts w:eastAsiaTheme="minorHAnsi" w:cs="宋体"/>
                <w:szCs w:val="21"/>
              </w:rPr>
            </w:pPr>
            <w:r w:rsidRPr="00F6332C">
              <w:rPr>
                <w:rFonts w:eastAsiaTheme="minorHAnsi" w:cs="宋体" w:hint="eastAsia"/>
                <w:szCs w:val="21"/>
              </w:rPr>
              <w:t>*8.配置专用于高压密闭体系下微波超声波组合功能的反应釜，容积250ml，工作压力4MPa(580psi);工作温度240℃；</w:t>
            </w:r>
          </w:p>
        </w:tc>
      </w:tr>
      <w:tr w:rsidR="00F6332C" w14:paraId="217D7A07" w14:textId="77777777" w:rsidTr="00D0299D">
        <w:trPr>
          <w:trHeight w:val="23"/>
          <w:jc w:val="center"/>
        </w:trPr>
        <w:tc>
          <w:tcPr>
            <w:tcW w:w="393" w:type="dxa"/>
            <w:vMerge/>
            <w:vAlign w:val="center"/>
          </w:tcPr>
          <w:p w14:paraId="1B250F37" w14:textId="77777777" w:rsidR="00F6332C" w:rsidRPr="00F6332C" w:rsidRDefault="00F6332C" w:rsidP="00F6332C">
            <w:pPr>
              <w:jc w:val="center"/>
              <w:rPr>
                <w:rFonts w:eastAsiaTheme="minorHAnsi" w:cs="宋体"/>
                <w:bCs/>
                <w:szCs w:val="21"/>
              </w:rPr>
            </w:pPr>
          </w:p>
        </w:tc>
        <w:tc>
          <w:tcPr>
            <w:tcW w:w="990" w:type="dxa"/>
            <w:vMerge/>
            <w:vAlign w:val="center"/>
          </w:tcPr>
          <w:p w14:paraId="77C57D08" w14:textId="77777777" w:rsidR="00F6332C" w:rsidRPr="00F6332C" w:rsidRDefault="00F6332C" w:rsidP="00F6332C">
            <w:pPr>
              <w:jc w:val="center"/>
              <w:rPr>
                <w:rFonts w:eastAsiaTheme="minorHAnsi" w:cs="宋体"/>
                <w:bCs/>
                <w:szCs w:val="21"/>
              </w:rPr>
            </w:pPr>
          </w:p>
        </w:tc>
        <w:tc>
          <w:tcPr>
            <w:tcW w:w="9039" w:type="dxa"/>
            <w:vAlign w:val="center"/>
          </w:tcPr>
          <w:p w14:paraId="6E5A83C1" w14:textId="77777777" w:rsidR="00F6332C" w:rsidRPr="00F6332C" w:rsidRDefault="00F6332C" w:rsidP="00D0299D">
            <w:pPr>
              <w:rPr>
                <w:rFonts w:eastAsiaTheme="minorHAnsi" w:cs="宋体"/>
                <w:szCs w:val="21"/>
              </w:rPr>
            </w:pPr>
            <w:r w:rsidRPr="00F6332C">
              <w:rPr>
                <w:rFonts w:eastAsiaTheme="minorHAnsi" w:cs="宋体" w:hint="eastAsia"/>
                <w:szCs w:val="21"/>
              </w:rPr>
              <w:t>*9.耐压外罐采用高强度材料PEEK整体压铸制成，高温高压下无损坏:工作温度 260℃;工作压力6MPa(870psi);泄压方式:采用安全防爆膜，便于更换且后续维护费用低;避免泄压片等自动泄压方式泄压时高温气体从罐盖与罐体连接处泄出，防止罐体、盖的软化、变形等损害水热釜的情况发生。</w:t>
            </w:r>
          </w:p>
        </w:tc>
      </w:tr>
      <w:tr w:rsidR="00F6332C" w14:paraId="6FA61959" w14:textId="77777777" w:rsidTr="00D0299D">
        <w:trPr>
          <w:trHeight w:val="23"/>
          <w:jc w:val="center"/>
        </w:trPr>
        <w:tc>
          <w:tcPr>
            <w:tcW w:w="393" w:type="dxa"/>
            <w:vMerge/>
            <w:vAlign w:val="center"/>
          </w:tcPr>
          <w:p w14:paraId="65BF1C35" w14:textId="77777777" w:rsidR="00F6332C" w:rsidRPr="00F6332C" w:rsidRDefault="00F6332C" w:rsidP="00F6332C">
            <w:pPr>
              <w:jc w:val="center"/>
              <w:rPr>
                <w:rFonts w:eastAsiaTheme="minorHAnsi" w:cs="宋体"/>
                <w:bCs/>
                <w:szCs w:val="21"/>
              </w:rPr>
            </w:pPr>
          </w:p>
        </w:tc>
        <w:tc>
          <w:tcPr>
            <w:tcW w:w="990" w:type="dxa"/>
            <w:vMerge/>
            <w:vAlign w:val="center"/>
          </w:tcPr>
          <w:p w14:paraId="6FAA09E6" w14:textId="77777777" w:rsidR="00F6332C" w:rsidRPr="00F6332C" w:rsidRDefault="00F6332C" w:rsidP="00F6332C">
            <w:pPr>
              <w:jc w:val="center"/>
              <w:rPr>
                <w:rFonts w:eastAsiaTheme="minorHAnsi" w:cs="宋体"/>
                <w:bCs/>
                <w:szCs w:val="21"/>
              </w:rPr>
            </w:pPr>
          </w:p>
        </w:tc>
        <w:tc>
          <w:tcPr>
            <w:tcW w:w="9039" w:type="dxa"/>
            <w:vAlign w:val="center"/>
          </w:tcPr>
          <w:p w14:paraId="694AA4ED" w14:textId="77777777" w:rsidR="00F6332C" w:rsidRPr="00F6332C" w:rsidRDefault="00F6332C" w:rsidP="00D0299D">
            <w:pPr>
              <w:rPr>
                <w:rFonts w:eastAsiaTheme="minorHAnsi" w:cs="宋体"/>
                <w:szCs w:val="21"/>
              </w:rPr>
            </w:pPr>
            <w:r w:rsidRPr="00F6332C">
              <w:rPr>
                <w:rFonts w:eastAsiaTheme="minorHAnsi" w:cs="宋体" w:hint="eastAsia"/>
                <w:szCs w:val="21"/>
              </w:rPr>
              <w:t>10.超强单点位磁力搅拌，搅拌速度无极可调，微波常压与微波高压条件下均适用，实时显示搅拌转速；</w:t>
            </w:r>
          </w:p>
        </w:tc>
      </w:tr>
      <w:tr w:rsidR="00F6332C" w14:paraId="5FA0E7BA" w14:textId="77777777" w:rsidTr="00D0299D">
        <w:trPr>
          <w:trHeight w:val="23"/>
          <w:jc w:val="center"/>
        </w:trPr>
        <w:tc>
          <w:tcPr>
            <w:tcW w:w="393" w:type="dxa"/>
            <w:vMerge/>
            <w:vAlign w:val="center"/>
          </w:tcPr>
          <w:p w14:paraId="522751D5" w14:textId="77777777" w:rsidR="00F6332C" w:rsidRPr="00F6332C" w:rsidRDefault="00F6332C" w:rsidP="00F6332C">
            <w:pPr>
              <w:jc w:val="center"/>
              <w:rPr>
                <w:rFonts w:eastAsiaTheme="minorHAnsi" w:cs="宋体"/>
                <w:bCs/>
                <w:szCs w:val="21"/>
              </w:rPr>
            </w:pPr>
          </w:p>
        </w:tc>
        <w:tc>
          <w:tcPr>
            <w:tcW w:w="990" w:type="dxa"/>
            <w:vMerge/>
            <w:vAlign w:val="center"/>
          </w:tcPr>
          <w:p w14:paraId="497B44CD" w14:textId="77777777" w:rsidR="00F6332C" w:rsidRPr="00F6332C" w:rsidRDefault="00F6332C" w:rsidP="00F6332C">
            <w:pPr>
              <w:jc w:val="center"/>
              <w:rPr>
                <w:rFonts w:eastAsiaTheme="minorHAnsi" w:cs="宋体"/>
                <w:bCs/>
                <w:szCs w:val="21"/>
              </w:rPr>
            </w:pPr>
          </w:p>
        </w:tc>
        <w:tc>
          <w:tcPr>
            <w:tcW w:w="9039" w:type="dxa"/>
            <w:vAlign w:val="center"/>
          </w:tcPr>
          <w:p w14:paraId="190B3FF2" w14:textId="77777777" w:rsidR="00F6332C" w:rsidRPr="00F6332C" w:rsidRDefault="00F6332C" w:rsidP="00D0299D">
            <w:pPr>
              <w:rPr>
                <w:rFonts w:eastAsiaTheme="minorHAnsi" w:cs="宋体"/>
                <w:szCs w:val="21"/>
              </w:rPr>
            </w:pPr>
            <w:r w:rsidRPr="00F6332C">
              <w:rPr>
                <w:rFonts w:eastAsiaTheme="minorHAnsi" w:cs="宋体" w:hint="eastAsia"/>
                <w:szCs w:val="21"/>
              </w:rPr>
              <w:t>11.腔体容积 45L，大容积谐振腔体采用奥氏体不含磁不锈钢材质，多层特氟龙喷涂完全区别于镀锌钢板材质，具有良好的耐腐蚀性能和反射微波性能；</w:t>
            </w:r>
          </w:p>
        </w:tc>
      </w:tr>
      <w:tr w:rsidR="00F6332C" w14:paraId="64DA9605" w14:textId="77777777" w:rsidTr="00D0299D">
        <w:trPr>
          <w:trHeight w:val="23"/>
          <w:jc w:val="center"/>
        </w:trPr>
        <w:tc>
          <w:tcPr>
            <w:tcW w:w="393" w:type="dxa"/>
            <w:vMerge/>
            <w:vAlign w:val="center"/>
          </w:tcPr>
          <w:p w14:paraId="3AE6A8FB" w14:textId="77777777" w:rsidR="00F6332C" w:rsidRPr="00F6332C" w:rsidRDefault="00F6332C" w:rsidP="00F6332C">
            <w:pPr>
              <w:jc w:val="center"/>
              <w:rPr>
                <w:rFonts w:eastAsiaTheme="minorHAnsi" w:cs="宋体"/>
                <w:bCs/>
                <w:szCs w:val="21"/>
              </w:rPr>
            </w:pPr>
          </w:p>
        </w:tc>
        <w:tc>
          <w:tcPr>
            <w:tcW w:w="990" w:type="dxa"/>
            <w:vMerge/>
            <w:vAlign w:val="center"/>
          </w:tcPr>
          <w:p w14:paraId="3DED79EE" w14:textId="77777777" w:rsidR="00F6332C" w:rsidRPr="00F6332C" w:rsidRDefault="00F6332C" w:rsidP="00F6332C">
            <w:pPr>
              <w:jc w:val="center"/>
              <w:rPr>
                <w:rFonts w:eastAsiaTheme="minorHAnsi" w:cs="宋体"/>
                <w:bCs/>
                <w:szCs w:val="21"/>
              </w:rPr>
            </w:pPr>
          </w:p>
        </w:tc>
        <w:tc>
          <w:tcPr>
            <w:tcW w:w="9039" w:type="dxa"/>
            <w:vAlign w:val="center"/>
          </w:tcPr>
          <w:p w14:paraId="5A6B63A5" w14:textId="77777777" w:rsidR="00F6332C" w:rsidRPr="00F6332C" w:rsidRDefault="00F6332C" w:rsidP="00D0299D">
            <w:pPr>
              <w:rPr>
                <w:rFonts w:eastAsiaTheme="minorHAnsi" w:cs="宋体"/>
                <w:szCs w:val="21"/>
              </w:rPr>
            </w:pPr>
            <w:r w:rsidRPr="00F6332C">
              <w:rPr>
                <w:rFonts w:eastAsiaTheme="minorHAnsi" w:cs="宋体" w:hint="eastAsia"/>
                <w:szCs w:val="21"/>
              </w:rPr>
              <w:t>*12.仪器采用 ARM 架构，可搭载包括但不限于Android系统，10英寸彩色液晶电容触摸屏，不低于四核，1.2GHz处理器，3GB 运行内存，。32G存储器，USB接口，实时显示反应体系内温度、时间、微波功率、超声波功率、压力的实时数值和曲线图，仪器可分步设定20个反应阶段，并无限制存储反应数据组；</w:t>
            </w:r>
          </w:p>
        </w:tc>
      </w:tr>
      <w:tr w:rsidR="00F6332C" w14:paraId="43D4457A" w14:textId="77777777" w:rsidTr="00D0299D">
        <w:trPr>
          <w:trHeight w:val="23"/>
          <w:jc w:val="center"/>
        </w:trPr>
        <w:tc>
          <w:tcPr>
            <w:tcW w:w="393" w:type="dxa"/>
            <w:vMerge/>
            <w:vAlign w:val="center"/>
          </w:tcPr>
          <w:p w14:paraId="30BA18EE" w14:textId="77777777" w:rsidR="00F6332C" w:rsidRPr="00F6332C" w:rsidRDefault="00F6332C" w:rsidP="00F6332C">
            <w:pPr>
              <w:jc w:val="center"/>
              <w:rPr>
                <w:rFonts w:eastAsiaTheme="minorHAnsi" w:cs="宋体"/>
                <w:bCs/>
                <w:szCs w:val="21"/>
              </w:rPr>
            </w:pPr>
          </w:p>
        </w:tc>
        <w:tc>
          <w:tcPr>
            <w:tcW w:w="990" w:type="dxa"/>
            <w:vMerge/>
            <w:vAlign w:val="center"/>
          </w:tcPr>
          <w:p w14:paraId="6E5B3781" w14:textId="77777777" w:rsidR="00F6332C" w:rsidRPr="00F6332C" w:rsidRDefault="00F6332C" w:rsidP="00F6332C">
            <w:pPr>
              <w:jc w:val="center"/>
              <w:rPr>
                <w:rFonts w:eastAsiaTheme="minorHAnsi" w:cs="宋体"/>
                <w:bCs/>
                <w:szCs w:val="21"/>
              </w:rPr>
            </w:pPr>
          </w:p>
        </w:tc>
        <w:tc>
          <w:tcPr>
            <w:tcW w:w="9039" w:type="dxa"/>
            <w:vAlign w:val="center"/>
          </w:tcPr>
          <w:p w14:paraId="3C6D2FEC" w14:textId="77777777" w:rsidR="00F6332C" w:rsidRPr="00F6332C" w:rsidRDefault="00F6332C" w:rsidP="00D0299D">
            <w:pPr>
              <w:rPr>
                <w:rFonts w:eastAsiaTheme="minorHAnsi" w:cs="宋体"/>
                <w:szCs w:val="21"/>
              </w:rPr>
            </w:pPr>
            <w:r w:rsidRPr="00F6332C">
              <w:rPr>
                <w:rFonts w:eastAsiaTheme="minorHAnsi" w:cs="宋体" w:hint="eastAsia"/>
                <w:szCs w:val="21"/>
              </w:rPr>
              <w:t>13.配备USB接口，导出实验数据，并在PC端通过配套软件回放实验全过程，一键导出图表</w:t>
            </w:r>
          </w:p>
        </w:tc>
      </w:tr>
      <w:tr w:rsidR="00F6332C" w14:paraId="0BCD209F" w14:textId="77777777" w:rsidTr="00D0299D">
        <w:trPr>
          <w:trHeight w:val="23"/>
          <w:jc w:val="center"/>
        </w:trPr>
        <w:tc>
          <w:tcPr>
            <w:tcW w:w="393" w:type="dxa"/>
            <w:vMerge/>
            <w:vAlign w:val="center"/>
          </w:tcPr>
          <w:p w14:paraId="417A43DE" w14:textId="77777777" w:rsidR="00F6332C" w:rsidRPr="00F6332C" w:rsidRDefault="00F6332C" w:rsidP="00F6332C">
            <w:pPr>
              <w:jc w:val="center"/>
              <w:rPr>
                <w:rFonts w:eastAsiaTheme="minorHAnsi" w:cs="宋体"/>
                <w:bCs/>
                <w:szCs w:val="21"/>
              </w:rPr>
            </w:pPr>
          </w:p>
        </w:tc>
        <w:tc>
          <w:tcPr>
            <w:tcW w:w="990" w:type="dxa"/>
            <w:vMerge/>
            <w:vAlign w:val="center"/>
          </w:tcPr>
          <w:p w14:paraId="0A8A80BB" w14:textId="77777777" w:rsidR="00F6332C" w:rsidRPr="00F6332C" w:rsidRDefault="00F6332C" w:rsidP="00F6332C">
            <w:pPr>
              <w:jc w:val="center"/>
              <w:rPr>
                <w:rFonts w:eastAsiaTheme="minorHAnsi" w:cs="宋体"/>
                <w:bCs/>
                <w:szCs w:val="21"/>
              </w:rPr>
            </w:pPr>
          </w:p>
        </w:tc>
        <w:tc>
          <w:tcPr>
            <w:tcW w:w="9039" w:type="dxa"/>
            <w:vAlign w:val="center"/>
          </w:tcPr>
          <w:p w14:paraId="7E793AAE" w14:textId="77777777" w:rsidR="00F6332C" w:rsidRPr="00F6332C" w:rsidRDefault="00F6332C" w:rsidP="00D0299D">
            <w:pPr>
              <w:rPr>
                <w:rFonts w:eastAsiaTheme="minorHAnsi" w:cs="宋体"/>
                <w:szCs w:val="21"/>
              </w:rPr>
            </w:pPr>
            <w:r w:rsidRPr="00F6332C">
              <w:rPr>
                <w:rFonts w:eastAsiaTheme="minorHAnsi" w:cs="宋体" w:hint="eastAsia"/>
                <w:szCs w:val="21"/>
              </w:rPr>
              <w:t>14.遥控器控制装置，在紧急状态下远距离关停仪器；</w:t>
            </w:r>
          </w:p>
        </w:tc>
      </w:tr>
      <w:tr w:rsidR="00F6332C" w14:paraId="7A33F8E5" w14:textId="77777777" w:rsidTr="00D0299D">
        <w:trPr>
          <w:trHeight w:val="23"/>
          <w:jc w:val="center"/>
        </w:trPr>
        <w:tc>
          <w:tcPr>
            <w:tcW w:w="393" w:type="dxa"/>
            <w:vMerge/>
            <w:vAlign w:val="center"/>
          </w:tcPr>
          <w:p w14:paraId="57692D88" w14:textId="77777777" w:rsidR="00F6332C" w:rsidRPr="00F6332C" w:rsidRDefault="00F6332C" w:rsidP="00F6332C">
            <w:pPr>
              <w:jc w:val="center"/>
              <w:rPr>
                <w:rFonts w:eastAsiaTheme="minorHAnsi" w:cs="宋体"/>
                <w:bCs/>
                <w:szCs w:val="21"/>
              </w:rPr>
            </w:pPr>
          </w:p>
        </w:tc>
        <w:tc>
          <w:tcPr>
            <w:tcW w:w="990" w:type="dxa"/>
            <w:vMerge/>
            <w:vAlign w:val="center"/>
          </w:tcPr>
          <w:p w14:paraId="790495F7" w14:textId="77777777" w:rsidR="00F6332C" w:rsidRPr="00F6332C" w:rsidRDefault="00F6332C" w:rsidP="00F6332C">
            <w:pPr>
              <w:jc w:val="center"/>
              <w:rPr>
                <w:rFonts w:eastAsiaTheme="minorHAnsi" w:cs="宋体"/>
                <w:bCs/>
                <w:szCs w:val="21"/>
              </w:rPr>
            </w:pPr>
          </w:p>
        </w:tc>
        <w:tc>
          <w:tcPr>
            <w:tcW w:w="9039" w:type="dxa"/>
            <w:vAlign w:val="center"/>
          </w:tcPr>
          <w:p w14:paraId="3FFA2396" w14:textId="77777777" w:rsidR="00F6332C" w:rsidRPr="00F6332C" w:rsidRDefault="00F6332C" w:rsidP="00D0299D">
            <w:pPr>
              <w:rPr>
                <w:rFonts w:eastAsiaTheme="minorHAnsi" w:cs="宋体"/>
                <w:szCs w:val="21"/>
              </w:rPr>
            </w:pPr>
            <w:r w:rsidRPr="00F6332C">
              <w:rPr>
                <w:rFonts w:eastAsiaTheme="minorHAnsi" w:cs="宋体" w:hint="eastAsia"/>
                <w:szCs w:val="21"/>
              </w:rPr>
              <w:t>15.开放式反应体系，可安装回流冷凝管、滴液漏斗、索氏提取器等玻璃器皿；</w:t>
            </w:r>
          </w:p>
        </w:tc>
      </w:tr>
      <w:tr w:rsidR="00F6332C" w14:paraId="03F1CD53" w14:textId="77777777" w:rsidTr="00D0299D">
        <w:trPr>
          <w:trHeight w:val="23"/>
          <w:jc w:val="center"/>
        </w:trPr>
        <w:tc>
          <w:tcPr>
            <w:tcW w:w="393" w:type="dxa"/>
            <w:vMerge/>
            <w:vAlign w:val="center"/>
          </w:tcPr>
          <w:p w14:paraId="36E06D5E" w14:textId="77777777" w:rsidR="00F6332C" w:rsidRPr="00F6332C" w:rsidRDefault="00F6332C" w:rsidP="00F6332C">
            <w:pPr>
              <w:jc w:val="center"/>
              <w:rPr>
                <w:rFonts w:eastAsiaTheme="minorHAnsi" w:cs="宋体"/>
                <w:bCs/>
                <w:szCs w:val="21"/>
              </w:rPr>
            </w:pPr>
          </w:p>
        </w:tc>
        <w:tc>
          <w:tcPr>
            <w:tcW w:w="990" w:type="dxa"/>
            <w:vMerge/>
            <w:vAlign w:val="center"/>
          </w:tcPr>
          <w:p w14:paraId="5AD07282" w14:textId="77777777" w:rsidR="00F6332C" w:rsidRPr="00F6332C" w:rsidRDefault="00F6332C" w:rsidP="00F6332C">
            <w:pPr>
              <w:jc w:val="center"/>
              <w:rPr>
                <w:rFonts w:eastAsiaTheme="minorHAnsi" w:cs="宋体"/>
                <w:bCs/>
                <w:szCs w:val="21"/>
              </w:rPr>
            </w:pPr>
          </w:p>
        </w:tc>
        <w:tc>
          <w:tcPr>
            <w:tcW w:w="9039" w:type="dxa"/>
            <w:vAlign w:val="center"/>
          </w:tcPr>
          <w:p w14:paraId="09C5CA62" w14:textId="77777777" w:rsidR="00F6332C" w:rsidRPr="00F6332C" w:rsidRDefault="00F6332C" w:rsidP="00D0299D">
            <w:pPr>
              <w:rPr>
                <w:rFonts w:eastAsiaTheme="minorHAnsi" w:cs="宋体"/>
                <w:szCs w:val="21"/>
              </w:rPr>
            </w:pPr>
            <w:r w:rsidRPr="00F6332C">
              <w:rPr>
                <w:rFonts w:eastAsiaTheme="minorHAnsi" w:cs="宋体" w:hint="eastAsia"/>
                <w:szCs w:val="21"/>
              </w:rPr>
              <w:t>16.友好的人机交互界面，中英文菜单一键切换，实时视频图像与及应参数、曲线图同屏显示；</w:t>
            </w:r>
          </w:p>
        </w:tc>
      </w:tr>
      <w:tr w:rsidR="00F6332C" w14:paraId="04A0AA7D" w14:textId="77777777" w:rsidTr="00D0299D">
        <w:trPr>
          <w:trHeight w:val="23"/>
          <w:jc w:val="center"/>
        </w:trPr>
        <w:tc>
          <w:tcPr>
            <w:tcW w:w="393" w:type="dxa"/>
            <w:vMerge/>
            <w:vAlign w:val="center"/>
          </w:tcPr>
          <w:p w14:paraId="6E5E93B6" w14:textId="77777777" w:rsidR="00F6332C" w:rsidRPr="00F6332C" w:rsidRDefault="00F6332C" w:rsidP="00F6332C">
            <w:pPr>
              <w:jc w:val="center"/>
              <w:rPr>
                <w:rFonts w:eastAsiaTheme="minorHAnsi" w:cs="宋体"/>
                <w:bCs/>
                <w:szCs w:val="21"/>
              </w:rPr>
            </w:pPr>
          </w:p>
        </w:tc>
        <w:tc>
          <w:tcPr>
            <w:tcW w:w="990" w:type="dxa"/>
            <w:vMerge/>
            <w:vAlign w:val="center"/>
          </w:tcPr>
          <w:p w14:paraId="3D558D8D" w14:textId="77777777" w:rsidR="00F6332C" w:rsidRPr="00F6332C" w:rsidRDefault="00F6332C" w:rsidP="00F6332C">
            <w:pPr>
              <w:jc w:val="center"/>
              <w:rPr>
                <w:rFonts w:eastAsiaTheme="minorHAnsi" w:cs="宋体"/>
                <w:bCs/>
                <w:szCs w:val="21"/>
              </w:rPr>
            </w:pPr>
          </w:p>
        </w:tc>
        <w:tc>
          <w:tcPr>
            <w:tcW w:w="9039" w:type="dxa"/>
            <w:vAlign w:val="center"/>
          </w:tcPr>
          <w:p w14:paraId="16242B5F" w14:textId="77777777" w:rsidR="00F6332C" w:rsidRPr="00F6332C" w:rsidRDefault="00F6332C" w:rsidP="00D0299D">
            <w:pPr>
              <w:rPr>
                <w:rFonts w:eastAsiaTheme="minorHAnsi" w:cs="宋体"/>
                <w:szCs w:val="21"/>
              </w:rPr>
            </w:pPr>
            <w:r w:rsidRPr="00F6332C">
              <w:rPr>
                <w:rFonts w:eastAsiaTheme="minorHAnsi" w:cs="宋体" w:hint="eastAsia"/>
                <w:szCs w:val="21"/>
              </w:rPr>
              <w:t>17.IPS彩色液晶显示器10寸，1200万像素摄像头实时监视反应过程图像，图像比TFT模式更加清晰;可拍摄或录制反应的图像及视频并可通过 USB 接口导出。</w:t>
            </w:r>
          </w:p>
        </w:tc>
      </w:tr>
      <w:tr w:rsidR="00F6332C" w14:paraId="17A596AC" w14:textId="77777777" w:rsidTr="00D0299D">
        <w:trPr>
          <w:trHeight w:val="23"/>
          <w:jc w:val="center"/>
        </w:trPr>
        <w:tc>
          <w:tcPr>
            <w:tcW w:w="393" w:type="dxa"/>
            <w:vMerge/>
            <w:vAlign w:val="center"/>
          </w:tcPr>
          <w:p w14:paraId="22B9421F" w14:textId="77777777" w:rsidR="00F6332C" w:rsidRPr="00F6332C" w:rsidRDefault="00F6332C" w:rsidP="00F6332C">
            <w:pPr>
              <w:jc w:val="center"/>
              <w:rPr>
                <w:rFonts w:eastAsiaTheme="minorHAnsi" w:cs="宋体"/>
                <w:bCs/>
                <w:szCs w:val="21"/>
              </w:rPr>
            </w:pPr>
          </w:p>
        </w:tc>
        <w:tc>
          <w:tcPr>
            <w:tcW w:w="990" w:type="dxa"/>
            <w:vMerge/>
            <w:vAlign w:val="center"/>
          </w:tcPr>
          <w:p w14:paraId="382A6864" w14:textId="77777777" w:rsidR="00F6332C" w:rsidRPr="00F6332C" w:rsidRDefault="00F6332C" w:rsidP="00F6332C">
            <w:pPr>
              <w:jc w:val="center"/>
              <w:rPr>
                <w:rFonts w:eastAsiaTheme="minorHAnsi" w:cs="宋体"/>
                <w:bCs/>
                <w:szCs w:val="21"/>
              </w:rPr>
            </w:pPr>
          </w:p>
        </w:tc>
        <w:tc>
          <w:tcPr>
            <w:tcW w:w="9039" w:type="dxa"/>
            <w:vAlign w:val="center"/>
          </w:tcPr>
          <w:p w14:paraId="4DF3A8F5" w14:textId="77777777" w:rsidR="00F6332C" w:rsidRPr="00F6332C" w:rsidRDefault="00F6332C" w:rsidP="00D0299D">
            <w:pPr>
              <w:rPr>
                <w:rFonts w:eastAsiaTheme="minorHAnsi" w:cs="宋体"/>
                <w:szCs w:val="21"/>
              </w:rPr>
            </w:pPr>
            <w:r w:rsidRPr="00F6332C">
              <w:rPr>
                <w:rFonts w:eastAsiaTheme="minorHAnsi" w:cs="宋体" w:hint="eastAsia"/>
                <w:szCs w:val="21"/>
              </w:rPr>
              <w:t>18.炉腔配备大功率排风系统，各种反应可在通风，安全和易于观察的环境下长时间连续进行;炉腔通风采用耐酸蚀，大风量离心式风机，排风量5M³/min;冷却功能:反应完毕后，微波停止发射，转盘和风扇继续工作，待罐内温度冷却到40℃后，仪器自动蜂鸣提醒；</w:t>
            </w:r>
          </w:p>
        </w:tc>
      </w:tr>
      <w:tr w:rsidR="00F6332C" w14:paraId="15CC996B" w14:textId="77777777" w:rsidTr="00D0299D">
        <w:trPr>
          <w:trHeight w:val="23"/>
          <w:jc w:val="center"/>
        </w:trPr>
        <w:tc>
          <w:tcPr>
            <w:tcW w:w="393" w:type="dxa"/>
            <w:vMerge/>
            <w:vAlign w:val="center"/>
          </w:tcPr>
          <w:p w14:paraId="46920BE4" w14:textId="77777777" w:rsidR="00F6332C" w:rsidRPr="00F6332C" w:rsidRDefault="00F6332C" w:rsidP="00F6332C">
            <w:pPr>
              <w:jc w:val="center"/>
              <w:rPr>
                <w:rFonts w:eastAsiaTheme="minorHAnsi" w:cs="宋体"/>
                <w:bCs/>
                <w:szCs w:val="21"/>
              </w:rPr>
            </w:pPr>
          </w:p>
        </w:tc>
        <w:tc>
          <w:tcPr>
            <w:tcW w:w="990" w:type="dxa"/>
            <w:vMerge/>
            <w:vAlign w:val="center"/>
          </w:tcPr>
          <w:p w14:paraId="6BDF07A3" w14:textId="77777777" w:rsidR="00F6332C" w:rsidRPr="00F6332C" w:rsidRDefault="00F6332C" w:rsidP="00F6332C">
            <w:pPr>
              <w:jc w:val="center"/>
              <w:rPr>
                <w:rFonts w:eastAsiaTheme="minorHAnsi" w:cs="宋体"/>
                <w:bCs/>
                <w:szCs w:val="21"/>
              </w:rPr>
            </w:pPr>
          </w:p>
        </w:tc>
        <w:tc>
          <w:tcPr>
            <w:tcW w:w="9039" w:type="dxa"/>
            <w:vAlign w:val="center"/>
          </w:tcPr>
          <w:p w14:paraId="6634E1F0" w14:textId="77777777" w:rsidR="00F6332C" w:rsidRPr="00F6332C" w:rsidRDefault="00F6332C" w:rsidP="00D0299D">
            <w:pPr>
              <w:rPr>
                <w:rFonts w:eastAsiaTheme="minorHAnsi" w:cs="宋体"/>
                <w:szCs w:val="21"/>
              </w:rPr>
            </w:pPr>
            <w:r w:rsidRPr="00F6332C">
              <w:rPr>
                <w:rFonts w:eastAsiaTheme="minorHAnsi" w:cs="宋体" w:hint="eastAsia"/>
                <w:szCs w:val="21"/>
              </w:rPr>
              <w:t>19.微波泄露5mW/cm2符合国家标准；</w:t>
            </w:r>
          </w:p>
        </w:tc>
      </w:tr>
      <w:tr w:rsidR="00F6332C" w14:paraId="1558F381" w14:textId="77777777" w:rsidTr="00D0299D">
        <w:trPr>
          <w:trHeight w:val="23"/>
          <w:jc w:val="center"/>
        </w:trPr>
        <w:tc>
          <w:tcPr>
            <w:tcW w:w="393" w:type="dxa"/>
            <w:vMerge w:val="restart"/>
            <w:vAlign w:val="center"/>
          </w:tcPr>
          <w:p w14:paraId="6526608E" w14:textId="77777777" w:rsidR="00F6332C" w:rsidRPr="00F6332C" w:rsidRDefault="00F6332C" w:rsidP="00F6332C">
            <w:pPr>
              <w:jc w:val="center"/>
              <w:rPr>
                <w:rFonts w:eastAsiaTheme="minorHAnsi" w:cs="宋体"/>
                <w:bCs/>
                <w:szCs w:val="21"/>
              </w:rPr>
            </w:pPr>
            <w:r w:rsidRPr="00F6332C">
              <w:rPr>
                <w:rFonts w:eastAsiaTheme="minorHAnsi" w:cs="宋体" w:hint="eastAsia"/>
                <w:bCs/>
                <w:kern w:val="0"/>
                <w:szCs w:val="21"/>
              </w:rPr>
              <w:t>6</w:t>
            </w:r>
          </w:p>
        </w:tc>
        <w:tc>
          <w:tcPr>
            <w:tcW w:w="990" w:type="dxa"/>
            <w:vMerge w:val="restart"/>
            <w:vAlign w:val="center"/>
          </w:tcPr>
          <w:p w14:paraId="54B50FC0" w14:textId="77777777" w:rsidR="00F6332C" w:rsidRDefault="00F6332C" w:rsidP="00F6332C">
            <w:pPr>
              <w:jc w:val="center"/>
              <w:rPr>
                <w:rFonts w:eastAsiaTheme="minorHAnsi" w:cs="宋体"/>
                <w:color w:val="000000"/>
                <w:szCs w:val="21"/>
              </w:rPr>
            </w:pPr>
            <w:r w:rsidRPr="00F6332C">
              <w:rPr>
                <w:rFonts w:eastAsiaTheme="minorHAnsi" w:cs="宋体" w:hint="eastAsia"/>
                <w:color w:val="000000"/>
                <w:szCs w:val="21"/>
              </w:rPr>
              <w:t>气流</w:t>
            </w:r>
          </w:p>
          <w:p w14:paraId="0C531AC1" w14:textId="60C3DAFD" w:rsidR="00F6332C" w:rsidRPr="00F6332C" w:rsidRDefault="00F6332C" w:rsidP="00F6332C">
            <w:pPr>
              <w:jc w:val="center"/>
              <w:rPr>
                <w:rFonts w:eastAsiaTheme="minorHAnsi" w:cs="宋体"/>
                <w:bCs/>
                <w:szCs w:val="21"/>
              </w:rPr>
            </w:pPr>
            <w:r w:rsidRPr="00F6332C">
              <w:rPr>
                <w:rFonts w:eastAsiaTheme="minorHAnsi" w:cs="宋体" w:hint="eastAsia"/>
                <w:color w:val="000000"/>
                <w:szCs w:val="21"/>
              </w:rPr>
              <w:t>粉碎机</w:t>
            </w:r>
          </w:p>
        </w:tc>
        <w:tc>
          <w:tcPr>
            <w:tcW w:w="9039" w:type="dxa"/>
            <w:vAlign w:val="center"/>
          </w:tcPr>
          <w:p w14:paraId="6B36188E" w14:textId="77777777" w:rsidR="00F6332C" w:rsidRPr="00F6332C" w:rsidRDefault="00F6332C" w:rsidP="00D0299D">
            <w:pPr>
              <w:rPr>
                <w:rFonts w:eastAsiaTheme="minorHAnsi" w:cs="宋体"/>
                <w:szCs w:val="21"/>
              </w:rPr>
            </w:pPr>
            <w:r w:rsidRPr="00F6332C">
              <w:rPr>
                <w:rFonts w:eastAsiaTheme="minorHAnsi" w:cs="宋体" w:hint="eastAsia"/>
                <w:szCs w:val="21"/>
              </w:rPr>
              <w:t>1.主要参数：</w:t>
            </w:r>
          </w:p>
        </w:tc>
      </w:tr>
      <w:tr w:rsidR="00F6332C" w14:paraId="6F69C05F" w14:textId="77777777" w:rsidTr="00D0299D">
        <w:trPr>
          <w:trHeight w:val="23"/>
          <w:jc w:val="center"/>
        </w:trPr>
        <w:tc>
          <w:tcPr>
            <w:tcW w:w="393" w:type="dxa"/>
            <w:vMerge/>
            <w:vAlign w:val="center"/>
          </w:tcPr>
          <w:p w14:paraId="10824F58" w14:textId="77777777" w:rsidR="00F6332C" w:rsidRPr="00F6332C" w:rsidRDefault="00F6332C" w:rsidP="00F6332C">
            <w:pPr>
              <w:jc w:val="center"/>
              <w:rPr>
                <w:rFonts w:eastAsiaTheme="minorHAnsi" w:cs="宋体"/>
                <w:bCs/>
                <w:szCs w:val="21"/>
              </w:rPr>
            </w:pPr>
          </w:p>
        </w:tc>
        <w:tc>
          <w:tcPr>
            <w:tcW w:w="990" w:type="dxa"/>
            <w:vMerge/>
            <w:vAlign w:val="center"/>
          </w:tcPr>
          <w:p w14:paraId="722A8E46" w14:textId="77777777" w:rsidR="00F6332C" w:rsidRPr="00F6332C" w:rsidRDefault="00F6332C" w:rsidP="00F6332C">
            <w:pPr>
              <w:jc w:val="center"/>
              <w:rPr>
                <w:rFonts w:eastAsiaTheme="minorHAnsi" w:cs="宋体"/>
                <w:bCs/>
                <w:szCs w:val="21"/>
              </w:rPr>
            </w:pPr>
          </w:p>
        </w:tc>
        <w:tc>
          <w:tcPr>
            <w:tcW w:w="9039" w:type="dxa"/>
            <w:vAlign w:val="center"/>
          </w:tcPr>
          <w:p w14:paraId="65A1132E" w14:textId="77777777" w:rsidR="00F6332C" w:rsidRPr="00F6332C" w:rsidRDefault="00F6332C" w:rsidP="00D0299D">
            <w:pPr>
              <w:rPr>
                <w:rFonts w:eastAsiaTheme="minorHAnsi" w:cs="宋体"/>
                <w:szCs w:val="21"/>
              </w:rPr>
            </w:pPr>
            <w:r w:rsidRPr="00F6332C">
              <w:rPr>
                <w:rFonts w:eastAsiaTheme="minorHAnsi" w:cs="宋体" w:hint="eastAsia"/>
                <w:szCs w:val="21"/>
              </w:rPr>
              <w:t xml:space="preserve">*1.1粉碎粒度指标:D10&gt;1.5um，D50:3.5~5.5um，D90:8.5~10um; </w:t>
            </w:r>
          </w:p>
        </w:tc>
      </w:tr>
      <w:tr w:rsidR="00F6332C" w14:paraId="0C3D5FEA" w14:textId="77777777" w:rsidTr="00D0299D">
        <w:trPr>
          <w:trHeight w:val="23"/>
          <w:jc w:val="center"/>
        </w:trPr>
        <w:tc>
          <w:tcPr>
            <w:tcW w:w="393" w:type="dxa"/>
            <w:vMerge/>
            <w:vAlign w:val="center"/>
          </w:tcPr>
          <w:p w14:paraId="4705F599" w14:textId="77777777" w:rsidR="00F6332C" w:rsidRPr="00F6332C" w:rsidRDefault="00F6332C" w:rsidP="00F6332C">
            <w:pPr>
              <w:jc w:val="center"/>
              <w:rPr>
                <w:rFonts w:eastAsiaTheme="minorHAnsi" w:cs="宋体"/>
                <w:bCs/>
                <w:szCs w:val="21"/>
              </w:rPr>
            </w:pPr>
          </w:p>
        </w:tc>
        <w:tc>
          <w:tcPr>
            <w:tcW w:w="990" w:type="dxa"/>
            <w:vMerge/>
            <w:vAlign w:val="center"/>
          </w:tcPr>
          <w:p w14:paraId="4AABB670" w14:textId="77777777" w:rsidR="00F6332C" w:rsidRPr="00F6332C" w:rsidRDefault="00F6332C" w:rsidP="00F6332C">
            <w:pPr>
              <w:jc w:val="center"/>
              <w:rPr>
                <w:rFonts w:eastAsiaTheme="minorHAnsi" w:cs="宋体"/>
                <w:bCs/>
                <w:szCs w:val="21"/>
              </w:rPr>
            </w:pPr>
          </w:p>
        </w:tc>
        <w:tc>
          <w:tcPr>
            <w:tcW w:w="9039" w:type="dxa"/>
            <w:vAlign w:val="center"/>
          </w:tcPr>
          <w:p w14:paraId="3882C7F2" w14:textId="77777777" w:rsidR="00F6332C" w:rsidRPr="00F6332C" w:rsidRDefault="00F6332C" w:rsidP="00D0299D">
            <w:pPr>
              <w:rPr>
                <w:rFonts w:eastAsiaTheme="minorHAnsi" w:cs="宋体"/>
                <w:szCs w:val="21"/>
              </w:rPr>
            </w:pPr>
            <w:r w:rsidRPr="00F6332C">
              <w:rPr>
                <w:rFonts w:eastAsiaTheme="minorHAnsi" w:cs="宋体" w:hint="eastAsia"/>
                <w:szCs w:val="21"/>
              </w:rPr>
              <w:t>*1.2粉碎产能:1~10kg/h;</w:t>
            </w:r>
          </w:p>
        </w:tc>
      </w:tr>
      <w:tr w:rsidR="00F6332C" w14:paraId="561935B9" w14:textId="77777777" w:rsidTr="00D0299D">
        <w:trPr>
          <w:trHeight w:val="23"/>
          <w:jc w:val="center"/>
        </w:trPr>
        <w:tc>
          <w:tcPr>
            <w:tcW w:w="393" w:type="dxa"/>
            <w:vMerge/>
            <w:vAlign w:val="center"/>
          </w:tcPr>
          <w:p w14:paraId="2995550C" w14:textId="77777777" w:rsidR="00F6332C" w:rsidRPr="00F6332C" w:rsidRDefault="00F6332C" w:rsidP="00F6332C">
            <w:pPr>
              <w:jc w:val="center"/>
              <w:rPr>
                <w:rFonts w:eastAsiaTheme="minorHAnsi" w:cs="宋体"/>
                <w:bCs/>
                <w:szCs w:val="21"/>
              </w:rPr>
            </w:pPr>
          </w:p>
        </w:tc>
        <w:tc>
          <w:tcPr>
            <w:tcW w:w="990" w:type="dxa"/>
            <w:vMerge/>
            <w:vAlign w:val="center"/>
          </w:tcPr>
          <w:p w14:paraId="60EC7A4F" w14:textId="77777777" w:rsidR="00F6332C" w:rsidRPr="00F6332C" w:rsidRDefault="00F6332C" w:rsidP="00F6332C">
            <w:pPr>
              <w:jc w:val="center"/>
              <w:rPr>
                <w:rFonts w:eastAsiaTheme="minorHAnsi" w:cs="宋体"/>
                <w:bCs/>
                <w:szCs w:val="21"/>
              </w:rPr>
            </w:pPr>
          </w:p>
        </w:tc>
        <w:tc>
          <w:tcPr>
            <w:tcW w:w="9039" w:type="dxa"/>
            <w:vAlign w:val="center"/>
          </w:tcPr>
          <w:p w14:paraId="6B1D1771" w14:textId="77777777" w:rsidR="00F6332C" w:rsidRPr="00F6332C" w:rsidRDefault="00F6332C" w:rsidP="00D0299D">
            <w:pPr>
              <w:rPr>
                <w:rFonts w:eastAsiaTheme="minorHAnsi" w:cs="宋体"/>
                <w:szCs w:val="21"/>
              </w:rPr>
            </w:pPr>
            <w:r w:rsidRPr="00F6332C">
              <w:rPr>
                <w:rFonts w:eastAsiaTheme="minorHAnsi" w:cs="宋体" w:hint="eastAsia"/>
                <w:szCs w:val="21"/>
              </w:rPr>
              <w:t>2.技术指标：</w:t>
            </w:r>
          </w:p>
        </w:tc>
      </w:tr>
      <w:tr w:rsidR="00F6332C" w14:paraId="039FE1DE" w14:textId="77777777" w:rsidTr="00D0299D">
        <w:trPr>
          <w:trHeight w:val="23"/>
          <w:jc w:val="center"/>
        </w:trPr>
        <w:tc>
          <w:tcPr>
            <w:tcW w:w="393" w:type="dxa"/>
            <w:vMerge/>
            <w:vAlign w:val="center"/>
          </w:tcPr>
          <w:p w14:paraId="202ED4CC" w14:textId="77777777" w:rsidR="00F6332C" w:rsidRPr="00F6332C" w:rsidRDefault="00F6332C" w:rsidP="00F6332C">
            <w:pPr>
              <w:jc w:val="center"/>
              <w:rPr>
                <w:rFonts w:eastAsiaTheme="minorHAnsi" w:cs="宋体"/>
                <w:bCs/>
                <w:szCs w:val="21"/>
              </w:rPr>
            </w:pPr>
          </w:p>
        </w:tc>
        <w:tc>
          <w:tcPr>
            <w:tcW w:w="990" w:type="dxa"/>
            <w:vMerge/>
            <w:vAlign w:val="center"/>
          </w:tcPr>
          <w:p w14:paraId="3FA660BD" w14:textId="77777777" w:rsidR="00F6332C" w:rsidRPr="00F6332C" w:rsidRDefault="00F6332C" w:rsidP="00F6332C">
            <w:pPr>
              <w:jc w:val="center"/>
              <w:rPr>
                <w:rFonts w:eastAsiaTheme="minorHAnsi" w:cs="宋体"/>
                <w:bCs/>
                <w:szCs w:val="21"/>
              </w:rPr>
            </w:pPr>
          </w:p>
        </w:tc>
        <w:tc>
          <w:tcPr>
            <w:tcW w:w="9039" w:type="dxa"/>
            <w:vAlign w:val="center"/>
          </w:tcPr>
          <w:p w14:paraId="6CDA0933" w14:textId="77777777" w:rsidR="00F6332C" w:rsidRPr="00F6332C" w:rsidRDefault="00F6332C" w:rsidP="00D0299D">
            <w:pPr>
              <w:rPr>
                <w:rFonts w:eastAsiaTheme="minorHAnsi" w:cs="宋体"/>
                <w:szCs w:val="21"/>
              </w:rPr>
            </w:pPr>
            <w:r w:rsidRPr="00F6332C">
              <w:rPr>
                <w:rFonts w:eastAsiaTheme="minorHAnsi" w:cs="宋体" w:hint="eastAsia"/>
                <w:color w:val="000000"/>
                <w:szCs w:val="21"/>
              </w:rPr>
              <w:t>①控制系统:喷塑控制箱，仅控制高精度圆盘给料机启停，变频调速。</w:t>
            </w:r>
          </w:p>
        </w:tc>
      </w:tr>
      <w:tr w:rsidR="00F6332C" w14:paraId="586CA807" w14:textId="77777777" w:rsidTr="00D0299D">
        <w:trPr>
          <w:trHeight w:val="23"/>
          <w:jc w:val="center"/>
        </w:trPr>
        <w:tc>
          <w:tcPr>
            <w:tcW w:w="393" w:type="dxa"/>
            <w:vMerge/>
            <w:vAlign w:val="center"/>
          </w:tcPr>
          <w:p w14:paraId="27A8AA56" w14:textId="77777777" w:rsidR="00F6332C" w:rsidRPr="00F6332C" w:rsidRDefault="00F6332C" w:rsidP="00F6332C">
            <w:pPr>
              <w:jc w:val="center"/>
              <w:rPr>
                <w:rFonts w:eastAsiaTheme="minorHAnsi" w:cs="宋体"/>
                <w:bCs/>
                <w:szCs w:val="21"/>
              </w:rPr>
            </w:pPr>
          </w:p>
        </w:tc>
        <w:tc>
          <w:tcPr>
            <w:tcW w:w="990" w:type="dxa"/>
            <w:vMerge/>
            <w:vAlign w:val="center"/>
          </w:tcPr>
          <w:p w14:paraId="0C9B70EC" w14:textId="77777777" w:rsidR="00F6332C" w:rsidRPr="00F6332C" w:rsidRDefault="00F6332C" w:rsidP="00F6332C">
            <w:pPr>
              <w:jc w:val="center"/>
              <w:rPr>
                <w:rFonts w:eastAsiaTheme="minorHAnsi" w:cs="宋体"/>
                <w:bCs/>
                <w:szCs w:val="21"/>
              </w:rPr>
            </w:pPr>
          </w:p>
        </w:tc>
        <w:tc>
          <w:tcPr>
            <w:tcW w:w="9039" w:type="dxa"/>
            <w:vAlign w:val="center"/>
          </w:tcPr>
          <w:p w14:paraId="4247D2BE" w14:textId="77777777" w:rsidR="00F6332C" w:rsidRPr="00F6332C" w:rsidRDefault="00F6332C" w:rsidP="00D0299D">
            <w:pPr>
              <w:rPr>
                <w:rFonts w:eastAsiaTheme="minorHAnsi" w:cs="宋体"/>
                <w:szCs w:val="21"/>
              </w:rPr>
            </w:pPr>
            <w:r w:rsidRPr="00F6332C">
              <w:rPr>
                <w:rFonts w:eastAsiaTheme="minorHAnsi" w:cs="宋体" w:hint="eastAsia"/>
                <w:szCs w:val="21"/>
              </w:rPr>
              <w:t>②圆盘给料机，变频电机，功率0.4kW+0.03kw，内外抛光处理。</w:t>
            </w:r>
          </w:p>
        </w:tc>
      </w:tr>
      <w:tr w:rsidR="00F6332C" w14:paraId="21DAA42E" w14:textId="77777777" w:rsidTr="00D0299D">
        <w:trPr>
          <w:trHeight w:val="23"/>
          <w:jc w:val="center"/>
        </w:trPr>
        <w:tc>
          <w:tcPr>
            <w:tcW w:w="393" w:type="dxa"/>
            <w:vMerge/>
            <w:vAlign w:val="center"/>
          </w:tcPr>
          <w:p w14:paraId="5B76E8B0" w14:textId="77777777" w:rsidR="00F6332C" w:rsidRPr="00F6332C" w:rsidRDefault="00F6332C" w:rsidP="00F6332C">
            <w:pPr>
              <w:jc w:val="center"/>
              <w:rPr>
                <w:rFonts w:eastAsiaTheme="minorHAnsi" w:cs="宋体"/>
                <w:bCs/>
                <w:szCs w:val="21"/>
              </w:rPr>
            </w:pPr>
          </w:p>
        </w:tc>
        <w:tc>
          <w:tcPr>
            <w:tcW w:w="990" w:type="dxa"/>
            <w:vMerge/>
            <w:vAlign w:val="center"/>
          </w:tcPr>
          <w:p w14:paraId="7BC98119" w14:textId="77777777" w:rsidR="00F6332C" w:rsidRPr="00F6332C" w:rsidRDefault="00F6332C" w:rsidP="00F6332C">
            <w:pPr>
              <w:jc w:val="center"/>
              <w:rPr>
                <w:rFonts w:eastAsiaTheme="minorHAnsi" w:cs="宋体"/>
                <w:bCs/>
                <w:szCs w:val="21"/>
              </w:rPr>
            </w:pPr>
          </w:p>
        </w:tc>
        <w:tc>
          <w:tcPr>
            <w:tcW w:w="9039" w:type="dxa"/>
            <w:vAlign w:val="center"/>
          </w:tcPr>
          <w:p w14:paraId="7C6AA220" w14:textId="77777777" w:rsidR="00F6332C" w:rsidRPr="00F6332C" w:rsidRDefault="00F6332C" w:rsidP="00D0299D">
            <w:pPr>
              <w:rPr>
                <w:rFonts w:eastAsiaTheme="minorHAnsi" w:cs="宋体"/>
                <w:szCs w:val="21"/>
              </w:rPr>
            </w:pPr>
            <w:r w:rsidRPr="00F6332C">
              <w:rPr>
                <w:rFonts w:eastAsiaTheme="minorHAnsi" w:cs="宋体" w:hint="eastAsia"/>
                <w:szCs w:val="21"/>
              </w:rPr>
              <w:t>③气流粉碎机:内衬材质氧化铝陶瓷，耗气量1.2m³/min，使用压力0.6~1.0Mpa。设备处理量约1~10kg/h,加工粒径可调:</w:t>
            </w:r>
          </w:p>
        </w:tc>
      </w:tr>
      <w:tr w:rsidR="00F6332C" w14:paraId="3287CADD" w14:textId="77777777" w:rsidTr="00D0299D">
        <w:trPr>
          <w:trHeight w:val="23"/>
          <w:jc w:val="center"/>
        </w:trPr>
        <w:tc>
          <w:tcPr>
            <w:tcW w:w="393" w:type="dxa"/>
            <w:vMerge/>
            <w:vAlign w:val="center"/>
          </w:tcPr>
          <w:p w14:paraId="5BD94A9B" w14:textId="77777777" w:rsidR="00F6332C" w:rsidRPr="00F6332C" w:rsidRDefault="00F6332C" w:rsidP="00F6332C">
            <w:pPr>
              <w:jc w:val="center"/>
              <w:rPr>
                <w:rFonts w:eastAsiaTheme="minorHAnsi" w:cs="宋体"/>
                <w:bCs/>
                <w:szCs w:val="21"/>
              </w:rPr>
            </w:pPr>
          </w:p>
        </w:tc>
        <w:tc>
          <w:tcPr>
            <w:tcW w:w="990" w:type="dxa"/>
            <w:vMerge/>
            <w:vAlign w:val="center"/>
          </w:tcPr>
          <w:p w14:paraId="3A100A9B" w14:textId="77777777" w:rsidR="00F6332C" w:rsidRPr="00F6332C" w:rsidRDefault="00F6332C" w:rsidP="00F6332C">
            <w:pPr>
              <w:jc w:val="center"/>
              <w:rPr>
                <w:rFonts w:eastAsiaTheme="minorHAnsi" w:cs="宋体"/>
                <w:bCs/>
                <w:szCs w:val="21"/>
              </w:rPr>
            </w:pPr>
          </w:p>
        </w:tc>
        <w:tc>
          <w:tcPr>
            <w:tcW w:w="9039" w:type="dxa"/>
            <w:vAlign w:val="center"/>
          </w:tcPr>
          <w:p w14:paraId="14739E2C" w14:textId="77777777" w:rsidR="00F6332C" w:rsidRPr="00F6332C" w:rsidRDefault="00F6332C" w:rsidP="00D0299D">
            <w:pPr>
              <w:rPr>
                <w:rFonts w:eastAsiaTheme="minorHAnsi" w:cs="宋体"/>
                <w:szCs w:val="21"/>
              </w:rPr>
            </w:pPr>
            <w:r w:rsidRPr="00F6332C">
              <w:rPr>
                <w:rFonts w:eastAsiaTheme="minorHAnsi" w:cs="宋体" w:hint="eastAsia"/>
                <w:szCs w:val="21"/>
              </w:rPr>
              <w:t>④物料回收滤袋:涤纶布袋，直径230mm，长度1.8米。</w:t>
            </w:r>
          </w:p>
        </w:tc>
      </w:tr>
      <w:tr w:rsidR="00F6332C" w14:paraId="3A3FDC33" w14:textId="77777777" w:rsidTr="00D0299D">
        <w:trPr>
          <w:trHeight w:val="23"/>
          <w:jc w:val="center"/>
        </w:trPr>
        <w:tc>
          <w:tcPr>
            <w:tcW w:w="393" w:type="dxa"/>
            <w:vMerge/>
            <w:vAlign w:val="center"/>
          </w:tcPr>
          <w:p w14:paraId="1E7E41B3" w14:textId="77777777" w:rsidR="00F6332C" w:rsidRPr="00F6332C" w:rsidRDefault="00F6332C" w:rsidP="00F6332C">
            <w:pPr>
              <w:jc w:val="center"/>
              <w:rPr>
                <w:rFonts w:eastAsiaTheme="minorHAnsi" w:cs="宋体"/>
                <w:bCs/>
                <w:szCs w:val="21"/>
              </w:rPr>
            </w:pPr>
          </w:p>
        </w:tc>
        <w:tc>
          <w:tcPr>
            <w:tcW w:w="990" w:type="dxa"/>
            <w:vMerge/>
            <w:vAlign w:val="center"/>
          </w:tcPr>
          <w:p w14:paraId="6CAB3974" w14:textId="77777777" w:rsidR="00F6332C" w:rsidRPr="00F6332C" w:rsidRDefault="00F6332C" w:rsidP="00F6332C">
            <w:pPr>
              <w:jc w:val="center"/>
              <w:rPr>
                <w:rFonts w:eastAsiaTheme="minorHAnsi" w:cs="宋体"/>
                <w:bCs/>
                <w:szCs w:val="21"/>
              </w:rPr>
            </w:pPr>
          </w:p>
        </w:tc>
        <w:tc>
          <w:tcPr>
            <w:tcW w:w="9039" w:type="dxa"/>
            <w:vAlign w:val="center"/>
          </w:tcPr>
          <w:p w14:paraId="7FC817A4" w14:textId="77777777" w:rsidR="00F6332C" w:rsidRPr="00F6332C" w:rsidRDefault="00F6332C" w:rsidP="00D0299D">
            <w:pPr>
              <w:rPr>
                <w:rFonts w:eastAsiaTheme="minorHAnsi" w:cs="宋体"/>
                <w:szCs w:val="21"/>
              </w:rPr>
            </w:pPr>
            <w:r w:rsidRPr="00F6332C">
              <w:rPr>
                <w:rFonts w:eastAsiaTheme="minorHAnsi" w:cs="宋体" w:hint="eastAsia"/>
                <w:szCs w:val="21"/>
              </w:rPr>
              <w:t>⑤架台:外表面喷砂处理设备，底部安装可固定式脚轮，便于移动。压缩空气管路:含主气路和控制气流粉碎机所需要的压缩空气管路配手动球阀、压力表。</w:t>
            </w:r>
          </w:p>
        </w:tc>
      </w:tr>
      <w:tr w:rsidR="00F6332C" w14:paraId="7C1464AB" w14:textId="77777777" w:rsidTr="00D0299D">
        <w:trPr>
          <w:trHeight w:val="23"/>
          <w:jc w:val="center"/>
        </w:trPr>
        <w:tc>
          <w:tcPr>
            <w:tcW w:w="393" w:type="dxa"/>
            <w:vMerge/>
            <w:vAlign w:val="center"/>
          </w:tcPr>
          <w:p w14:paraId="3EEF607A" w14:textId="77777777" w:rsidR="00F6332C" w:rsidRPr="00F6332C" w:rsidRDefault="00F6332C" w:rsidP="00F6332C">
            <w:pPr>
              <w:jc w:val="center"/>
              <w:rPr>
                <w:rFonts w:eastAsiaTheme="minorHAnsi" w:cs="宋体"/>
                <w:bCs/>
                <w:szCs w:val="21"/>
              </w:rPr>
            </w:pPr>
          </w:p>
        </w:tc>
        <w:tc>
          <w:tcPr>
            <w:tcW w:w="990" w:type="dxa"/>
            <w:vMerge/>
            <w:vAlign w:val="center"/>
          </w:tcPr>
          <w:p w14:paraId="0054FAE5" w14:textId="77777777" w:rsidR="00F6332C" w:rsidRPr="00F6332C" w:rsidRDefault="00F6332C" w:rsidP="00F6332C">
            <w:pPr>
              <w:jc w:val="center"/>
              <w:rPr>
                <w:rFonts w:eastAsiaTheme="minorHAnsi" w:cs="宋体"/>
                <w:bCs/>
                <w:szCs w:val="21"/>
              </w:rPr>
            </w:pPr>
          </w:p>
        </w:tc>
        <w:tc>
          <w:tcPr>
            <w:tcW w:w="9039" w:type="dxa"/>
            <w:vAlign w:val="center"/>
          </w:tcPr>
          <w:p w14:paraId="5729DD1C" w14:textId="77777777" w:rsidR="00F6332C" w:rsidRPr="00F6332C" w:rsidRDefault="00F6332C" w:rsidP="00D0299D">
            <w:pPr>
              <w:rPr>
                <w:rFonts w:eastAsiaTheme="minorHAnsi" w:cs="宋体"/>
                <w:szCs w:val="21"/>
              </w:rPr>
            </w:pPr>
            <w:r w:rsidRPr="00F6332C">
              <w:rPr>
                <w:rFonts w:eastAsiaTheme="minorHAnsi" w:cs="宋体" w:hint="eastAsia"/>
                <w:szCs w:val="21"/>
              </w:rPr>
              <w:t>⑥占地尺寸:1200(长)*500(宽)*1400(高)mm。（不含滤袋）</w:t>
            </w:r>
          </w:p>
        </w:tc>
      </w:tr>
      <w:tr w:rsidR="00F6332C" w14:paraId="55D45017" w14:textId="77777777" w:rsidTr="00D0299D">
        <w:trPr>
          <w:trHeight w:val="23"/>
          <w:jc w:val="center"/>
        </w:trPr>
        <w:tc>
          <w:tcPr>
            <w:tcW w:w="393" w:type="dxa"/>
            <w:vMerge w:val="restart"/>
            <w:vAlign w:val="center"/>
          </w:tcPr>
          <w:p w14:paraId="3566F91F" w14:textId="77777777" w:rsidR="00F6332C" w:rsidRPr="00F6332C" w:rsidRDefault="00F6332C" w:rsidP="00F6332C">
            <w:pPr>
              <w:jc w:val="center"/>
              <w:rPr>
                <w:rFonts w:eastAsiaTheme="minorHAnsi" w:cs="宋体"/>
                <w:bCs/>
                <w:szCs w:val="21"/>
              </w:rPr>
            </w:pPr>
            <w:r w:rsidRPr="00F6332C">
              <w:rPr>
                <w:rFonts w:eastAsiaTheme="minorHAnsi" w:cs="宋体" w:hint="eastAsia"/>
                <w:bCs/>
                <w:kern w:val="0"/>
                <w:szCs w:val="21"/>
              </w:rPr>
              <w:t>7</w:t>
            </w:r>
          </w:p>
        </w:tc>
        <w:tc>
          <w:tcPr>
            <w:tcW w:w="990" w:type="dxa"/>
            <w:vMerge w:val="restart"/>
            <w:vAlign w:val="center"/>
          </w:tcPr>
          <w:p w14:paraId="0509C8B0" w14:textId="77777777" w:rsidR="00F6332C" w:rsidRDefault="00F6332C" w:rsidP="00F6332C">
            <w:pPr>
              <w:jc w:val="center"/>
              <w:rPr>
                <w:rFonts w:eastAsiaTheme="minorHAnsi" w:cs="宋体"/>
                <w:szCs w:val="21"/>
              </w:rPr>
            </w:pPr>
            <w:r w:rsidRPr="00F6332C">
              <w:rPr>
                <w:rFonts w:eastAsiaTheme="minorHAnsi" w:cs="宋体" w:hint="eastAsia"/>
                <w:szCs w:val="21"/>
              </w:rPr>
              <w:t>气流</w:t>
            </w:r>
          </w:p>
          <w:p w14:paraId="4A6FDD9F" w14:textId="412A0B8C" w:rsidR="00F6332C" w:rsidRPr="00F6332C" w:rsidRDefault="00F6332C" w:rsidP="00F6332C">
            <w:pPr>
              <w:jc w:val="center"/>
              <w:rPr>
                <w:rFonts w:eastAsiaTheme="minorHAnsi" w:cs="宋体"/>
                <w:bCs/>
                <w:szCs w:val="21"/>
              </w:rPr>
            </w:pPr>
            <w:r w:rsidRPr="00F6332C">
              <w:rPr>
                <w:rFonts w:eastAsiaTheme="minorHAnsi" w:cs="宋体" w:hint="eastAsia"/>
                <w:szCs w:val="21"/>
              </w:rPr>
              <w:t>分级系统</w:t>
            </w:r>
          </w:p>
        </w:tc>
        <w:tc>
          <w:tcPr>
            <w:tcW w:w="9039" w:type="dxa"/>
            <w:vAlign w:val="center"/>
          </w:tcPr>
          <w:p w14:paraId="409601EA" w14:textId="77777777" w:rsidR="00F6332C" w:rsidRPr="00F6332C" w:rsidRDefault="00F6332C" w:rsidP="00D0299D">
            <w:pPr>
              <w:rPr>
                <w:rFonts w:eastAsiaTheme="minorHAnsi" w:cs="宋体"/>
                <w:szCs w:val="21"/>
              </w:rPr>
            </w:pPr>
            <w:r w:rsidRPr="00F6332C">
              <w:rPr>
                <w:rFonts w:eastAsiaTheme="minorHAnsi" w:cs="宋体" w:hint="eastAsia"/>
                <w:szCs w:val="21"/>
              </w:rPr>
              <w:t>1.主要参数：</w:t>
            </w:r>
          </w:p>
        </w:tc>
      </w:tr>
      <w:tr w:rsidR="00F6332C" w14:paraId="3447D073" w14:textId="77777777" w:rsidTr="00D0299D">
        <w:trPr>
          <w:trHeight w:val="23"/>
          <w:jc w:val="center"/>
        </w:trPr>
        <w:tc>
          <w:tcPr>
            <w:tcW w:w="393" w:type="dxa"/>
            <w:vMerge/>
            <w:vAlign w:val="center"/>
          </w:tcPr>
          <w:p w14:paraId="4D115347" w14:textId="77777777" w:rsidR="00F6332C" w:rsidRPr="00F6332C" w:rsidRDefault="00F6332C" w:rsidP="00F6332C">
            <w:pPr>
              <w:jc w:val="center"/>
              <w:rPr>
                <w:rFonts w:eastAsiaTheme="minorHAnsi" w:cs="宋体"/>
                <w:bCs/>
                <w:szCs w:val="21"/>
              </w:rPr>
            </w:pPr>
          </w:p>
        </w:tc>
        <w:tc>
          <w:tcPr>
            <w:tcW w:w="990" w:type="dxa"/>
            <w:vMerge/>
            <w:vAlign w:val="center"/>
          </w:tcPr>
          <w:p w14:paraId="2CB4AB3A" w14:textId="77777777" w:rsidR="00F6332C" w:rsidRPr="00F6332C" w:rsidRDefault="00F6332C" w:rsidP="00F6332C">
            <w:pPr>
              <w:jc w:val="center"/>
              <w:rPr>
                <w:rFonts w:eastAsiaTheme="minorHAnsi" w:cs="宋体"/>
                <w:bCs/>
                <w:szCs w:val="21"/>
              </w:rPr>
            </w:pPr>
          </w:p>
        </w:tc>
        <w:tc>
          <w:tcPr>
            <w:tcW w:w="9039" w:type="dxa"/>
            <w:vAlign w:val="center"/>
          </w:tcPr>
          <w:p w14:paraId="2A19A125" w14:textId="77777777" w:rsidR="00F6332C" w:rsidRPr="00F6332C" w:rsidRDefault="00F6332C" w:rsidP="00D0299D">
            <w:pPr>
              <w:rPr>
                <w:rFonts w:eastAsiaTheme="minorHAnsi" w:cs="宋体"/>
                <w:szCs w:val="21"/>
              </w:rPr>
            </w:pPr>
            <w:r w:rsidRPr="00F6332C">
              <w:rPr>
                <w:rFonts w:eastAsiaTheme="minorHAnsi" w:cs="宋体" w:hint="eastAsia"/>
                <w:szCs w:val="21"/>
              </w:rPr>
              <w:t>*1.1分级粒度指标:</w:t>
            </w:r>
          </w:p>
        </w:tc>
      </w:tr>
      <w:tr w:rsidR="00F6332C" w14:paraId="3E86C9A9" w14:textId="77777777" w:rsidTr="00D0299D">
        <w:trPr>
          <w:trHeight w:val="23"/>
          <w:jc w:val="center"/>
        </w:trPr>
        <w:tc>
          <w:tcPr>
            <w:tcW w:w="393" w:type="dxa"/>
            <w:vMerge/>
            <w:vAlign w:val="center"/>
          </w:tcPr>
          <w:p w14:paraId="4214949C" w14:textId="77777777" w:rsidR="00F6332C" w:rsidRPr="00F6332C" w:rsidRDefault="00F6332C" w:rsidP="00F6332C">
            <w:pPr>
              <w:jc w:val="center"/>
              <w:rPr>
                <w:rFonts w:eastAsiaTheme="minorHAnsi" w:cs="宋体"/>
                <w:bCs/>
                <w:szCs w:val="21"/>
              </w:rPr>
            </w:pPr>
          </w:p>
        </w:tc>
        <w:tc>
          <w:tcPr>
            <w:tcW w:w="990" w:type="dxa"/>
            <w:vMerge/>
            <w:vAlign w:val="center"/>
          </w:tcPr>
          <w:p w14:paraId="2A95ED6E" w14:textId="77777777" w:rsidR="00F6332C" w:rsidRPr="00F6332C" w:rsidRDefault="00F6332C" w:rsidP="00F6332C">
            <w:pPr>
              <w:jc w:val="center"/>
              <w:rPr>
                <w:rFonts w:eastAsiaTheme="minorHAnsi" w:cs="宋体"/>
                <w:bCs/>
                <w:szCs w:val="21"/>
              </w:rPr>
            </w:pPr>
          </w:p>
        </w:tc>
        <w:tc>
          <w:tcPr>
            <w:tcW w:w="9039" w:type="dxa"/>
            <w:vAlign w:val="center"/>
          </w:tcPr>
          <w:p w14:paraId="54C256BF" w14:textId="77777777" w:rsidR="00F6332C" w:rsidRPr="00F6332C" w:rsidRDefault="00F6332C" w:rsidP="00D0299D">
            <w:pPr>
              <w:rPr>
                <w:rFonts w:eastAsiaTheme="minorHAnsi" w:cs="宋体"/>
                <w:szCs w:val="21"/>
              </w:rPr>
            </w:pPr>
            <w:r w:rsidRPr="00F6332C">
              <w:rPr>
                <w:rFonts w:eastAsiaTheme="minorHAnsi" w:cs="宋体" w:hint="eastAsia"/>
                <w:szCs w:val="21"/>
              </w:rPr>
              <w:t>*①D10:1.8um±0.2，D50:5.2um±0.2，D90:9.5±0.5um;</w:t>
            </w:r>
          </w:p>
        </w:tc>
      </w:tr>
      <w:tr w:rsidR="00F6332C" w14:paraId="32D72FD3" w14:textId="77777777" w:rsidTr="00D0299D">
        <w:trPr>
          <w:trHeight w:val="23"/>
          <w:jc w:val="center"/>
        </w:trPr>
        <w:tc>
          <w:tcPr>
            <w:tcW w:w="393" w:type="dxa"/>
            <w:vMerge/>
            <w:vAlign w:val="center"/>
          </w:tcPr>
          <w:p w14:paraId="53F31DED" w14:textId="77777777" w:rsidR="00F6332C" w:rsidRPr="00F6332C" w:rsidRDefault="00F6332C" w:rsidP="00F6332C">
            <w:pPr>
              <w:jc w:val="center"/>
              <w:rPr>
                <w:rFonts w:eastAsiaTheme="minorHAnsi" w:cs="宋体"/>
                <w:bCs/>
                <w:szCs w:val="21"/>
              </w:rPr>
            </w:pPr>
          </w:p>
        </w:tc>
        <w:tc>
          <w:tcPr>
            <w:tcW w:w="990" w:type="dxa"/>
            <w:vMerge/>
            <w:vAlign w:val="center"/>
          </w:tcPr>
          <w:p w14:paraId="30CFFC84" w14:textId="77777777" w:rsidR="00F6332C" w:rsidRPr="00F6332C" w:rsidRDefault="00F6332C" w:rsidP="00F6332C">
            <w:pPr>
              <w:jc w:val="center"/>
              <w:rPr>
                <w:rFonts w:eastAsiaTheme="minorHAnsi" w:cs="宋体"/>
                <w:bCs/>
                <w:szCs w:val="21"/>
              </w:rPr>
            </w:pPr>
          </w:p>
        </w:tc>
        <w:tc>
          <w:tcPr>
            <w:tcW w:w="9039" w:type="dxa"/>
            <w:vAlign w:val="center"/>
          </w:tcPr>
          <w:p w14:paraId="3617319D" w14:textId="77777777" w:rsidR="00F6332C" w:rsidRPr="00F6332C" w:rsidRDefault="00F6332C" w:rsidP="00D0299D">
            <w:pPr>
              <w:rPr>
                <w:rFonts w:eastAsiaTheme="minorHAnsi" w:cs="宋体"/>
                <w:szCs w:val="21"/>
              </w:rPr>
            </w:pPr>
            <w:r w:rsidRPr="00F6332C">
              <w:rPr>
                <w:rFonts w:eastAsiaTheme="minorHAnsi" w:cs="宋体" w:hint="eastAsia"/>
                <w:szCs w:val="21"/>
              </w:rPr>
              <w:t>*②D10=2.6μm+0.2，D50=5.2μm+0.2，D90=9.5 μm±0.5.</w:t>
            </w:r>
          </w:p>
        </w:tc>
      </w:tr>
      <w:tr w:rsidR="00F6332C" w14:paraId="0DCBC252" w14:textId="77777777" w:rsidTr="00D0299D">
        <w:trPr>
          <w:trHeight w:val="23"/>
          <w:jc w:val="center"/>
        </w:trPr>
        <w:tc>
          <w:tcPr>
            <w:tcW w:w="393" w:type="dxa"/>
            <w:vMerge/>
            <w:vAlign w:val="center"/>
          </w:tcPr>
          <w:p w14:paraId="045278B0" w14:textId="77777777" w:rsidR="00F6332C" w:rsidRPr="00F6332C" w:rsidRDefault="00F6332C" w:rsidP="00F6332C">
            <w:pPr>
              <w:jc w:val="center"/>
              <w:rPr>
                <w:rFonts w:eastAsiaTheme="minorHAnsi" w:cs="宋体"/>
                <w:bCs/>
                <w:szCs w:val="21"/>
              </w:rPr>
            </w:pPr>
          </w:p>
        </w:tc>
        <w:tc>
          <w:tcPr>
            <w:tcW w:w="990" w:type="dxa"/>
            <w:vMerge/>
            <w:vAlign w:val="center"/>
          </w:tcPr>
          <w:p w14:paraId="6AECB2E7" w14:textId="77777777" w:rsidR="00F6332C" w:rsidRPr="00F6332C" w:rsidRDefault="00F6332C" w:rsidP="00F6332C">
            <w:pPr>
              <w:jc w:val="center"/>
              <w:rPr>
                <w:rFonts w:eastAsiaTheme="minorHAnsi" w:cs="宋体"/>
                <w:bCs/>
                <w:szCs w:val="21"/>
              </w:rPr>
            </w:pPr>
          </w:p>
        </w:tc>
        <w:tc>
          <w:tcPr>
            <w:tcW w:w="9039" w:type="dxa"/>
            <w:vAlign w:val="center"/>
          </w:tcPr>
          <w:p w14:paraId="15984640" w14:textId="77777777" w:rsidR="00F6332C" w:rsidRPr="00F6332C" w:rsidRDefault="00F6332C" w:rsidP="00D0299D">
            <w:pPr>
              <w:rPr>
                <w:rFonts w:eastAsiaTheme="minorHAnsi" w:cs="宋体"/>
                <w:szCs w:val="21"/>
              </w:rPr>
            </w:pPr>
            <w:r w:rsidRPr="00F6332C">
              <w:rPr>
                <w:rFonts w:eastAsiaTheme="minorHAnsi" w:cs="宋体" w:hint="eastAsia"/>
                <w:szCs w:val="21"/>
              </w:rPr>
              <w:t>*1.2分级产能：1~10kg/h；</w:t>
            </w:r>
          </w:p>
        </w:tc>
      </w:tr>
      <w:tr w:rsidR="00F6332C" w14:paraId="0FA4A3C9" w14:textId="77777777" w:rsidTr="00D0299D">
        <w:trPr>
          <w:trHeight w:val="23"/>
          <w:jc w:val="center"/>
        </w:trPr>
        <w:tc>
          <w:tcPr>
            <w:tcW w:w="393" w:type="dxa"/>
            <w:vMerge/>
            <w:vAlign w:val="center"/>
          </w:tcPr>
          <w:p w14:paraId="5CEA78B0" w14:textId="77777777" w:rsidR="00F6332C" w:rsidRPr="00F6332C" w:rsidRDefault="00F6332C" w:rsidP="00F6332C">
            <w:pPr>
              <w:jc w:val="center"/>
              <w:rPr>
                <w:rFonts w:eastAsiaTheme="minorHAnsi" w:cs="宋体"/>
                <w:bCs/>
                <w:szCs w:val="21"/>
              </w:rPr>
            </w:pPr>
          </w:p>
        </w:tc>
        <w:tc>
          <w:tcPr>
            <w:tcW w:w="990" w:type="dxa"/>
            <w:vMerge/>
            <w:vAlign w:val="center"/>
          </w:tcPr>
          <w:p w14:paraId="2A24DAEB" w14:textId="77777777" w:rsidR="00F6332C" w:rsidRPr="00F6332C" w:rsidRDefault="00F6332C" w:rsidP="00F6332C">
            <w:pPr>
              <w:jc w:val="center"/>
              <w:rPr>
                <w:rFonts w:eastAsiaTheme="minorHAnsi" w:cs="宋体"/>
                <w:bCs/>
                <w:szCs w:val="21"/>
              </w:rPr>
            </w:pPr>
          </w:p>
        </w:tc>
        <w:tc>
          <w:tcPr>
            <w:tcW w:w="9039" w:type="dxa"/>
            <w:vAlign w:val="center"/>
          </w:tcPr>
          <w:p w14:paraId="62EF412F" w14:textId="77777777" w:rsidR="00F6332C" w:rsidRPr="00F6332C" w:rsidRDefault="00F6332C" w:rsidP="00D0299D">
            <w:pPr>
              <w:rPr>
                <w:rFonts w:eastAsiaTheme="minorHAnsi" w:cs="宋体"/>
                <w:szCs w:val="21"/>
              </w:rPr>
            </w:pPr>
            <w:r w:rsidRPr="00F6332C">
              <w:rPr>
                <w:rFonts w:eastAsiaTheme="minorHAnsi" w:cs="宋体" w:hint="eastAsia"/>
                <w:szCs w:val="21"/>
              </w:rPr>
              <w:t>2.技术指标：</w:t>
            </w:r>
          </w:p>
        </w:tc>
      </w:tr>
      <w:tr w:rsidR="00F6332C" w14:paraId="6C23C785" w14:textId="77777777" w:rsidTr="00D0299D">
        <w:trPr>
          <w:trHeight w:val="23"/>
          <w:jc w:val="center"/>
        </w:trPr>
        <w:tc>
          <w:tcPr>
            <w:tcW w:w="393" w:type="dxa"/>
            <w:vMerge/>
            <w:vAlign w:val="center"/>
          </w:tcPr>
          <w:p w14:paraId="3A2C053A" w14:textId="77777777" w:rsidR="00F6332C" w:rsidRPr="00F6332C" w:rsidRDefault="00F6332C" w:rsidP="00F6332C">
            <w:pPr>
              <w:jc w:val="center"/>
              <w:rPr>
                <w:rFonts w:eastAsiaTheme="minorHAnsi" w:cs="宋体"/>
                <w:bCs/>
                <w:szCs w:val="21"/>
              </w:rPr>
            </w:pPr>
          </w:p>
        </w:tc>
        <w:tc>
          <w:tcPr>
            <w:tcW w:w="990" w:type="dxa"/>
            <w:vMerge/>
            <w:vAlign w:val="center"/>
          </w:tcPr>
          <w:p w14:paraId="45D1462E" w14:textId="77777777" w:rsidR="00F6332C" w:rsidRPr="00F6332C" w:rsidRDefault="00F6332C" w:rsidP="00F6332C">
            <w:pPr>
              <w:jc w:val="center"/>
              <w:rPr>
                <w:rFonts w:eastAsiaTheme="minorHAnsi" w:cs="宋体"/>
                <w:bCs/>
                <w:szCs w:val="21"/>
              </w:rPr>
            </w:pPr>
          </w:p>
        </w:tc>
        <w:tc>
          <w:tcPr>
            <w:tcW w:w="9039" w:type="dxa"/>
            <w:vAlign w:val="center"/>
          </w:tcPr>
          <w:p w14:paraId="087E30D3" w14:textId="77777777" w:rsidR="00F6332C" w:rsidRPr="00F6332C" w:rsidRDefault="00F6332C" w:rsidP="00D0299D">
            <w:pPr>
              <w:rPr>
                <w:rFonts w:eastAsiaTheme="minorHAnsi" w:cs="宋体"/>
                <w:szCs w:val="21"/>
              </w:rPr>
            </w:pPr>
            <w:r w:rsidRPr="00F6332C">
              <w:rPr>
                <w:rFonts w:eastAsiaTheme="minorHAnsi" w:cs="宋体" w:hint="eastAsia"/>
                <w:szCs w:val="21"/>
              </w:rPr>
              <w:t>①圆盘给料机：变频电机，功率.4kW+0.03kW，内外抛光处理。</w:t>
            </w:r>
          </w:p>
        </w:tc>
      </w:tr>
      <w:tr w:rsidR="00F6332C" w14:paraId="730A78FC" w14:textId="77777777" w:rsidTr="00D0299D">
        <w:trPr>
          <w:trHeight w:val="23"/>
          <w:jc w:val="center"/>
        </w:trPr>
        <w:tc>
          <w:tcPr>
            <w:tcW w:w="393" w:type="dxa"/>
            <w:vMerge/>
            <w:vAlign w:val="center"/>
          </w:tcPr>
          <w:p w14:paraId="33AA345A" w14:textId="77777777" w:rsidR="00F6332C" w:rsidRPr="00F6332C" w:rsidRDefault="00F6332C" w:rsidP="00F6332C">
            <w:pPr>
              <w:jc w:val="center"/>
              <w:rPr>
                <w:rFonts w:eastAsiaTheme="minorHAnsi" w:cs="宋体"/>
                <w:bCs/>
                <w:szCs w:val="21"/>
              </w:rPr>
            </w:pPr>
          </w:p>
        </w:tc>
        <w:tc>
          <w:tcPr>
            <w:tcW w:w="990" w:type="dxa"/>
            <w:vMerge/>
            <w:vAlign w:val="center"/>
          </w:tcPr>
          <w:p w14:paraId="23A71E10" w14:textId="77777777" w:rsidR="00F6332C" w:rsidRPr="00F6332C" w:rsidRDefault="00F6332C" w:rsidP="00F6332C">
            <w:pPr>
              <w:jc w:val="center"/>
              <w:rPr>
                <w:rFonts w:eastAsiaTheme="minorHAnsi" w:cs="宋体"/>
                <w:bCs/>
                <w:szCs w:val="21"/>
              </w:rPr>
            </w:pPr>
          </w:p>
        </w:tc>
        <w:tc>
          <w:tcPr>
            <w:tcW w:w="9039" w:type="dxa"/>
            <w:vAlign w:val="center"/>
          </w:tcPr>
          <w:p w14:paraId="5D391C95" w14:textId="77777777" w:rsidR="00F6332C" w:rsidRPr="00F6332C" w:rsidRDefault="00F6332C" w:rsidP="00D0299D">
            <w:pPr>
              <w:rPr>
                <w:rFonts w:eastAsiaTheme="minorHAnsi" w:cs="宋体"/>
                <w:szCs w:val="21"/>
              </w:rPr>
            </w:pPr>
            <w:r w:rsidRPr="00F6332C">
              <w:rPr>
                <w:rFonts w:eastAsiaTheme="minorHAnsi" w:cs="宋体" w:hint="eastAsia"/>
                <w:szCs w:val="21"/>
              </w:rPr>
              <w:t>②气流分级机:变频电机，功率1.5kW;分级轮不锈钢材质抛光处理，分级转速 0~11000rpm 可调</w:t>
            </w:r>
          </w:p>
        </w:tc>
      </w:tr>
      <w:tr w:rsidR="00F6332C" w14:paraId="6919B4CD" w14:textId="77777777" w:rsidTr="00D0299D">
        <w:trPr>
          <w:trHeight w:val="23"/>
          <w:jc w:val="center"/>
        </w:trPr>
        <w:tc>
          <w:tcPr>
            <w:tcW w:w="393" w:type="dxa"/>
            <w:vMerge/>
            <w:vAlign w:val="center"/>
          </w:tcPr>
          <w:p w14:paraId="73D05B39" w14:textId="77777777" w:rsidR="00F6332C" w:rsidRPr="00F6332C" w:rsidRDefault="00F6332C" w:rsidP="00F6332C">
            <w:pPr>
              <w:jc w:val="center"/>
              <w:rPr>
                <w:rFonts w:eastAsiaTheme="minorHAnsi" w:cs="宋体"/>
                <w:bCs/>
                <w:szCs w:val="21"/>
              </w:rPr>
            </w:pPr>
          </w:p>
        </w:tc>
        <w:tc>
          <w:tcPr>
            <w:tcW w:w="990" w:type="dxa"/>
            <w:vMerge/>
            <w:vAlign w:val="center"/>
          </w:tcPr>
          <w:p w14:paraId="1B488754" w14:textId="77777777" w:rsidR="00F6332C" w:rsidRPr="00F6332C" w:rsidRDefault="00F6332C" w:rsidP="00F6332C">
            <w:pPr>
              <w:jc w:val="center"/>
              <w:rPr>
                <w:rFonts w:eastAsiaTheme="minorHAnsi" w:cs="宋体"/>
                <w:bCs/>
                <w:szCs w:val="21"/>
              </w:rPr>
            </w:pPr>
          </w:p>
        </w:tc>
        <w:tc>
          <w:tcPr>
            <w:tcW w:w="9039" w:type="dxa"/>
            <w:vAlign w:val="center"/>
          </w:tcPr>
          <w:p w14:paraId="487C7177" w14:textId="77777777" w:rsidR="00F6332C" w:rsidRPr="00F6332C" w:rsidRDefault="00F6332C" w:rsidP="00D0299D">
            <w:pPr>
              <w:rPr>
                <w:rFonts w:eastAsiaTheme="minorHAnsi" w:cs="宋体"/>
                <w:szCs w:val="21"/>
              </w:rPr>
            </w:pPr>
            <w:r w:rsidRPr="00F6332C">
              <w:rPr>
                <w:rFonts w:eastAsiaTheme="minorHAnsi" w:cs="宋体" w:hint="eastAsia"/>
                <w:szCs w:val="21"/>
              </w:rPr>
              <w:t>③旋风分离器:内、外表面抛光</w:t>
            </w:r>
          </w:p>
        </w:tc>
      </w:tr>
      <w:tr w:rsidR="00F6332C" w14:paraId="01507C9B" w14:textId="77777777" w:rsidTr="00D0299D">
        <w:trPr>
          <w:trHeight w:val="23"/>
          <w:jc w:val="center"/>
        </w:trPr>
        <w:tc>
          <w:tcPr>
            <w:tcW w:w="393" w:type="dxa"/>
            <w:vMerge/>
            <w:vAlign w:val="center"/>
          </w:tcPr>
          <w:p w14:paraId="1A39FCC2" w14:textId="77777777" w:rsidR="00F6332C" w:rsidRPr="00F6332C" w:rsidRDefault="00F6332C" w:rsidP="00F6332C">
            <w:pPr>
              <w:jc w:val="center"/>
              <w:rPr>
                <w:rFonts w:eastAsiaTheme="minorHAnsi" w:cs="宋体"/>
                <w:bCs/>
                <w:szCs w:val="21"/>
              </w:rPr>
            </w:pPr>
          </w:p>
        </w:tc>
        <w:tc>
          <w:tcPr>
            <w:tcW w:w="990" w:type="dxa"/>
            <w:vMerge/>
            <w:vAlign w:val="center"/>
          </w:tcPr>
          <w:p w14:paraId="3DA2619D" w14:textId="77777777" w:rsidR="00F6332C" w:rsidRPr="00F6332C" w:rsidRDefault="00F6332C" w:rsidP="00F6332C">
            <w:pPr>
              <w:jc w:val="center"/>
              <w:rPr>
                <w:rFonts w:eastAsiaTheme="minorHAnsi" w:cs="宋体"/>
                <w:bCs/>
                <w:szCs w:val="21"/>
              </w:rPr>
            </w:pPr>
          </w:p>
        </w:tc>
        <w:tc>
          <w:tcPr>
            <w:tcW w:w="9039" w:type="dxa"/>
            <w:vAlign w:val="center"/>
          </w:tcPr>
          <w:p w14:paraId="19879449" w14:textId="77777777" w:rsidR="00F6332C" w:rsidRPr="00F6332C" w:rsidRDefault="00F6332C" w:rsidP="00D0299D">
            <w:pPr>
              <w:rPr>
                <w:rFonts w:eastAsiaTheme="minorHAnsi" w:cs="宋体"/>
                <w:szCs w:val="21"/>
              </w:rPr>
            </w:pPr>
            <w:r w:rsidRPr="00F6332C">
              <w:rPr>
                <w:rFonts w:eastAsiaTheme="minorHAnsi" w:cs="宋体" w:hint="eastAsia"/>
                <w:szCs w:val="21"/>
              </w:rPr>
              <w:t>④捕集器:滤芯式捕集器，高效覆膜过滤滤芯，过滤面积2.2㎡，主体采用不锈钢材质，外表面抛光处理;附属配件:空气锤、手动蝶阀、收料桶等</w:t>
            </w:r>
          </w:p>
        </w:tc>
      </w:tr>
      <w:tr w:rsidR="00F6332C" w14:paraId="14B1658B" w14:textId="77777777" w:rsidTr="00D0299D">
        <w:trPr>
          <w:trHeight w:val="23"/>
          <w:jc w:val="center"/>
        </w:trPr>
        <w:tc>
          <w:tcPr>
            <w:tcW w:w="393" w:type="dxa"/>
            <w:vMerge/>
            <w:vAlign w:val="center"/>
          </w:tcPr>
          <w:p w14:paraId="07C8EFBF" w14:textId="77777777" w:rsidR="00F6332C" w:rsidRPr="00F6332C" w:rsidRDefault="00F6332C" w:rsidP="00F6332C">
            <w:pPr>
              <w:jc w:val="center"/>
              <w:rPr>
                <w:rFonts w:eastAsiaTheme="minorHAnsi" w:cs="宋体"/>
                <w:bCs/>
                <w:szCs w:val="21"/>
              </w:rPr>
            </w:pPr>
          </w:p>
        </w:tc>
        <w:tc>
          <w:tcPr>
            <w:tcW w:w="990" w:type="dxa"/>
            <w:vMerge/>
            <w:vAlign w:val="center"/>
          </w:tcPr>
          <w:p w14:paraId="42A23706" w14:textId="77777777" w:rsidR="00F6332C" w:rsidRPr="00F6332C" w:rsidRDefault="00F6332C" w:rsidP="00F6332C">
            <w:pPr>
              <w:jc w:val="center"/>
              <w:rPr>
                <w:rFonts w:eastAsiaTheme="minorHAnsi" w:cs="宋体"/>
                <w:bCs/>
                <w:szCs w:val="21"/>
              </w:rPr>
            </w:pPr>
          </w:p>
        </w:tc>
        <w:tc>
          <w:tcPr>
            <w:tcW w:w="9039" w:type="dxa"/>
            <w:vAlign w:val="center"/>
          </w:tcPr>
          <w:p w14:paraId="6425AED7" w14:textId="77777777" w:rsidR="00F6332C" w:rsidRPr="00F6332C" w:rsidRDefault="00F6332C" w:rsidP="00D0299D">
            <w:pPr>
              <w:rPr>
                <w:rFonts w:eastAsiaTheme="minorHAnsi" w:cs="宋体"/>
                <w:szCs w:val="21"/>
              </w:rPr>
            </w:pPr>
            <w:r w:rsidRPr="00F6332C">
              <w:rPr>
                <w:rFonts w:eastAsiaTheme="minorHAnsi" w:cs="宋体" w:hint="eastAsia"/>
                <w:szCs w:val="21"/>
              </w:rPr>
              <w:t>⑤罗茨风机:功率5.5kW，含出口消音器;</w:t>
            </w:r>
          </w:p>
        </w:tc>
      </w:tr>
      <w:tr w:rsidR="00F6332C" w14:paraId="3A6EB806" w14:textId="77777777" w:rsidTr="00D0299D">
        <w:trPr>
          <w:trHeight w:val="23"/>
          <w:jc w:val="center"/>
        </w:trPr>
        <w:tc>
          <w:tcPr>
            <w:tcW w:w="393" w:type="dxa"/>
            <w:vMerge/>
            <w:vAlign w:val="center"/>
          </w:tcPr>
          <w:p w14:paraId="74914D80" w14:textId="77777777" w:rsidR="00F6332C" w:rsidRPr="00F6332C" w:rsidRDefault="00F6332C" w:rsidP="00F6332C">
            <w:pPr>
              <w:jc w:val="center"/>
              <w:rPr>
                <w:rFonts w:eastAsiaTheme="minorHAnsi" w:cs="宋体"/>
                <w:bCs/>
                <w:szCs w:val="21"/>
              </w:rPr>
            </w:pPr>
          </w:p>
        </w:tc>
        <w:tc>
          <w:tcPr>
            <w:tcW w:w="990" w:type="dxa"/>
            <w:vMerge/>
            <w:vAlign w:val="center"/>
          </w:tcPr>
          <w:p w14:paraId="055716B3" w14:textId="77777777" w:rsidR="00F6332C" w:rsidRPr="00F6332C" w:rsidRDefault="00F6332C" w:rsidP="00F6332C">
            <w:pPr>
              <w:jc w:val="center"/>
              <w:rPr>
                <w:rFonts w:eastAsiaTheme="minorHAnsi" w:cs="宋体"/>
                <w:bCs/>
                <w:szCs w:val="21"/>
              </w:rPr>
            </w:pPr>
          </w:p>
        </w:tc>
        <w:tc>
          <w:tcPr>
            <w:tcW w:w="9039" w:type="dxa"/>
            <w:vAlign w:val="center"/>
          </w:tcPr>
          <w:p w14:paraId="790E736B" w14:textId="77777777" w:rsidR="00F6332C" w:rsidRPr="00F6332C" w:rsidRDefault="00F6332C" w:rsidP="00D0299D">
            <w:pPr>
              <w:rPr>
                <w:rFonts w:eastAsiaTheme="minorHAnsi" w:cs="宋体"/>
                <w:szCs w:val="21"/>
              </w:rPr>
            </w:pPr>
            <w:r w:rsidRPr="00F6332C">
              <w:rPr>
                <w:rFonts w:eastAsiaTheme="minorHAnsi" w:cs="宋体" w:hint="eastAsia"/>
                <w:szCs w:val="21"/>
              </w:rPr>
              <w:t>⑥系统配套管路:适配管路，外表面抛光处理:</w:t>
            </w:r>
          </w:p>
        </w:tc>
      </w:tr>
      <w:tr w:rsidR="00F6332C" w14:paraId="754E662A" w14:textId="77777777" w:rsidTr="00D0299D">
        <w:trPr>
          <w:trHeight w:val="23"/>
          <w:jc w:val="center"/>
        </w:trPr>
        <w:tc>
          <w:tcPr>
            <w:tcW w:w="393" w:type="dxa"/>
            <w:vMerge/>
            <w:vAlign w:val="center"/>
          </w:tcPr>
          <w:p w14:paraId="4496843D" w14:textId="77777777" w:rsidR="00F6332C" w:rsidRPr="00F6332C" w:rsidRDefault="00F6332C" w:rsidP="00F6332C">
            <w:pPr>
              <w:jc w:val="center"/>
              <w:rPr>
                <w:rFonts w:eastAsiaTheme="minorHAnsi" w:cs="宋体"/>
                <w:bCs/>
                <w:szCs w:val="21"/>
              </w:rPr>
            </w:pPr>
          </w:p>
        </w:tc>
        <w:tc>
          <w:tcPr>
            <w:tcW w:w="990" w:type="dxa"/>
            <w:vMerge/>
            <w:vAlign w:val="center"/>
          </w:tcPr>
          <w:p w14:paraId="5D5BEBA1" w14:textId="77777777" w:rsidR="00F6332C" w:rsidRPr="00F6332C" w:rsidRDefault="00F6332C" w:rsidP="00F6332C">
            <w:pPr>
              <w:jc w:val="center"/>
              <w:rPr>
                <w:rFonts w:eastAsiaTheme="minorHAnsi" w:cs="宋体"/>
                <w:bCs/>
                <w:szCs w:val="21"/>
              </w:rPr>
            </w:pPr>
          </w:p>
        </w:tc>
        <w:tc>
          <w:tcPr>
            <w:tcW w:w="9039" w:type="dxa"/>
            <w:vAlign w:val="center"/>
          </w:tcPr>
          <w:p w14:paraId="2A6B66AB" w14:textId="77777777" w:rsidR="00F6332C" w:rsidRPr="00F6332C" w:rsidRDefault="00F6332C" w:rsidP="00D0299D">
            <w:pPr>
              <w:rPr>
                <w:rFonts w:eastAsiaTheme="minorHAnsi" w:cs="宋体"/>
                <w:szCs w:val="21"/>
              </w:rPr>
            </w:pPr>
            <w:r w:rsidRPr="00F6332C">
              <w:rPr>
                <w:rFonts w:eastAsiaTheme="minorHAnsi" w:cs="宋体" w:hint="eastAsia"/>
                <w:szCs w:val="21"/>
              </w:rPr>
              <w:t>⑦系统杂项:包含系统二次侧电缆、桥架、压缩空气管路，调压阀等</w:t>
            </w:r>
          </w:p>
        </w:tc>
      </w:tr>
      <w:tr w:rsidR="00F6332C" w14:paraId="7940ED24" w14:textId="77777777" w:rsidTr="00D0299D">
        <w:trPr>
          <w:trHeight w:val="23"/>
          <w:jc w:val="center"/>
        </w:trPr>
        <w:tc>
          <w:tcPr>
            <w:tcW w:w="393" w:type="dxa"/>
            <w:vMerge/>
            <w:vAlign w:val="center"/>
          </w:tcPr>
          <w:p w14:paraId="5BB2545D" w14:textId="77777777" w:rsidR="00F6332C" w:rsidRPr="00F6332C" w:rsidRDefault="00F6332C" w:rsidP="00F6332C">
            <w:pPr>
              <w:jc w:val="center"/>
              <w:rPr>
                <w:rFonts w:eastAsiaTheme="minorHAnsi" w:cs="宋体"/>
                <w:bCs/>
                <w:szCs w:val="21"/>
              </w:rPr>
            </w:pPr>
          </w:p>
        </w:tc>
        <w:tc>
          <w:tcPr>
            <w:tcW w:w="990" w:type="dxa"/>
            <w:vMerge/>
            <w:vAlign w:val="center"/>
          </w:tcPr>
          <w:p w14:paraId="635B5E68" w14:textId="77777777" w:rsidR="00F6332C" w:rsidRPr="00F6332C" w:rsidRDefault="00F6332C" w:rsidP="00F6332C">
            <w:pPr>
              <w:jc w:val="center"/>
              <w:rPr>
                <w:rFonts w:eastAsiaTheme="minorHAnsi" w:cs="宋体"/>
                <w:bCs/>
                <w:szCs w:val="21"/>
              </w:rPr>
            </w:pPr>
          </w:p>
        </w:tc>
        <w:tc>
          <w:tcPr>
            <w:tcW w:w="9039" w:type="dxa"/>
            <w:vAlign w:val="center"/>
          </w:tcPr>
          <w:p w14:paraId="4341A7D4" w14:textId="77777777" w:rsidR="00F6332C" w:rsidRPr="00F6332C" w:rsidRDefault="00F6332C" w:rsidP="00D0299D">
            <w:pPr>
              <w:rPr>
                <w:rFonts w:eastAsiaTheme="minorHAnsi" w:cs="宋体"/>
                <w:szCs w:val="21"/>
              </w:rPr>
            </w:pPr>
            <w:r w:rsidRPr="00F6332C">
              <w:rPr>
                <w:rFonts w:eastAsiaTheme="minorHAnsi" w:cs="宋体" w:hint="eastAsia"/>
                <w:szCs w:val="21"/>
              </w:rPr>
              <w:t>⑧占地尺寸:</w:t>
            </w:r>
          </w:p>
          <w:p w14:paraId="48D04702" w14:textId="77777777" w:rsidR="00F6332C" w:rsidRPr="00F6332C" w:rsidRDefault="00F6332C" w:rsidP="00D0299D">
            <w:pPr>
              <w:rPr>
                <w:rFonts w:eastAsiaTheme="minorHAnsi" w:cs="宋体"/>
                <w:szCs w:val="21"/>
              </w:rPr>
            </w:pPr>
            <w:r w:rsidRPr="00F6332C">
              <w:rPr>
                <w:rFonts w:eastAsiaTheme="minorHAnsi" w:cs="宋体" w:hint="eastAsia"/>
                <w:szCs w:val="21"/>
              </w:rPr>
              <w:t>1590(长)*1670(宽)*1975(高)mm</w:t>
            </w:r>
          </w:p>
        </w:tc>
      </w:tr>
      <w:tr w:rsidR="00F6332C" w14:paraId="395FA433" w14:textId="77777777" w:rsidTr="00D0299D">
        <w:trPr>
          <w:trHeight w:val="23"/>
          <w:jc w:val="center"/>
        </w:trPr>
        <w:tc>
          <w:tcPr>
            <w:tcW w:w="393" w:type="dxa"/>
            <w:vMerge w:val="restart"/>
            <w:vAlign w:val="center"/>
          </w:tcPr>
          <w:p w14:paraId="4AD680FA" w14:textId="77777777" w:rsidR="00F6332C" w:rsidRPr="00F6332C" w:rsidRDefault="00F6332C" w:rsidP="00F6332C">
            <w:pPr>
              <w:jc w:val="center"/>
              <w:rPr>
                <w:rFonts w:eastAsiaTheme="minorHAnsi" w:cs="宋体"/>
                <w:bCs/>
                <w:szCs w:val="21"/>
              </w:rPr>
            </w:pPr>
            <w:r w:rsidRPr="00F6332C">
              <w:rPr>
                <w:rFonts w:eastAsiaTheme="minorHAnsi" w:cs="宋体" w:hint="eastAsia"/>
                <w:bCs/>
                <w:kern w:val="0"/>
                <w:szCs w:val="21"/>
              </w:rPr>
              <w:t>8</w:t>
            </w:r>
          </w:p>
        </w:tc>
        <w:tc>
          <w:tcPr>
            <w:tcW w:w="990" w:type="dxa"/>
            <w:vMerge w:val="restart"/>
            <w:vAlign w:val="center"/>
          </w:tcPr>
          <w:p w14:paraId="221EDD40" w14:textId="77777777" w:rsidR="00F6332C" w:rsidRPr="00F6332C" w:rsidRDefault="00F6332C" w:rsidP="00F6332C">
            <w:pPr>
              <w:jc w:val="center"/>
              <w:rPr>
                <w:rFonts w:eastAsiaTheme="minorHAnsi" w:cs="宋体"/>
                <w:bCs/>
                <w:szCs w:val="21"/>
              </w:rPr>
            </w:pPr>
            <w:r w:rsidRPr="00F6332C">
              <w:rPr>
                <w:rFonts w:eastAsiaTheme="minorHAnsi" w:cs="宋体" w:hint="eastAsia"/>
                <w:szCs w:val="21"/>
              </w:rPr>
              <w:t>电池材料粒度及电位分析仪</w:t>
            </w:r>
          </w:p>
        </w:tc>
        <w:tc>
          <w:tcPr>
            <w:tcW w:w="9039" w:type="dxa"/>
            <w:vAlign w:val="center"/>
          </w:tcPr>
          <w:p w14:paraId="151A9F58" w14:textId="77777777" w:rsidR="00F6332C" w:rsidRPr="00F6332C" w:rsidRDefault="00F6332C" w:rsidP="00D0299D">
            <w:pPr>
              <w:rPr>
                <w:rFonts w:eastAsiaTheme="minorHAnsi" w:cs="宋体"/>
                <w:szCs w:val="21"/>
              </w:rPr>
            </w:pPr>
            <w:r w:rsidRPr="00F6332C">
              <w:rPr>
                <w:rFonts w:eastAsiaTheme="minorHAnsi" w:cs="宋体" w:hint="eastAsia"/>
                <w:kern w:val="0"/>
                <w:szCs w:val="21"/>
              </w:rPr>
              <w:t>1 粒径检测</w:t>
            </w:r>
          </w:p>
        </w:tc>
      </w:tr>
      <w:tr w:rsidR="00F6332C" w14:paraId="63C9D2D9" w14:textId="77777777" w:rsidTr="00D0299D">
        <w:trPr>
          <w:trHeight w:val="23"/>
          <w:jc w:val="center"/>
        </w:trPr>
        <w:tc>
          <w:tcPr>
            <w:tcW w:w="393" w:type="dxa"/>
            <w:vMerge/>
            <w:vAlign w:val="center"/>
          </w:tcPr>
          <w:p w14:paraId="252AF8F8" w14:textId="77777777" w:rsidR="00F6332C" w:rsidRPr="00F6332C" w:rsidRDefault="00F6332C" w:rsidP="00F6332C">
            <w:pPr>
              <w:jc w:val="center"/>
              <w:rPr>
                <w:rFonts w:eastAsiaTheme="minorHAnsi" w:cs="宋体"/>
                <w:bCs/>
                <w:szCs w:val="21"/>
              </w:rPr>
            </w:pPr>
          </w:p>
        </w:tc>
        <w:tc>
          <w:tcPr>
            <w:tcW w:w="990" w:type="dxa"/>
            <w:vMerge/>
            <w:vAlign w:val="center"/>
          </w:tcPr>
          <w:p w14:paraId="7C9DFDA9" w14:textId="77777777" w:rsidR="00F6332C" w:rsidRPr="00F6332C" w:rsidRDefault="00F6332C" w:rsidP="00F6332C">
            <w:pPr>
              <w:jc w:val="center"/>
              <w:rPr>
                <w:rFonts w:eastAsiaTheme="minorHAnsi" w:cs="宋体"/>
                <w:bCs/>
                <w:szCs w:val="21"/>
              </w:rPr>
            </w:pPr>
          </w:p>
        </w:tc>
        <w:tc>
          <w:tcPr>
            <w:tcW w:w="9039" w:type="dxa"/>
            <w:vAlign w:val="center"/>
          </w:tcPr>
          <w:p w14:paraId="541925BE" w14:textId="77777777" w:rsidR="00F6332C" w:rsidRPr="00F6332C" w:rsidRDefault="00F6332C" w:rsidP="00D0299D">
            <w:pPr>
              <w:rPr>
                <w:rFonts w:eastAsiaTheme="minorHAnsi" w:cs="宋体"/>
                <w:szCs w:val="21"/>
              </w:rPr>
            </w:pPr>
            <w:r w:rsidRPr="00F6332C">
              <w:rPr>
                <w:rFonts w:eastAsiaTheme="minorHAnsi" w:cs="宋体" w:hint="eastAsia"/>
                <w:kern w:val="0"/>
                <w:szCs w:val="21"/>
              </w:rPr>
              <w:t>1.1原理:动态光散射技术</w:t>
            </w:r>
          </w:p>
        </w:tc>
      </w:tr>
      <w:tr w:rsidR="00F6332C" w14:paraId="15A362ED" w14:textId="77777777" w:rsidTr="00D0299D">
        <w:trPr>
          <w:trHeight w:val="23"/>
          <w:jc w:val="center"/>
        </w:trPr>
        <w:tc>
          <w:tcPr>
            <w:tcW w:w="393" w:type="dxa"/>
            <w:vMerge/>
            <w:vAlign w:val="center"/>
          </w:tcPr>
          <w:p w14:paraId="50AAAD17" w14:textId="77777777" w:rsidR="00F6332C" w:rsidRPr="00F6332C" w:rsidRDefault="00F6332C" w:rsidP="00F6332C">
            <w:pPr>
              <w:jc w:val="center"/>
              <w:rPr>
                <w:rFonts w:eastAsiaTheme="minorHAnsi" w:cs="宋体"/>
                <w:bCs/>
                <w:szCs w:val="21"/>
              </w:rPr>
            </w:pPr>
          </w:p>
        </w:tc>
        <w:tc>
          <w:tcPr>
            <w:tcW w:w="990" w:type="dxa"/>
            <w:vMerge/>
            <w:vAlign w:val="center"/>
          </w:tcPr>
          <w:p w14:paraId="3EBF3887" w14:textId="77777777" w:rsidR="00F6332C" w:rsidRPr="00F6332C" w:rsidRDefault="00F6332C" w:rsidP="00F6332C">
            <w:pPr>
              <w:jc w:val="center"/>
              <w:rPr>
                <w:rFonts w:eastAsiaTheme="minorHAnsi" w:cs="宋体"/>
                <w:bCs/>
                <w:szCs w:val="21"/>
              </w:rPr>
            </w:pPr>
          </w:p>
        </w:tc>
        <w:tc>
          <w:tcPr>
            <w:tcW w:w="9039" w:type="dxa"/>
            <w:vAlign w:val="center"/>
          </w:tcPr>
          <w:p w14:paraId="48E85F78" w14:textId="77777777" w:rsidR="00F6332C" w:rsidRPr="00F6332C" w:rsidRDefault="00F6332C" w:rsidP="00D0299D">
            <w:pPr>
              <w:rPr>
                <w:rFonts w:eastAsiaTheme="minorHAnsi" w:cs="宋体"/>
                <w:szCs w:val="21"/>
              </w:rPr>
            </w:pPr>
            <w:r w:rsidRPr="00F6332C">
              <w:rPr>
                <w:rFonts w:eastAsiaTheme="minorHAnsi" w:cs="宋体" w:hint="eastAsia"/>
                <w:kern w:val="0"/>
                <w:szCs w:val="21"/>
              </w:rPr>
              <w:t>*1.2粒径范围:0.3nm-15 um</w:t>
            </w:r>
          </w:p>
        </w:tc>
      </w:tr>
      <w:tr w:rsidR="00F6332C" w14:paraId="5099F1FA" w14:textId="77777777" w:rsidTr="00D0299D">
        <w:trPr>
          <w:trHeight w:val="23"/>
          <w:jc w:val="center"/>
        </w:trPr>
        <w:tc>
          <w:tcPr>
            <w:tcW w:w="393" w:type="dxa"/>
            <w:vMerge/>
            <w:vAlign w:val="center"/>
          </w:tcPr>
          <w:p w14:paraId="3816D9E4" w14:textId="77777777" w:rsidR="00F6332C" w:rsidRPr="00F6332C" w:rsidRDefault="00F6332C" w:rsidP="00F6332C">
            <w:pPr>
              <w:jc w:val="center"/>
              <w:rPr>
                <w:rFonts w:eastAsiaTheme="minorHAnsi" w:cs="宋体"/>
                <w:bCs/>
                <w:szCs w:val="21"/>
              </w:rPr>
            </w:pPr>
          </w:p>
        </w:tc>
        <w:tc>
          <w:tcPr>
            <w:tcW w:w="990" w:type="dxa"/>
            <w:vMerge/>
            <w:vAlign w:val="center"/>
          </w:tcPr>
          <w:p w14:paraId="5FB1D7B8" w14:textId="77777777" w:rsidR="00F6332C" w:rsidRPr="00F6332C" w:rsidRDefault="00F6332C" w:rsidP="00F6332C">
            <w:pPr>
              <w:jc w:val="center"/>
              <w:rPr>
                <w:rFonts w:eastAsiaTheme="minorHAnsi" w:cs="宋体"/>
                <w:bCs/>
                <w:szCs w:val="21"/>
              </w:rPr>
            </w:pPr>
          </w:p>
        </w:tc>
        <w:tc>
          <w:tcPr>
            <w:tcW w:w="9039" w:type="dxa"/>
            <w:vAlign w:val="center"/>
          </w:tcPr>
          <w:p w14:paraId="44AD8A28" w14:textId="77777777" w:rsidR="00F6332C" w:rsidRPr="00F6332C" w:rsidRDefault="00F6332C" w:rsidP="00D0299D">
            <w:pPr>
              <w:rPr>
                <w:rFonts w:eastAsiaTheme="minorHAnsi" w:cs="宋体"/>
                <w:szCs w:val="21"/>
              </w:rPr>
            </w:pPr>
            <w:r w:rsidRPr="00F6332C">
              <w:rPr>
                <w:rFonts w:eastAsiaTheme="minorHAnsi" w:cs="宋体" w:hint="eastAsia"/>
                <w:kern w:val="0"/>
                <w:szCs w:val="21"/>
              </w:rPr>
              <w:t>*1.3样品量:3uL-1 mL。</w:t>
            </w:r>
          </w:p>
        </w:tc>
      </w:tr>
      <w:tr w:rsidR="00F6332C" w14:paraId="5EC7B5ED" w14:textId="77777777" w:rsidTr="00D0299D">
        <w:trPr>
          <w:trHeight w:val="23"/>
          <w:jc w:val="center"/>
        </w:trPr>
        <w:tc>
          <w:tcPr>
            <w:tcW w:w="393" w:type="dxa"/>
            <w:vMerge/>
            <w:vAlign w:val="center"/>
          </w:tcPr>
          <w:p w14:paraId="3CE4EEAB" w14:textId="77777777" w:rsidR="00F6332C" w:rsidRPr="00F6332C" w:rsidRDefault="00F6332C" w:rsidP="00F6332C">
            <w:pPr>
              <w:jc w:val="center"/>
              <w:rPr>
                <w:rFonts w:eastAsiaTheme="minorHAnsi" w:cs="宋体"/>
                <w:bCs/>
                <w:szCs w:val="21"/>
              </w:rPr>
            </w:pPr>
          </w:p>
        </w:tc>
        <w:tc>
          <w:tcPr>
            <w:tcW w:w="990" w:type="dxa"/>
            <w:vMerge/>
            <w:vAlign w:val="center"/>
          </w:tcPr>
          <w:p w14:paraId="35A4F0B6" w14:textId="77777777" w:rsidR="00F6332C" w:rsidRPr="00F6332C" w:rsidRDefault="00F6332C" w:rsidP="00F6332C">
            <w:pPr>
              <w:jc w:val="center"/>
              <w:rPr>
                <w:rFonts w:eastAsiaTheme="minorHAnsi" w:cs="宋体"/>
                <w:bCs/>
                <w:szCs w:val="21"/>
              </w:rPr>
            </w:pPr>
          </w:p>
        </w:tc>
        <w:tc>
          <w:tcPr>
            <w:tcW w:w="9039" w:type="dxa"/>
            <w:vAlign w:val="center"/>
          </w:tcPr>
          <w:p w14:paraId="13B340C0" w14:textId="77777777" w:rsidR="00F6332C" w:rsidRPr="00F6332C" w:rsidRDefault="00F6332C" w:rsidP="00D0299D">
            <w:pPr>
              <w:rPr>
                <w:rFonts w:eastAsiaTheme="minorHAnsi" w:cs="宋体"/>
                <w:szCs w:val="21"/>
              </w:rPr>
            </w:pPr>
            <w:r w:rsidRPr="00F6332C">
              <w:rPr>
                <w:rFonts w:eastAsiaTheme="minorHAnsi" w:cs="宋体" w:hint="eastAsia"/>
                <w:kern w:val="0"/>
                <w:szCs w:val="21"/>
              </w:rPr>
              <w:t>1.4检测角度:90°± 12°</w:t>
            </w:r>
          </w:p>
        </w:tc>
      </w:tr>
      <w:tr w:rsidR="00F6332C" w14:paraId="6D83D8D0" w14:textId="77777777" w:rsidTr="00D0299D">
        <w:trPr>
          <w:trHeight w:val="23"/>
          <w:jc w:val="center"/>
        </w:trPr>
        <w:tc>
          <w:tcPr>
            <w:tcW w:w="393" w:type="dxa"/>
            <w:vMerge/>
            <w:vAlign w:val="center"/>
          </w:tcPr>
          <w:p w14:paraId="2E9B3D6F" w14:textId="77777777" w:rsidR="00F6332C" w:rsidRPr="00F6332C" w:rsidRDefault="00F6332C" w:rsidP="00F6332C">
            <w:pPr>
              <w:jc w:val="center"/>
              <w:rPr>
                <w:rFonts w:eastAsiaTheme="minorHAnsi" w:cs="宋体"/>
                <w:bCs/>
                <w:szCs w:val="21"/>
              </w:rPr>
            </w:pPr>
          </w:p>
        </w:tc>
        <w:tc>
          <w:tcPr>
            <w:tcW w:w="990" w:type="dxa"/>
            <w:vMerge/>
            <w:vAlign w:val="center"/>
          </w:tcPr>
          <w:p w14:paraId="14909A3A" w14:textId="77777777" w:rsidR="00F6332C" w:rsidRPr="00F6332C" w:rsidRDefault="00F6332C" w:rsidP="00F6332C">
            <w:pPr>
              <w:jc w:val="center"/>
              <w:rPr>
                <w:rFonts w:eastAsiaTheme="minorHAnsi" w:cs="宋体"/>
                <w:bCs/>
                <w:szCs w:val="21"/>
              </w:rPr>
            </w:pPr>
          </w:p>
        </w:tc>
        <w:tc>
          <w:tcPr>
            <w:tcW w:w="9039" w:type="dxa"/>
            <w:vAlign w:val="center"/>
          </w:tcPr>
          <w:p w14:paraId="0A7960D1" w14:textId="77777777" w:rsidR="00F6332C" w:rsidRPr="00F6332C" w:rsidRDefault="00F6332C" w:rsidP="00D0299D">
            <w:pPr>
              <w:rPr>
                <w:rFonts w:eastAsiaTheme="minorHAnsi" w:cs="宋体"/>
                <w:szCs w:val="21"/>
              </w:rPr>
            </w:pPr>
            <w:r w:rsidRPr="00F6332C">
              <w:rPr>
                <w:rFonts w:eastAsiaTheme="minorHAnsi" w:cs="宋体" w:hint="eastAsia"/>
                <w:kern w:val="0"/>
                <w:szCs w:val="21"/>
              </w:rPr>
              <w:t>1.5测试时间:手动或自动</w:t>
            </w:r>
          </w:p>
        </w:tc>
      </w:tr>
      <w:tr w:rsidR="00F6332C" w14:paraId="25B16686" w14:textId="77777777" w:rsidTr="00D0299D">
        <w:trPr>
          <w:trHeight w:val="23"/>
          <w:jc w:val="center"/>
        </w:trPr>
        <w:tc>
          <w:tcPr>
            <w:tcW w:w="393" w:type="dxa"/>
            <w:vMerge/>
            <w:vAlign w:val="center"/>
          </w:tcPr>
          <w:p w14:paraId="762187D0" w14:textId="77777777" w:rsidR="00F6332C" w:rsidRPr="00F6332C" w:rsidRDefault="00F6332C" w:rsidP="00F6332C">
            <w:pPr>
              <w:jc w:val="center"/>
              <w:rPr>
                <w:rFonts w:eastAsiaTheme="minorHAnsi" w:cs="宋体"/>
                <w:bCs/>
                <w:szCs w:val="21"/>
              </w:rPr>
            </w:pPr>
          </w:p>
        </w:tc>
        <w:tc>
          <w:tcPr>
            <w:tcW w:w="990" w:type="dxa"/>
            <w:vMerge/>
            <w:vAlign w:val="center"/>
          </w:tcPr>
          <w:p w14:paraId="7F643843" w14:textId="77777777" w:rsidR="00F6332C" w:rsidRPr="00F6332C" w:rsidRDefault="00F6332C" w:rsidP="00F6332C">
            <w:pPr>
              <w:jc w:val="center"/>
              <w:rPr>
                <w:rFonts w:eastAsiaTheme="minorHAnsi" w:cs="宋体"/>
                <w:bCs/>
                <w:szCs w:val="21"/>
              </w:rPr>
            </w:pPr>
          </w:p>
        </w:tc>
        <w:tc>
          <w:tcPr>
            <w:tcW w:w="9039" w:type="dxa"/>
            <w:vAlign w:val="center"/>
          </w:tcPr>
          <w:p w14:paraId="42CF4C5D" w14:textId="77777777" w:rsidR="00F6332C" w:rsidRPr="00F6332C" w:rsidRDefault="00F6332C" w:rsidP="00D0299D">
            <w:pPr>
              <w:rPr>
                <w:rFonts w:eastAsiaTheme="minorHAnsi" w:cs="宋体"/>
                <w:szCs w:val="21"/>
              </w:rPr>
            </w:pPr>
            <w:r w:rsidRPr="00F6332C">
              <w:rPr>
                <w:rFonts w:eastAsiaTheme="minorHAnsi" w:cs="宋体" w:hint="eastAsia"/>
                <w:kern w:val="0"/>
                <w:szCs w:val="21"/>
              </w:rPr>
              <w:t>1.6分析算法:Cumulants、通用模式、CONTIN、NNLS。</w:t>
            </w:r>
          </w:p>
        </w:tc>
      </w:tr>
      <w:tr w:rsidR="00F6332C" w14:paraId="1995BEC1" w14:textId="77777777" w:rsidTr="00D0299D">
        <w:trPr>
          <w:trHeight w:val="23"/>
          <w:jc w:val="center"/>
        </w:trPr>
        <w:tc>
          <w:tcPr>
            <w:tcW w:w="393" w:type="dxa"/>
            <w:vMerge/>
            <w:vAlign w:val="center"/>
          </w:tcPr>
          <w:p w14:paraId="21B6FB3F" w14:textId="77777777" w:rsidR="00F6332C" w:rsidRPr="00F6332C" w:rsidRDefault="00F6332C" w:rsidP="00F6332C">
            <w:pPr>
              <w:jc w:val="center"/>
              <w:rPr>
                <w:rFonts w:eastAsiaTheme="minorHAnsi" w:cs="宋体"/>
                <w:bCs/>
                <w:szCs w:val="21"/>
              </w:rPr>
            </w:pPr>
          </w:p>
        </w:tc>
        <w:tc>
          <w:tcPr>
            <w:tcW w:w="990" w:type="dxa"/>
            <w:vMerge/>
            <w:vAlign w:val="center"/>
          </w:tcPr>
          <w:p w14:paraId="03D16E31" w14:textId="77777777" w:rsidR="00F6332C" w:rsidRPr="00F6332C" w:rsidRDefault="00F6332C" w:rsidP="00F6332C">
            <w:pPr>
              <w:jc w:val="center"/>
              <w:rPr>
                <w:rFonts w:eastAsiaTheme="minorHAnsi" w:cs="宋体"/>
                <w:bCs/>
                <w:szCs w:val="21"/>
              </w:rPr>
            </w:pPr>
          </w:p>
        </w:tc>
        <w:tc>
          <w:tcPr>
            <w:tcW w:w="9039" w:type="dxa"/>
            <w:vAlign w:val="center"/>
          </w:tcPr>
          <w:p w14:paraId="147CFA29" w14:textId="77777777" w:rsidR="00F6332C" w:rsidRPr="00F6332C" w:rsidRDefault="00F6332C" w:rsidP="00D0299D">
            <w:pPr>
              <w:rPr>
                <w:rFonts w:eastAsiaTheme="minorHAnsi" w:cs="宋体"/>
                <w:szCs w:val="21"/>
              </w:rPr>
            </w:pPr>
            <w:r w:rsidRPr="00F6332C">
              <w:rPr>
                <w:rFonts w:eastAsiaTheme="minorHAnsi" w:cs="宋体" w:hint="eastAsia"/>
                <w:kern w:val="0"/>
                <w:szCs w:val="21"/>
              </w:rPr>
              <w:t>2 Zeta 电位测试</w:t>
            </w:r>
          </w:p>
        </w:tc>
      </w:tr>
      <w:tr w:rsidR="00F6332C" w14:paraId="295573A0" w14:textId="77777777" w:rsidTr="00D0299D">
        <w:trPr>
          <w:trHeight w:val="23"/>
          <w:jc w:val="center"/>
        </w:trPr>
        <w:tc>
          <w:tcPr>
            <w:tcW w:w="393" w:type="dxa"/>
            <w:vMerge/>
            <w:vAlign w:val="center"/>
          </w:tcPr>
          <w:p w14:paraId="20C3AD02" w14:textId="77777777" w:rsidR="00F6332C" w:rsidRPr="00F6332C" w:rsidRDefault="00F6332C" w:rsidP="00F6332C">
            <w:pPr>
              <w:jc w:val="center"/>
              <w:rPr>
                <w:rFonts w:eastAsiaTheme="minorHAnsi" w:cs="宋体"/>
                <w:bCs/>
                <w:szCs w:val="21"/>
              </w:rPr>
            </w:pPr>
          </w:p>
        </w:tc>
        <w:tc>
          <w:tcPr>
            <w:tcW w:w="990" w:type="dxa"/>
            <w:vMerge/>
            <w:vAlign w:val="center"/>
          </w:tcPr>
          <w:p w14:paraId="0DD0F6BA" w14:textId="77777777" w:rsidR="00F6332C" w:rsidRPr="00F6332C" w:rsidRDefault="00F6332C" w:rsidP="00F6332C">
            <w:pPr>
              <w:jc w:val="center"/>
              <w:rPr>
                <w:rFonts w:eastAsiaTheme="minorHAnsi" w:cs="宋体"/>
                <w:bCs/>
                <w:szCs w:val="21"/>
              </w:rPr>
            </w:pPr>
          </w:p>
        </w:tc>
        <w:tc>
          <w:tcPr>
            <w:tcW w:w="9039" w:type="dxa"/>
            <w:vAlign w:val="center"/>
          </w:tcPr>
          <w:p w14:paraId="2495FE9C" w14:textId="77777777" w:rsidR="00F6332C" w:rsidRPr="00F6332C" w:rsidRDefault="00F6332C" w:rsidP="00D0299D">
            <w:pPr>
              <w:rPr>
                <w:rFonts w:eastAsiaTheme="minorHAnsi" w:cs="宋体"/>
                <w:szCs w:val="21"/>
              </w:rPr>
            </w:pPr>
            <w:r w:rsidRPr="00F6332C">
              <w:rPr>
                <w:rFonts w:eastAsiaTheme="minorHAnsi" w:cs="宋体" w:hint="eastAsia"/>
                <w:kern w:val="0"/>
                <w:szCs w:val="21"/>
              </w:rPr>
              <w:t>2.1原理:相位分析光散射技术</w:t>
            </w:r>
          </w:p>
        </w:tc>
      </w:tr>
      <w:tr w:rsidR="00F6332C" w14:paraId="6BA63B2D" w14:textId="77777777" w:rsidTr="00D0299D">
        <w:trPr>
          <w:trHeight w:val="23"/>
          <w:jc w:val="center"/>
        </w:trPr>
        <w:tc>
          <w:tcPr>
            <w:tcW w:w="393" w:type="dxa"/>
            <w:vMerge/>
            <w:vAlign w:val="center"/>
          </w:tcPr>
          <w:p w14:paraId="4E418981" w14:textId="77777777" w:rsidR="00F6332C" w:rsidRPr="00F6332C" w:rsidRDefault="00F6332C" w:rsidP="00F6332C">
            <w:pPr>
              <w:jc w:val="center"/>
              <w:rPr>
                <w:rFonts w:eastAsiaTheme="minorHAnsi" w:cs="宋体"/>
                <w:bCs/>
                <w:szCs w:val="21"/>
              </w:rPr>
            </w:pPr>
          </w:p>
        </w:tc>
        <w:tc>
          <w:tcPr>
            <w:tcW w:w="990" w:type="dxa"/>
            <w:vMerge/>
            <w:vAlign w:val="center"/>
          </w:tcPr>
          <w:p w14:paraId="43450589" w14:textId="77777777" w:rsidR="00F6332C" w:rsidRPr="00F6332C" w:rsidRDefault="00F6332C" w:rsidP="00F6332C">
            <w:pPr>
              <w:jc w:val="center"/>
              <w:rPr>
                <w:rFonts w:eastAsiaTheme="minorHAnsi" w:cs="宋体"/>
                <w:bCs/>
                <w:szCs w:val="21"/>
              </w:rPr>
            </w:pPr>
          </w:p>
        </w:tc>
        <w:tc>
          <w:tcPr>
            <w:tcW w:w="9039" w:type="dxa"/>
            <w:vAlign w:val="center"/>
          </w:tcPr>
          <w:p w14:paraId="49F23348" w14:textId="77777777" w:rsidR="00F6332C" w:rsidRPr="00F6332C" w:rsidRDefault="00F6332C" w:rsidP="00D0299D">
            <w:pPr>
              <w:rPr>
                <w:rFonts w:eastAsiaTheme="minorHAnsi" w:cs="宋体"/>
                <w:szCs w:val="21"/>
              </w:rPr>
            </w:pPr>
            <w:r w:rsidRPr="00F6332C">
              <w:rPr>
                <w:rFonts w:eastAsiaTheme="minorHAnsi" w:cs="宋体" w:hint="eastAsia"/>
                <w:kern w:val="0"/>
                <w:szCs w:val="21"/>
              </w:rPr>
              <w:t>2.2检测角度:12°</w:t>
            </w:r>
          </w:p>
        </w:tc>
      </w:tr>
      <w:tr w:rsidR="00F6332C" w14:paraId="19EC8D5E" w14:textId="77777777" w:rsidTr="00D0299D">
        <w:trPr>
          <w:trHeight w:val="23"/>
          <w:jc w:val="center"/>
        </w:trPr>
        <w:tc>
          <w:tcPr>
            <w:tcW w:w="393" w:type="dxa"/>
            <w:vMerge/>
            <w:vAlign w:val="center"/>
          </w:tcPr>
          <w:p w14:paraId="63392E5F" w14:textId="77777777" w:rsidR="00F6332C" w:rsidRPr="00F6332C" w:rsidRDefault="00F6332C" w:rsidP="00F6332C">
            <w:pPr>
              <w:jc w:val="center"/>
              <w:rPr>
                <w:rFonts w:eastAsiaTheme="minorHAnsi" w:cs="宋体"/>
                <w:bCs/>
                <w:szCs w:val="21"/>
              </w:rPr>
            </w:pPr>
          </w:p>
        </w:tc>
        <w:tc>
          <w:tcPr>
            <w:tcW w:w="990" w:type="dxa"/>
            <w:vMerge/>
            <w:vAlign w:val="center"/>
          </w:tcPr>
          <w:p w14:paraId="23B4EAA0" w14:textId="77777777" w:rsidR="00F6332C" w:rsidRPr="00F6332C" w:rsidRDefault="00F6332C" w:rsidP="00F6332C">
            <w:pPr>
              <w:jc w:val="center"/>
              <w:rPr>
                <w:rFonts w:eastAsiaTheme="minorHAnsi" w:cs="宋体"/>
                <w:bCs/>
                <w:szCs w:val="21"/>
              </w:rPr>
            </w:pPr>
          </w:p>
        </w:tc>
        <w:tc>
          <w:tcPr>
            <w:tcW w:w="9039" w:type="dxa"/>
            <w:vAlign w:val="center"/>
          </w:tcPr>
          <w:p w14:paraId="6E99B61E" w14:textId="77777777" w:rsidR="00F6332C" w:rsidRPr="00F6332C" w:rsidRDefault="00F6332C" w:rsidP="00D0299D">
            <w:pPr>
              <w:rPr>
                <w:rFonts w:eastAsiaTheme="minorHAnsi" w:cs="宋体"/>
                <w:szCs w:val="21"/>
              </w:rPr>
            </w:pPr>
            <w:r w:rsidRPr="00F6332C">
              <w:rPr>
                <w:rFonts w:eastAsiaTheme="minorHAnsi" w:cs="宋体" w:hint="eastAsia"/>
                <w:kern w:val="0"/>
                <w:szCs w:val="21"/>
              </w:rPr>
              <w:t>2.3 Zeta范围:无实际限制</w:t>
            </w:r>
          </w:p>
        </w:tc>
      </w:tr>
      <w:tr w:rsidR="00F6332C" w14:paraId="3151ABA4" w14:textId="77777777" w:rsidTr="00D0299D">
        <w:trPr>
          <w:trHeight w:val="23"/>
          <w:jc w:val="center"/>
        </w:trPr>
        <w:tc>
          <w:tcPr>
            <w:tcW w:w="393" w:type="dxa"/>
            <w:vMerge/>
            <w:vAlign w:val="center"/>
          </w:tcPr>
          <w:p w14:paraId="22F81B5A" w14:textId="77777777" w:rsidR="00F6332C" w:rsidRPr="00F6332C" w:rsidRDefault="00F6332C" w:rsidP="00F6332C">
            <w:pPr>
              <w:jc w:val="center"/>
              <w:rPr>
                <w:rFonts w:eastAsiaTheme="minorHAnsi" w:cs="宋体"/>
                <w:bCs/>
                <w:szCs w:val="21"/>
              </w:rPr>
            </w:pPr>
          </w:p>
        </w:tc>
        <w:tc>
          <w:tcPr>
            <w:tcW w:w="990" w:type="dxa"/>
            <w:vMerge/>
            <w:vAlign w:val="center"/>
          </w:tcPr>
          <w:p w14:paraId="233E1B1F" w14:textId="77777777" w:rsidR="00F6332C" w:rsidRPr="00F6332C" w:rsidRDefault="00F6332C" w:rsidP="00F6332C">
            <w:pPr>
              <w:jc w:val="center"/>
              <w:rPr>
                <w:rFonts w:eastAsiaTheme="minorHAnsi" w:cs="宋体"/>
                <w:bCs/>
                <w:szCs w:val="21"/>
              </w:rPr>
            </w:pPr>
          </w:p>
        </w:tc>
        <w:tc>
          <w:tcPr>
            <w:tcW w:w="9039" w:type="dxa"/>
            <w:vAlign w:val="center"/>
          </w:tcPr>
          <w:p w14:paraId="20A33C6B" w14:textId="77777777" w:rsidR="00F6332C" w:rsidRPr="00F6332C" w:rsidRDefault="00F6332C" w:rsidP="00D0299D">
            <w:pPr>
              <w:rPr>
                <w:rFonts w:eastAsiaTheme="minorHAnsi" w:cs="宋体"/>
                <w:szCs w:val="21"/>
              </w:rPr>
            </w:pPr>
            <w:r w:rsidRPr="00F6332C">
              <w:rPr>
                <w:rFonts w:eastAsiaTheme="minorHAnsi" w:cs="宋体" w:hint="eastAsia"/>
                <w:kern w:val="0"/>
                <w:szCs w:val="21"/>
              </w:rPr>
              <w:t>2.4电泳迁移率范围:&gt;±20um.cm/v.s</w:t>
            </w:r>
          </w:p>
        </w:tc>
      </w:tr>
      <w:tr w:rsidR="00F6332C" w14:paraId="734CAD27" w14:textId="77777777" w:rsidTr="00D0299D">
        <w:trPr>
          <w:trHeight w:val="23"/>
          <w:jc w:val="center"/>
        </w:trPr>
        <w:tc>
          <w:tcPr>
            <w:tcW w:w="393" w:type="dxa"/>
            <w:vMerge/>
            <w:vAlign w:val="center"/>
          </w:tcPr>
          <w:p w14:paraId="25327318" w14:textId="77777777" w:rsidR="00F6332C" w:rsidRPr="00F6332C" w:rsidRDefault="00F6332C" w:rsidP="00F6332C">
            <w:pPr>
              <w:jc w:val="center"/>
              <w:rPr>
                <w:rFonts w:eastAsiaTheme="minorHAnsi" w:cs="宋体"/>
                <w:bCs/>
                <w:szCs w:val="21"/>
              </w:rPr>
            </w:pPr>
          </w:p>
        </w:tc>
        <w:tc>
          <w:tcPr>
            <w:tcW w:w="990" w:type="dxa"/>
            <w:vMerge/>
            <w:vAlign w:val="center"/>
          </w:tcPr>
          <w:p w14:paraId="1B762242" w14:textId="77777777" w:rsidR="00F6332C" w:rsidRPr="00F6332C" w:rsidRDefault="00F6332C" w:rsidP="00F6332C">
            <w:pPr>
              <w:jc w:val="center"/>
              <w:rPr>
                <w:rFonts w:eastAsiaTheme="minorHAnsi" w:cs="宋体"/>
                <w:bCs/>
                <w:szCs w:val="21"/>
              </w:rPr>
            </w:pPr>
          </w:p>
        </w:tc>
        <w:tc>
          <w:tcPr>
            <w:tcW w:w="9039" w:type="dxa"/>
            <w:vAlign w:val="center"/>
          </w:tcPr>
          <w:p w14:paraId="1E0CFCD8" w14:textId="77777777" w:rsidR="00F6332C" w:rsidRPr="00F6332C" w:rsidRDefault="00F6332C" w:rsidP="00D0299D">
            <w:pPr>
              <w:rPr>
                <w:rFonts w:eastAsiaTheme="minorHAnsi" w:cs="宋体"/>
                <w:szCs w:val="21"/>
              </w:rPr>
            </w:pPr>
            <w:r w:rsidRPr="00F6332C">
              <w:rPr>
                <w:rFonts w:eastAsiaTheme="minorHAnsi" w:cs="宋体" w:hint="eastAsia"/>
                <w:kern w:val="0"/>
                <w:szCs w:val="21"/>
              </w:rPr>
              <w:t>*2.5电导率范围:0-260 mS/cm。</w:t>
            </w:r>
          </w:p>
        </w:tc>
      </w:tr>
      <w:tr w:rsidR="00F6332C" w14:paraId="2C7ED111" w14:textId="77777777" w:rsidTr="00D0299D">
        <w:trPr>
          <w:trHeight w:val="23"/>
          <w:jc w:val="center"/>
        </w:trPr>
        <w:tc>
          <w:tcPr>
            <w:tcW w:w="393" w:type="dxa"/>
            <w:vMerge/>
            <w:vAlign w:val="center"/>
          </w:tcPr>
          <w:p w14:paraId="5F9BA455" w14:textId="77777777" w:rsidR="00F6332C" w:rsidRPr="00F6332C" w:rsidRDefault="00F6332C" w:rsidP="00F6332C">
            <w:pPr>
              <w:jc w:val="center"/>
              <w:rPr>
                <w:rFonts w:eastAsiaTheme="minorHAnsi" w:cs="宋体"/>
                <w:bCs/>
                <w:szCs w:val="21"/>
              </w:rPr>
            </w:pPr>
          </w:p>
        </w:tc>
        <w:tc>
          <w:tcPr>
            <w:tcW w:w="990" w:type="dxa"/>
            <w:vMerge/>
            <w:vAlign w:val="center"/>
          </w:tcPr>
          <w:p w14:paraId="70FC31C2" w14:textId="77777777" w:rsidR="00F6332C" w:rsidRPr="00F6332C" w:rsidRDefault="00F6332C" w:rsidP="00F6332C">
            <w:pPr>
              <w:jc w:val="center"/>
              <w:rPr>
                <w:rFonts w:eastAsiaTheme="minorHAnsi" w:cs="宋体"/>
                <w:bCs/>
                <w:szCs w:val="21"/>
              </w:rPr>
            </w:pPr>
          </w:p>
        </w:tc>
        <w:tc>
          <w:tcPr>
            <w:tcW w:w="9039" w:type="dxa"/>
            <w:vAlign w:val="center"/>
          </w:tcPr>
          <w:p w14:paraId="160DDA5D" w14:textId="77777777" w:rsidR="00F6332C" w:rsidRPr="00F6332C" w:rsidRDefault="00F6332C" w:rsidP="00D0299D">
            <w:pPr>
              <w:rPr>
                <w:rFonts w:eastAsiaTheme="minorHAnsi" w:cs="宋体"/>
                <w:szCs w:val="21"/>
              </w:rPr>
            </w:pPr>
            <w:r w:rsidRPr="00F6332C">
              <w:rPr>
                <w:rFonts w:eastAsiaTheme="minorHAnsi" w:cs="宋体" w:hint="eastAsia"/>
                <w:kern w:val="0"/>
                <w:szCs w:val="21"/>
              </w:rPr>
              <w:t>2.6测试时间:手动或自动</w:t>
            </w:r>
          </w:p>
        </w:tc>
      </w:tr>
      <w:tr w:rsidR="00F6332C" w14:paraId="1A5F42BC" w14:textId="77777777" w:rsidTr="00D0299D">
        <w:trPr>
          <w:trHeight w:val="23"/>
          <w:jc w:val="center"/>
        </w:trPr>
        <w:tc>
          <w:tcPr>
            <w:tcW w:w="393" w:type="dxa"/>
            <w:vMerge/>
            <w:vAlign w:val="center"/>
          </w:tcPr>
          <w:p w14:paraId="18274442" w14:textId="77777777" w:rsidR="00F6332C" w:rsidRPr="00F6332C" w:rsidRDefault="00F6332C" w:rsidP="00F6332C">
            <w:pPr>
              <w:jc w:val="center"/>
              <w:rPr>
                <w:rFonts w:eastAsiaTheme="minorHAnsi" w:cs="宋体"/>
                <w:bCs/>
                <w:szCs w:val="21"/>
              </w:rPr>
            </w:pPr>
          </w:p>
        </w:tc>
        <w:tc>
          <w:tcPr>
            <w:tcW w:w="990" w:type="dxa"/>
            <w:vMerge/>
            <w:vAlign w:val="center"/>
          </w:tcPr>
          <w:p w14:paraId="35724B9A" w14:textId="77777777" w:rsidR="00F6332C" w:rsidRPr="00F6332C" w:rsidRDefault="00F6332C" w:rsidP="00F6332C">
            <w:pPr>
              <w:jc w:val="center"/>
              <w:rPr>
                <w:rFonts w:eastAsiaTheme="minorHAnsi" w:cs="宋体"/>
                <w:bCs/>
                <w:szCs w:val="21"/>
              </w:rPr>
            </w:pPr>
          </w:p>
        </w:tc>
        <w:tc>
          <w:tcPr>
            <w:tcW w:w="9039" w:type="dxa"/>
            <w:vAlign w:val="center"/>
          </w:tcPr>
          <w:p w14:paraId="7CCB328D" w14:textId="77777777" w:rsidR="00F6332C" w:rsidRPr="00F6332C" w:rsidRDefault="00F6332C" w:rsidP="00D0299D">
            <w:pPr>
              <w:rPr>
                <w:rFonts w:eastAsiaTheme="minorHAnsi" w:cs="宋体"/>
                <w:szCs w:val="21"/>
              </w:rPr>
            </w:pPr>
            <w:r w:rsidRPr="00F6332C">
              <w:rPr>
                <w:rFonts w:eastAsiaTheme="minorHAnsi" w:cs="宋体" w:hint="eastAsia"/>
                <w:kern w:val="0"/>
                <w:szCs w:val="21"/>
              </w:rPr>
              <w:t>*2.7 Zeta测试粒径范围:2nm-120um</w:t>
            </w:r>
          </w:p>
        </w:tc>
      </w:tr>
      <w:tr w:rsidR="00F6332C" w14:paraId="5E047715" w14:textId="77777777" w:rsidTr="00D0299D">
        <w:trPr>
          <w:trHeight w:val="23"/>
          <w:jc w:val="center"/>
        </w:trPr>
        <w:tc>
          <w:tcPr>
            <w:tcW w:w="393" w:type="dxa"/>
            <w:vMerge/>
            <w:vAlign w:val="center"/>
          </w:tcPr>
          <w:p w14:paraId="538FF558" w14:textId="77777777" w:rsidR="00F6332C" w:rsidRPr="00F6332C" w:rsidRDefault="00F6332C" w:rsidP="00F6332C">
            <w:pPr>
              <w:jc w:val="center"/>
              <w:rPr>
                <w:rFonts w:eastAsiaTheme="minorHAnsi" w:cs="宋体"/>
                <w:bCs/>
                <w:szCs w:val="21"/>
              </w:rPr>
            </w:pPr>
          </w:p>
        </w:tc>
        <w:tc>
          <w:tcPr>
            <w:tcW w:w="990" w:type="dxa"/>
            <w:vMerge/>
            <w:vAlign w:val="center"/>
          </w:tcPr>
          <w:p w14:paraId="54C42302" w14:textId="77777777" w:rsidR="00F6332C" w:rsidRPr="00F6332C" w:rsidRDefault="00F6332C" w:rsidP="00F6332C">
            <w:pPr>
              <w:jc w:val="center"/>
              <w:rPr>
                <w:rFonts w:eastAsiaTheme="minorHAnsi" w:cs="宋体"/>
                <w:bCs/>
                <w:szCs w:val="21"/>
              </w:rPr>
            </w:pPr>
          </w:p>
        </w:tc>
        <w:tc>
          <w:tcPr>
            <w:tcW w:w="9039" w:type="dxa"/>
            <w:vAlign w:val="center"/>
          </w:tcPr>
          <w:p w14:paraId="037FEF1A" w14:textId="77777777" w:rsidR="00F6332C" w:rsidRPr="00F6332C" w:rsidRDefault="00F6332C" w:rsidP="00D0299D">
            <w:pPr>
              <w:rPr>
                <w:rFonts w:eastAsiaTheme="minorHAnsi" w:cs="宋体"/>
                <w:szCs w:val="21"/>
              </w:rPr>
            </w:pPr>
            <w:r w:rsidRPr="00F6332C">
              <w:rPr>
                <w:rFonts w:eastAsiaTheme="minorHAnsi" w:cs="宋体" w:hint="eastAsia"/>
                <w:kern w:val="0"/>
                <w:szCs w:val="21"/>
              </w:rPr>
              <w:t>2.8样品量:0.75 mL -1.0 mL</w:t>
            </w:r>
          </w:p>
        </w:tc>
      </w:tr>
      <w:tr w:rsidR="00F6332C" w14:paraId="187F7818" w14:textId="77777777" w:rsidTr="00D0299D">
        <w:trPr>
          <w:trHeight w:val="23"/>
          <w:jc w:val="center"/>
        </w:trPr>
        <w:tc>
          <w:tcPr>
            <w:tcW w:w="393" w:type="dxa"/>
            <w:vMerge/>
            <w:vAlign w:val="center"/>
          </w:tcPr>
          <w:p w14:paraId="6C595B22" w14:textId="77777777" w:rsidR="00F6332C" w:rsidRPr="00F6332C" w:rsidRDefault="00F6332C" w:rsidP="00F6332C">
            <w:pPr>
              <w:jc w:val="center"/>
              <w:rPr>
                <w:rFonts w:eastAsiaTheme="minorHAnsi" w:cs="宋体"/>
                <w:bCs/>
                <w:szCs w:val="21"/>
              </w:rPr>
            </w:pPr>
          </w:p>
        </w:tc>
        <w:tc>
          <w:tcPr>
            <w:tcW w:w="990" w:type="dxa"/>
            <w:vMerge/>
            <w:vAlign w:val="center"/>
          </w:tcPr>
          <w:p w14:paraId="3B0A26E1" w14:textId="77777777" w:rsidR="00F6332C" w:rsidRPr="00F6332C" w:rsidRDefault="00F6332C" w:rsidP="00F6332C">
            <w:pPr>
              <w:jc w:val="center"/>
              <w:rPr>
                <w:rFonts w:eastAsiaTheme="minorHAnsi" w:cs="宋体"/>
                <w:bCs/>
                <w:szCs w:val="21"/>
              </w:rPr>
            </w:pPr>
          </w:p>
        </w:tc>
        <w:tc>
          <w:tcPr>
            <w:tcW w:w="9039" w:type="dxa"/>
            <w:vAlign w:val="center"/>
          </w:tcPr>
          <w:p w14:paraId="0F826593" w14:textId="77777777" w:rsidR="00F6332C" w:rsidRPr="00F6332C" w:rsidRDefault="00F6332C" w:rsidP="00D0299D">
            <w:pPr>
              <w:rPr>
                <w:rFonts w:eastAsiaTheme="minorHAnsi" w:cs="宋体"/>
                <w:szCs w:val="21"/>
              </w:rPr>
            </w:pPr>
            <w:r w:rsidRPr="00F6332C">
              <w:rPr>
                <w:rFonts w:eastAsiaTheme="minorHAnsi" w:cs="宋体" w:hint="eastAsia"/>
                <w:kern w:val="0"/>
                <w:szCs w:val="21"/>
              </w:rPr>
              <w:t>3 分子量测试</w:t>
            </w:r>
          </w:p>
        </w:tc>
      </w:tr>
      <w:tr w:rsidR="00F6332C" w14:paraId="21CC098A" w14:textId="77777777" w:rsidTr="00D0299D">
        <w:trPr>
          <w:trHeight w:val="23"/>
          <w:jc w:val="center"/>
        </w:trPr>
        <w:tc>
          <w:tcPr>
            <w:tcW w:w="393" w:type="dxa"/>
            <w:vMerge/>
            <w:vAlign w:val="center"/>
          </w:tcPr>
          <w:p w14:paraId="6D2EF354" w14:textId="77777777" w:rsidR="00F6332C" w:rsidRPr="00F6332C" w:rsidRDefault="00F6332C" w:rsidP="00F6332C">
            <w:pPr>
              <w:jc w:val="center"/>
              <w:rPr>
                <w:rFonts w:eastAsiaTheme="minorHAnsi" w:cs="宋体"/>
                <w:bCs/>
                <w:szCs w:val="21"/>
              </w:rPr>
            </w:pPr>
          </w:p>
        </w:tc>
        <w:tc>
          <w:tcPr>
            <w:tcW w:w="990" w:type="dxa"/>
            <w:vMerge/>
            <w:vAlign w:val="center"/>
          </w:tcPr>
          <w:p w14:paraId="3D39C9B6" w14:textId="77777777" w:rsidR="00F6332C" w:rsidRPr="00F6332C" w:rsidRDefault="00F6332C" w:rsidP="00F6332C">
            <w:pPr>
              <w:jc w:val="center"/>
              <w:rPr>
                <w:rFonts w:eastAsiaTheme="minorHAnsi" w:cs="宋体"/>
                <w:bCs/>
                <w:szCs w:val="21"/>
              </w:rPr>
            </w:pPr>
          </w:p>
        </w:tc>
        <w:tc>
          <w:tcPr>
            <w:tcW w:w="9039" w:type="dxa"/>
            <w:vAlign w:val="center"/>
          </w:tcPr>
          <w:p w14:paraId="6CFC300B" w14:textId="77777777" w:rsidR="00F6332C" w:rsidRPr="00F6332C" w:rsidRDefault="00F6332C" w:rsidP="00D0299D">
            <w:pPr>
              <w:rPr>
                <w:rFonts w:eastAsiaTheme="minorHAnsi" w:cs="宋体"/>
                <w:szCs w:val="21"/>
              </w:rPr>
            </w:pPr>
            <w:r w:rsidRPr="00F6332C">
              <w:rPr>
                <w:rFonts w:eastAsiaTheme="minorHAnsi" w:cs="宋体" w:hint="eastAsia"/>
                <w:kern w:val="0"/>
                <w:szCs w:val="21"/>
              </w:rPr>
              <w:t>3.1分子量范围:342Da-2x107 Da</w:t>
            </w:r>
          </w:p>
        </w:tc>
      </w:tr>
      <w:tr w:rsidR="00F6332C" w14:paraId="232B6662" w14:textId="77777777" w:rsidTr="00D0299D">
        <w:trPr>
          <w:trHeight w:val="23"/>
          <w:jc w:val="center"/>
        </w:trPr>
        <w:tc>
          <w:tcPr>
            <w:tcW w:w="393" w:type="dxa"/>
            <w:vMerge/>
            <w:vAlign w:val="center"/>
          </w:tcPr>
          <w:p w14:paraId="2B96AA35" w14:textId="77777777" w:rsidR="00F6332C" w:rsidRPr="00F6332C" w:rsidRDefault="00F6332C" w:rsidP="00F6332C">
            <w:pPr>
              <w:jc w:val="center"/>
              <w:rPr>
                <w:rFonts w:eastAsiaTheme="minorHAnsi" w:cs="宋体"/>
                <w:bCs/>
                <w:szCs w:val="21"/>
              </w:rPr>
            </w:pPr>
          </w:p>
        </w:tc>
        <w:tc>
          <w:tcPr>
            <w:tcW w:w="990" w:type="dxa"/>
            <w:vMerge/>
            <w:vAlign w:val="center"/>
          </w:tcPr>
          <w:p w14:paraId="4E0C7A23" w14:textId="77777777" w:rsidR="00F6332C" w:rsidRPr="00F6332C" w:rsidRDefault="00F6332C" w:rsidP="00F6332C">
            <w:pPr>
              <w:jc w:val="center"/>
              <w:rPr>
                <w:rFonts w:eastAsiaTheme="minorHAnsi" w:cs="宋体"/>
                <w:bCs/>
                <w:szCs w:val="21"/>
              </w:rPr>
            </w:pPr>
          </w:p>
        </w:tc>
        <w:tc>
          <w:tcPr>
            <w:tcW w:w="9039" w:type="dxa"/>
            <w:vAlign w:val="center"/>
          </w:tcPr>
          <w:p w14:paraId="4FB6641C" w14:textId="77777777" w:rsidR="00F6332C" w:rsidRPr="00F6332C" w:rsidRDefault="00F6332C" w:rsidP="00D0299D">
            <w:pPr>
              <w:rPr>
                <w:rFonts w:eastAsiaTheme="minorHAnsi" w:cs="宋体"/>
                <w:szCs w:val="21"/>
              </w:rPr>
            </w:pPr>
            <w:r w:rsidRPr="00F6332C">
              <w:rPr>
                <w:rFonts w:eastAsiaTheme="minorHAnsi" w:cs="宋体" w:hint="eastAsia"/>
                <w:kern w:val="0"/>
                <w:szCs w:val="21"/>
              </w:rPr>
              <w:t>4微流变测试</w:t>
            </w:r>
          </w:p>
        </w:tc>
      </w:tr>
      <w:tr w:rsidR="00F6332C" w14:paraId="47A66883" w14:textId="77777777" w:rsidTr="00D0299D">
        <w:trPr>
          <w:trHeight w:val="23"/>
          <w:jc w:val="center"/>
        </w:trPr>
        <w:tc>
          <w:tcPr>
            <w:tcW w:w="393" w:type="dxa"/>
            <w:vMerge/>
            <w:vAlign w:val="center"/>
          </w:tcPr>
          <w:p w14:paraId="530379C5" w14:textId="77777777" w:rsidR="00F6332C" w:rsidRPr="00F6332C" w:rsidRDefault="00F6332C" w:rsidP="00F6332C">
            <w:pPr>
              <w:jc w:val="center"/>
              <w:rPr>
                <w:rFonts w:eastAsiaTheme="minorHAnsi" w:cs="宋体"/>
                <w:bCs/>
                <w:szCs w:val="21"/>
              </w:rPr>
            </w:pPr>
          </w:p>
        </w:tc>
        <w:tc>
          <w:tcPr>
            <w:tcW w:w="990" w:type="dxa"/>
            <w:vMerge/>
            <w:vAlign w:val="center"/>
          </w:tcPr>
          <w:p w14:paraId="47634EEF" w14:textId="77777777" w:rsidR="00F6332C" w:rsidRPr="00F6332C" w:rsidRDefault="00F6332C" w:rsidP="00F6332C">
            <w:pPr>
              <w:jc w:val="center"/>
              <w:rPr>
                <w:rFonts w:eastAsiaTheme="minorHAnsi" w:cs="宋体"/>
                <w:bCs/>
                <w:szCs w:val="21"/>
              </w:rPr>
            </w:pPr>
          </w:p>
        </w:tc>
        <w:tc>
          <w:tcPr>
            <w:tcW w:w="9039" w:type="dxa"/>
            <w:vAlign w:val="center"/>
          </w:tcPr>
          <w:p w14:paraId="47D814E5" w14:textId="77777777" w:rsidR="00F6332C" w:rsidRPr="00F6332C" w:rsidRDefault="00F6332C" w:rsidP="00D0299D">
            <w:pPr>
              <w:rPr>
                <w:rFonts w:eastAsiaTheme="minorHAnsi" w:cs="宋体"/>
                <w:szCs w:val="21"/>
              </w:rPr>
            </w:pPr>
            <w:r w:rsidRPr="00F6332C">
              <w:rPr>
                <w:rFonts w:eastAsiaTheme="minorHAnsi" w:cs="宋体" w:hint="eastAsia"/>
                <w:kern w:val="0"/>
                <w:szCs w:val="21"/>
              </w:rPr>
              <w:t>4.1测试能力:均方位移、复数模量、弹性模量、粘性模量、蠕变柔量孝</w:t>
            </w:r>
          </w:p>
        </w:tc>
      </w:tr>
      <w:tr w:rsidR="00F6332C" w14:paraId="7A37FB33" w14:textId="77777777" w:rsidTr="00D0299D">
        <w:trPr>
          <w:trHeight w:val="23"/>
          <w:jc w:val="center"/>
        </w:trPr>
        <w:tc>
          <w:tcPr>
            <w:tcW w:w="393" w:type="dxa"/>
            <w:vMerge/>
            <w:vAlign w:val="center"/>
          </w:tcPr>
          <w:p w14:paraId="560442D4" w14:textId="77777777" w:rsidR="00F6332C" w:rsidRPr="00F6332C" w:rsidRDefault="00F6332C" w:rsidP="00F6332C">
            <w:pPr>
              <w:jc w:val="center"/>
              <w:rPr>
                <w:rFonts w:eastAsiaTheme="minorHAnsi" w:cs="宋体"/>
                <w:bCs/>
                <w:szCs w:val="21"/>
              </w:rPr>
            </w:pPr>
          </w:p>
        </w:tc>
        <w:tc>
          <w:tcPr>
            <w:tcW w:w="990" w:type="dxa"/>
            <w:vMerge/>
            <w:vAlign w:val="center"/>
          </w:tcPr>
          <w:p w14:paraId="7C84A5AA" w14:textId="77777777" w:rsidR="00F6332C" w:rsidRPr="00F6332C" w:rsidRDefault="00F6332C" w:rsidP="00F6332C">
            <w:pPr>
              <w:jc w:val="center"/>
              <w:rPr>
                <w:rFonts w:eastAsiaTheme="minorHAnsi" w:cs="宋体"/>
                <w:bCs/>
                <w:szCs w:val="21"/>
              </w:rPr>
            </w:pPr>
          </w:p>
        </w:tc>
        <w:tc>
          <w:tcPr>
            <w:tcW w:w="9039" w:type="dxa"/>
            <w:vAlign w:val="center"/>
          </w:tcPr>
          <w:p w14:paraId="07D4651F" w14:textId="77777777" w:rsidR="00F6332C" w:rsidRPr="00F6332C" w:rsidRDefault="00F6332C" w:rsidP="00D0299D">
            <w:pPr>
              <w:rPr>
                <w:rFonts w:eastAsiaTheme="minorHAnsi" w:cs="宋体"/>
                <w:szCs w:val="21"/>
              </w:rPr>
            </w:pPr>
            <w:r w:rsidRPr="00F6332C">
              <w:rPr>
                <w:rFonts w:eastAsiaTheme="minorHAnsi" w:cs="宋体" w:hint="eastAsia"/>
                <w:kern w:val="0"/>
                <w:szCs w:val="21"/>
              </w:rPr>
              <w:t>5 粘度测试</w:t>
            </w:r>
          </w:p>
        </w:tc>
      </w:tr>
      <w:tr w:rsidR="00F6332C" w14:paraId="3C3C176A" w14:textId="77777777" w:rsidTr="00D0299D">
        <w:trPr>
          <w:trHeight w:val="23"/>
          <w:jc w:val="center"/>
        </w:trPr>
        <w:tc>
          <w:tcPr>
            <w:tcW w:w="393" w:type="dxa"/>
            <w:vMerge/>
            <w:vAlign w:val="center"/>
          </w:tcPr>
          <w:p w14:paraId="50ACC26C" w14:textId="77777777" w:rsidR="00F6332C" w:rsidRPr="00F6332C" w:rsidRDefault="00F6332C" w:rsidP="00F6332C">
            <w:pPr>
              <w:jc w:val="center"/>
              <w:rPr>
                <w:rFonts w:eastAsiaTheme="minorHAnsi" w:cs="宋体"/>
                <w:bCs/>
                <w:szCs w:val="21"/>
              </w:rPr>
            </w:pPr>
          </w:p>
        </w:tc>
        <w:tc>
          <w:tcPr>
            <w:tcW w:w="990" w:type="dxa"/>
            <w:vMerge/>
            <w:vAlign w:val="center"/>
          </w:tcPr>
          <w:p w14:paraId="0EAB7C7C" w14:textId="77777777" w:rsidR="00F6332C" w:rsidRPr="00F6332C" w:rsidRDefault="00F6332C" w:rsidP="00F6332C">
            <w:pPr>
              <w:jc w:val="center"/>
              <w:rPr>
                <w:rFonts w:eastAsiaTheme="minorHAnsi" w:cs="宋体"/>
                <w:bCs/>
                <w:szCs w:val="21"/>
              </w:rPr>
            </w:pPr>
          </w:p>
        </w:tc>
        <w:tc>
          <w:tcPr>
            <w:tcW w:w="9039" w:type="dxa"/>
            <w:vAlign w:val="center"/>
          </w:tcPr>
          <w:p w14:paraId="63D34CF4" w14:textId="77777777" w:rsidR="00F6332C" w:rsidRPr="00F6332C" w:rsidRDefault="00F6332C" w:rsidP="00D0299D">
            <w:pPr>
              <w:rPr>
                <w:rFonts w:eastAsiaTheme="minorHAnsi" w:cs="宋体"/>
                <w:szCs w:val="21"/>
              </w:rPr>
            </w:pPr>
            <w:r w:rsidRPr="00F6332C">
              <w:rPr>
                <w:rFonts w:eastAsiaTheme="minorHAnsi" w:cs="宋体" w:hint="eastAsia"/>
                <w:bCs/>
                <w:szCs w:val="21"/>
              </w:rPr>
              <w:t>*</w:t>
            </w:r>
            <w:r w:rsidRPr="00F6332C">
              <w:rPr>
                <w:rFonts w:eastAsiaTheme="minorHAnsi" w:cs="宋体" w:hint="eastAsia"/>
                <w:kern w:val="0"/>
                <w:szCs w:val="21"/>
              </w:rPr>
              <w:t>5.1粘度范围:0.01cp - 100 cp。</w:t>
            </w:r>
          </w:p>
        </w:tc>
      </w:tr>
      <w:tr w:rsidR="00F6332C" w14:paraId="62CF3782" w14:textId="77777777" w:rsidTr="00D0299D">
        <w:trPr>
          <w:trHeight w:val="23"/>
          <w:jc w:val="center"/>
        </w:trPr>
        <w:tc>
          <w:tcPr>
            <w:tcW w:w="393" w:type="dxa"/>
            <w:vMerge/>
            <w:vAlign w:val="center"/>
          </w:tcPr>
          <w:p w14:paraId="685B1120" w14:textId="77777777" w:rsidR="00F6332C" w:rsidRPr="00F6332C" w:rsidRDefault="00F6332C" w:rsidP="00F6332C">
            <w:pPr>
              <w:jc w:val="center"/>
              <w:rPr>
                <w:rFonts w:eastAsiaTheme="minorHAnsi" w:cs="宋体"/>
                <w:bCs/>
                <w:szCs w:val="21"/>
              </w:rPr>
            </w:pPr>
          </w:p>
        </w:tc>
        <w:tc>
          <w:tcPr>
            <w:tcW w:w="990" w:type="dxa"/>
            <w:vMerge/>
            <w:vAlign w:val="center"/>
          </w:tcPr>
          <w:p w14:paraId="08ACEDBE" w14:textId="77777777" w:rsidR="00F6332C" w:rsidRPr="00F6332C" w:rsidRDefault="00F6332C" w:rsidP="00F6332C">
            <w:pPr>
              <w:jc w:val="center"/>
              <w:rPr>
                <w:rFonts w:eastAsiaTheme="minorHAnsi" w:cs="宋体"/>
                <w:bCs/>
                <w:szCs w:val="21"/>
              </w:rPr>
            </w:pPr>
          </w:p>
        </w:tc>
        <w:tc>
          <w:tcPr>
            <w:tcW w:w="9039" w:type="dxa"/>
            <w:vAlign w:val="center"/>
          </w:tcPr>
          <w:p w14:paraId="6D2941D3" w14:textId="77777777" w:rsidR="00F6332C" w:rsidRPr="00F6332C" w:rsidRDefault="00F6332C" w:rsidP="00D0299D">
            <w:pPr>
              <w:rPr>
                <w:rFonts w:eastAsiaTheme="minorHAnsi" w:cs="宋体"/>
                <w:szCs w:val="21"/>
              </w:rPr>
            </w:pPr>
            <w:r w:rsidRPr="00F6332C">
              <w:rPr>
                <w:rFonts w:eastAsiaTheme="minorHAnsi" w:cs="宋体" w:hint="eastAsia"/>
                <w:kern w:val="0"/>
                <w:szCs w:val="21"/>
              </w:rPr>
              <w:t>6 折光率测试</w:t>
            </w:r>
          </w:p>
        </w:tc>
      </w:tr>
      <w:tr w:rsidR="00F6332C" w14:paraId="2054CE4B" w14:textId="77777777" w:rsidTr="00D0299D">
        <w:trPr>
          <w:trHeight w:val="23"/>
          <w:jc w:val="center"/>
        </w:trPr>
        <w:tc>
          <w:tcPr>
            <w:tcW w:w="393" w:type="dxa"/>
            <w:vMerge/>
            <w:vAlign w:val="center"/>
          </w:tcPr>
          <w:p w14:paraId="429159CE" w14:textId="77777777" w:rsidR="00F6332C" w:rsidRPr="00F6332C" w:rsidRDefault="00F6332C" w:rsidP="00F6332C">
            <w:pPr>
              <w:jc w:val="center"/>
              <w:rPr>
                <w:rFonts w:eastAsiaTheme="minorHAnsi" w:cs="宋体"/>
                <w:bCs/>
                <w:szCs w:val="21"/>
              </w:rPr>
            </w:pPr>
          </w:p>
        </w:tc>
        <w:tc>
          <w:tcPr>
            <w:tcW w:w="990" w:type="dxa"/>
            <w:vMerge/>
            <w:vAlign w:val="center"/>
          </w:tcPr>
          <w:p w14:paraId="5D2F1D09" w14:textId="77777777" w:rsidR="00F6332C" w:rsidRPr="00F6332C" w:rsidRDefault="00F6332C" w:rsidP="00F6332C">
            <w:pPr>
              <w:jc w:val="center"/>
              <w:rPr>
                <w:rFonts w:eastAsiaTheme="minorHAnsi" w:cs="宋体"/>
                <w:bCs/>
                <w:szCs w:val="21"/>
              </w:rPr>
            </w:pPr>
          </w:p>
        </w:tc>
        <w:tc>
          <w:tcPr>
            <w:tcW w:w="9039" w:type="dxa"/>
            <w:vAlign w:val="center"/>
          </w:tcPr>
          <w:p w14:paraId="7379BD01" w14:textId="77777777" w:rsidR="00F6332C" w:rsidRPr="00F6332C" w:rsidRDefault="00F6332C" w:rsidP="00D0299D">
            <w:pPr>
              <w:pStyle w:val="TOC1"/>
              <w:widowControl w:val="0"/>
              <w:kinsoku/>
              <w:autoSpaceDE/>
              <w:autoSpaceDN/>
              <w:adjustRightInd/>
              <w:spacing w:line="240" w:lineRule="auto"/>
              <w:textAlignment w:val="auto"/>
              <w:rPr>
                <w:rFonts w:asciiTheme="minorHAnsi" w:eastAsiaTheme="minorHAnsi" w:hAnsiTheme="minorHAnsi" w:cs="宋体"/>
              </w:rPr>
            </w:pPr>
            <w:r w:rsidRPr="00F6332C">
              <w:rPr>
                <w:rFonts w:asciiTheme="minorHAnsi" w:eastAsiaTheme="minorHAnsi" w:hAnsiTheme="minorHAnsi" w:cs="宋体" w:hint="eastAsia"/>
                <w:b w:val="0"/>
                <w:bCs/>
              </w:rPr>
              <w:t>*6.1折光率范围：1.3n-1.6n。</w:t>
            </w:r>
          </w:p>
        </w:tc>
      </w:tr>
      <w:tr w:rsidR="00F6332C" w14:paraId="0DA52DF4" w14:textId="77777777" w:rsidTr="00D0299D">
        <w:trPr>
          <w:trHeight w:val="23"/>
          <w:jc w:val="center"/>
        </w:trPr>
        <w:tc>
          <w:tcPr>
            <w:tcW w:w="393" w:type="dxa"/>
            <w:vMerge/>
            <w:vAlign w:val="center"/>
          </w:tcPr>
          <w:p w14:paraId="707AE1B2" w14:textId="77777777" w:rsidR="00F6332C" w:rsidRPr="00F6332C" w:rsidRDefault="00F6332C" w:rsidP="00F6332C">
            <w:pPr>
              <w:jc w:val="center"/>
              <w:rPr>
                <w:rFonts w:eastAsiaTheme="minorHAnsi" w:cs="宋体"/>
                <w:bCs/>
                <w:szCs w:val="21"/>
              </w:rPr>
            </w:pPr>
          </w:p>
        </w:tc>
        <w:tc>
          <w:tcPr>
            <w:tcW w:w="990" w:type="dxa"/>
            <w:vMerge/>
            <w:vAlign w:val="center"/>
          </w:tcPr>
          <w:p w14:paraId="35314A53" w14:textId="77777777" w:rsidR="00F6332C" w:rsidRPr="00F6332C" w:rsidRDefault="00F6332C" w:rsidP="00F6332C">
            <w:pPr>
              <w:jc w:val="center"/>
              <w:rPr>
                <w:rFonts w:eastAsiaTheme="minorHAnsi" w:cs="宋体"/>
                <w:bCs/>
                <w:szCs w:val="21"/>
              </w:rPr>
            </w:pPr>
          </w:p>
        </w:tc>
        <w:tc>
          <w:tcPr>
            <w:tcW w:w="9039" w:type="dxa"/>
            <w:vAlign w:val="center"/>
          </w:tcPr>
          <w:p w14:paraId="3EFD11EB" w14:textId="77777777" w:rsidR="00F6332C" w:rsidRPr="00F6332C" w:rsidRDefault="00F6332C" w:rsidP="00D0299D">
            <w:pPr>
              <w:pStyle w:val="TOC1"/>
              <w:widowControl w:val="0"/>
              <w:kinsoku/>
              <w:autoSpaceDE/>
              <w:autoSpaceDN/>
              <w:adjustRightInd/>
              <w:spacing w:line="240" w:lineRule="auto"/>
              <w:textAlignment w:val="auto"/>
              <w:rPr>
                <w:rFonts w:asciiTheme="minorHAnsi" w:eastAsiaTheme="minorHAnsi" w:hAnsiTheme="minorHAnsi" w:cs="宋体"/>
              </w:rPr>
            </w:pPr>
            <w:r w:rsidRPr="00F6332C">
              <w:rPr>
                <w:rFonts w:asciiTheme="minorHAnsi" w:eastAsiaTheme="minorHAnsi" w:hAnsiTheme="minorHAnsi" w:cs="宋体" w:hint="eastAsia"/>
                <w:b w:val="0"/>
                <w:bCs/>
              </w:rPr>
              <w:t>7趋势测试</w:t>
            </w:r>
          </w:p>
        </w:tc>
      </w:tr>
      <w:tr w:rsidR="00F6332C" w14:paraId="13AD43B7" w14:textId="77777777" w:rsidTr="00D0299D">
        <w:trPr>
          <w:trHeight w:val="23"/>
          <w:jc w:val="center"/>
        </w:trPr>
        <w:tc>
          <w:tcPr>
            <w:tcW w:w="393" w:type="dxa"/>
            <w:vMerge/>
            <w:vAlign w:val="center"/>
          </w:tcPr>
          <w:p w14:paraId="14E0AB5B" w14:textId="77777777" w:rsidR="00F6332C" w:rsidRPr="00F6332C" w:rsidRDefault="00F6332C" w:rsidP="00F6332C">
            <w:pPr>
              <w:jc w:val="center"/>
              <w:rPr>
                <w:rFonts w:eastAsiaTheme="minorHAnsi" w:cs="宋体"/>
                <w:bCs/>
                <w:szCs w:val="21"/>
              </w:rPr>
            </w:pPr>
          </w:p>
        </w:tc>
        <w:tc>
          <w:tcPr>
            <w:tcW w:w="990" w:type="dxa"/>
            <w:vMerge/>
            <w:vAlign w:val="center"/>
          </w:tcPr>
          <w:p w14:paraId="0A1A8101" w14:textId="77777777" w:rsidR="00F6332C" w:rsidRPr="00F6332C" w:rsidRDefault="00F6332C" w:rsidP="00F6332C">
            <w:pPr>
              <w:jc w:val="center"/>
              <w:rPr>
                <w:rFonts w:eastAsiaTheme="minorHAnsi" w:cs="宋体"/>
                <w:bCs/>
                <w:szCs w:val="21"/>
              </w:rPr>
            </w:pPr>
          </w:p>
        </w:tc>
        <w:tc>
          <w:tcPr>
            <w:tcW w:w="9039" w:type="dxa"/>
            <w:vAlign w:val="center"/>
          </w:tcPr>
          <w:p w14:paraId="35D3A6A8" w14:textId="77777777" w:rsidR="00F6332C" w:rsidRPr="00F6332C" w:rsidRDefault="00F6332C" w:rsidP="00D0299D">
            <w:pPr>
              <w:pStyle w:val="TOC1"/>
              <w:widowControl w:val="0"/>
              <w:kinsoku/>
              <w:autoSpaceDE/>
              <w:autoSpaceDN/>
              <w:adjustRightInd/>
              <w:spacing w:line="240" w:lineRule="auto"/>
              <w:textAlignment w:val="auto"/>
              <w:rPr>
                <w:rFonts w:asciiTheme="minorHAnsi" w:eastAsiaTheme="minorHAnsi" w:hAnsiTheme="minorHAnsi" w:cs="宋体"/>
                <w:lang w:eastAsia="zh-CN"/>
              </w:rPr>
            </w:pPr>
            <w:r w:rsidRPr="00F6332C">
              <w:rPr>
                <w:rFonts w:asciiTheme="minorHAnsi" w:eastAsiaTheme="minorHAnsi" w:hAnsiTheme="minorHAnsi" w:cs="宋体" w:hint="eastAsia"/>
                <w:b w:val="0"/>
                <w:bCs/>
                <w:lang w:eastAsia="zh-CN"/>
              </w:rPr>
              <w:t>*7.1时间和温度（可自动计算温度转变点Tagg）。</w:t>
            </w:r>
          </w:p>
        </w:tc>
      </w:tr>
      <w:tr w:rsidR="00F6332C" w14:paraId="737BAA41" w14:textId="77777777" w:rsidTr="00D0299D">
        <w:trPr>
          <w:trHeight w:val="23"/>
          <w:jc w:val="center"/>
        </w:trPr>
        <w:tc>
          <w:tcPr>
            <w:tcW w:w="393" w:type="dxa"/>
            <w:vMerge/>
            <w:vAlign w:val="center"/>
          </w:tcPr>
          <w:p w14:paraId="790B7E4C" w14:textId="77777777" w:rsidR="00F6332C" w:rsidRPr="00F6332C" w:rsidRDefault="00F6332C" w:rsidP="00F6332C">
            <w:pPr>
              <w:jc w:val="center"/>
              <w:rPr>
                <w:rFonts w:eastAsiaTheme="minorHAnsi" w:cs="宋体"/>
                <w:bCs/>
                <w:szCs w:val="21"/>
              </w:rPr>
            </w:pPr>
          </w:p>
        </w:tc>
        <w:tc>
          <w:tcPr>
            <w:tcW w:w="990" w:type="dxa"/>
            <w:vMerge/>
            <w:vAlign w:val="center"/>
          </w:tcPr>
          <w:p w14:paraId="48F91A00" w14:textId="77777777" w:rsidR="00F6332C" w:rsidRPr="00F6332C" w:rsidRDefault="00F6332C" w:rsidP="00F6332C">
            <w:pPr>
              <w:jc w:val="center"/>
              <w:rPr>
                <w:rFonts w:eastAsiaTheme="minorHAnsi" w:cs="宋体"/>
                <w:bCs/>
                <w:szCs w:val="21"/>
              </w:rPr>
            </w:pPr>
          </w:p>
        </w:tc>
        <w:tc>
          <w:tcPr>
            <w:tcW w:w="9039" w:type="dxa"/>
            <w:vAlign w:val="center"/>
          </w:tcPr>
          <w:p w14:paraId="17675D86" w14:textId="77777777" w:rsidR="00F6332C" w:rsidRPr="00F6332C" w:rsidRDefault="00F6332C" w:rsidP="00D0299D">
            <w:pPr>
              <w:pStyle w:val="TOC1"/>
              <w:widowControl w:val="0"/>
              <w:kinsoku/>
              <w:autoSpaceDE/>
              <w:autoSpaceDN/>
              <w:adjustRightInd/>
              <w:spacing w:line="240" w:lineRule="auto"/>
              <w:textAlignment w:val="auto"/>
              <w:rPr>
                <w:rFonts w:asciiTheme="minorHAnsi" w:eastAsiaTheme="minorHAnsi" w:hAnsiTheme="minorHAnsi" w:cs="宋体"/>
              </w:rPr>
            </w:pPr>
            <w:r w:rsidRPr="00F6332C">
              <w:rPr>
                <w:rFonts w:asciiTheme="minorHAnsi" w:eastAsiaTheme="minorHAnsi" w:hAnsiTheme="minorHAnsi" w:cs="宋体" w:hint="eastAsia"/>
                <w:b w:val="0"/>
                <w:bCs/>
              </w:rPr>
              <w:t>8流动模式测试</w:t>
            </w:r>
          </w:p>
        </w:tc>
      </w:tr>
      <w:tr w:rsidR="00F6332C" w14:paraId="335D26DC" w14:textId="77777777" w:rsidTr="00D0299D">
        <w:trPr>
          <w:trHeight w:val="23"/>
          <w:jc w:val="center"/>
        </w:trPr>
        <w:tc>
          <w:tcPr>
            <w:tcW w:w="393" w:type="dxa"/>
            <w:vMerge/>
            <w:vAlign w:val="center"/>
          </w:tcPr>
          <w:p w14:paraId="6A3F71E0" w14:textId="77777777" w:rsidR="00F6332C" w:rsidRPr="00F6332C" w:rsidRDefault="00F6332C" w:rsidP="00F6332C">
            <w:pPr>
              <w:jc w:val="center"/>
              <w:rPr>
                <w:rFonts w:eastAsiaTheme="minorHAnsi" w:cs="宋体"/>
                <w:bCs/>
                <w:szCs w:val="21"/>
              </w:rPr>
            </w:pPr>
          </w:p>
        </w:tc>
        <w:tc>
          <w:tcPr>
            <w:tcW w:w="990" w:type="dxa"/>
            <w:vMerge/>
            <w:vAlign w:val="center"/>
          </w:tcPr>
          <w:p w14:paraId="1F009EBB" w14:textId="77777777" w:rsidR="00F6332C" w:rsidRPr="00F6332C" w:rsidRDefault="00F6332C" w:rsidP="00F6332C">
            <w:pPr>
              <w:jc w:val="center"/>
              <w:rPr>
                <w:rFonts w:eastAsiaTheme="minorHAnsi" w:cs="宋体"/>
                <w:bCs/>
                <w:szCs w:val="21"/>
              </w:rPr>
            </w:pPr>
          </w:p>
        </w:tc>
        <w:tc>
          <w:tcPr>
            <w:tcW w:w="9039" w:type="dxa"/>
            <w:vAlign w:val="center"/>
          </w:tcPr>
          <w:p w14:paraId="75D6252D" w14:textId="77777777" w:rsidR="00F6332C" w:rsidRPr="00F6332C" w:rsidRDefault="00F6332C" w:rsidP="00D0299D">
            <w:pPr>
              <w:pStyle w:val="TOC1"/>
              <w:widowControl w:val="0"/>
              <w:kinsoku/>
              <w:autoSpaceDE/>
              <w:autoSpaceDN/>
              <w:adjustRightInd/>
              <w:spacing w:line="240" w:lineRule="auto"/>
              <w:textAlignment w:val="auto"/>
              <w:rPr>
                <w:rFonts w:asciiTheme="minorHAnsi" w:eastAsiaTheme="minorHAnsi" w:hAnsiTheme="minorHAnsi" w:cs="宋体"/>
                <w:lang w:eastAsia="zh-CN"/>
              </w:rPr>
            </w:pPr>
            <w:r w:rsidRPr="00F6332C">
              <w:rPr>
                <w:rFonts w:asciiTheme="minorHAnsi" w:eastAsiaTheme="minorHAnsi" w:hAnsiTheme="minorHAnsi" w:cs="宋体" w:hint="eastAsia"/>
                <w:b w:val="0"/>
                <w:bCs/>
                <w:lang w:eastAsia="zh-CN"/>
              </w:rPr>
              <w:t>*8.1可以连接FFF/GPC/SEC系统，得到优于1.3倍分辨率的粒径分布结果。</w:t>
            </w:r>
          </w:p>
        </w:tc>
      </w:tr>
      <w:tr w:rsidR="00F6332C" w14:paraId="00149537" w14:textId="77777777" w:rsidTr="00D0299D">
        <w:trPr>
          <w:trHeight w:val="23"/>
          <w:jc w:val="center"/>
        </w:trPr>
        <w:tc>
          <w:tcPr>
            <w:tcW w:w="393" w:type="dxa"/>
            <w:vMerge/>
            <w:vAlign w:val="center"/>
          </w:tcPr>
          <w:p w14:paraId="17A894F9" w14:textId="77777777" w:rsidR="00F6332C" w:rsidRPr="00F6332C" w:rsidRDefault="00F6332C" w:rsidP="00F6332C">
            <w:pPr>
              <w:jc w:val="center"/>
              <w:rPr>
                <w:rFonts w:eastAsiaTheme="minorHAnsi" w:cs="宋体"/>
                <w:bCs/>
                <w:szCs w:val="21"/>
              </w:rPr>
            </w:pPr>
          </w:p>
        </w:tc>
        <w:tc>
          <w:tcPr>
            <w:tcW w:w="990" w:type="dxa"/>
            <w:vMerge/>
            <w:vAlign w:val="center"/>
          </w:tcPr>
          <w:p w14:paraId="3967E023" w14:textId="77777777" w:rsidR="00F6332C" w:rsidRPr="00F6332C" w:rsidRDefault="00F6332C" w:rsidP="00F6332C">
            <w:pPr>
              <w:jc w:val="center"/>
              <w:rPr>
                <w:rFonts w:eastAsiaTheme="minorHAnsi" w:cs="宋体"/>
                <w:bCs/>
                <w:szCs w:val="21"/>
              </w:rPr>
            </w:pPr>
          </w:p>
        </w:tc>
        <w:tc>
          <w:tcPr>
            <w:tcW w:w="9039" w:type="dxa"/>
            <w:vAlign w:val="center"/>
          </w:tcPr>
          <w:p w14:paraId="610E63B9" w14:textId="77777777" w:rsidR="00F6332C" w:rsidRPr="00F6332C" w:rsidRDefault="00F6332C" w:rsidP="00D0299D">
            <w:pPr>
              <w:pStyle w:val="TOC1"/>
              <w:widowControl w:val="0"/>
              <w:kinsoku/>
              <w:autoSpaceDE/>
              <w:autoSpaceDN/>
              <w:adjustRightInd/>
              <w:spacing w:line="240" w:lineRule="auto"/>
              <w:textAlignment w:val="auto"/>
              <w:rPr>
                <w:rFonts w:asciiTheme="minorHAnsi" w:eastAsiaTheme="minorHAnsi" w:hAnsiTheme="minorHAnsi" w:cs="宋体"/>
              </w:rPr>
            </w:pPr>
            <w:r w:rsidRPr="00F6332C">
              <w:rPr>
                <w:rFonts w:asciiTheme="minorHAnsi" w:eastAsiaTheme="minorHAnsi" w:hAnsiTheme="minorHAnsi" w:cs="宋体" w:hint="eastAsia"/>
                <w:b w:val="0"/>
                <w:bCs/>
              </w:rPr>
              <w:t>9系统参数</w:t>
            </w:r>
          </w:p>
        </w:tc>
      </w:tr>
      <w:tr w:rsidR="00F6332C" w14:paraId="39CC5903" w14:textId="77777777" w:rsidTr="00D0299D">
        <w:trPr>
          <w:trHeight w:val="23"/>
          <w:jc w:val="center"/>
        </w:trPr>
        <w:tc>
          <w:tcPr>
            <w:tcW w:w="393" w:type="dxa"/>
            <w:vMerge/>
            <w:vAlign w:val="center"/>
          </w:tcPr>
          <w:p w14:paraId="30AD0CC3" w14:textId="77777777" w:rsidR="00F6332C" w:rsidRPr="00F6332C" w:rsidRDefault="00F6332C" w:rsidP="00F6332C">
            <w:pPr>
              <w:jc w:val="center"/>
              <w:rPr>
                <w:rFonts w:eastAsiaTheme="minorHAnsi" w:cs="宋体"/>
                <w:bCs/>
                <w:szCs w:val="21"/>
              </w:rPr>
            </w:pPr>
          </w:p>
        </w:tc>
        <w:tc>
          <w:tcPr>
            <w:tcW w:w="990" w:type="dxa"/>
            <w:vMerge/>
            <w:vAlign w:val="center"/>
          </w:tcPr>
          <w:p w14:paraId="79CF6E01" w14:textId="77777777" w:rsidR="00F6332C" w:rsidRPr="00F6332C" w:rsidRDefault="00F6332C" w:rsidP="00F6332C">
            <w:pPr>
              <w:jc w:val="center"/>
              <w:rPr>
                <w:rFonts w:eastAsiaTheme="minorHAnsi" w:cs="宋体"/>
                <w:bCs/>
                <w:szCs w:val="21"/>
              </w:rPr>
            </w:pPr>
          </w:p>
        </w:tc>
        <w:tc>
          <w:tcPr>
            <w:tcW w:w="9039" w:type="dxa"/>
            <w:vAlign w:val="center"/>
          </w:tcPr>
          <w:p w14:paraId="25BC09B0" w14:textId="77777777" w:rsidR="00F6332C" w:rsidRPr="00F6332C" w:rsidRDefault="00F6332C" w:rsidP="00D0299D">
            <w:pPr>
              <w:pStyle w:val="TOC1"/>
              <w:widowControl w:val="0"/>
              <w:kinsoku/>
              <w:autoSpaceDE/>
              <w:autoSpaceDN/>
              <w:adjustRightInd/>
              <w:spacing w:line="240" w:lineRule="auto"/>
              <w:textAlignment w:val="auto"/>
              <w:rPr>
                <w:rFonts w:asciiTheme="minorHAnsi" w:eastAsiaTheme="minorHAnsi" w:hAnsiTheme="minorHAnsi" w:cs="宋体"/>
                <w:lang w:eastAsia="zh-CN"/>
              </w:rPr>
            </w:pPr>
            <w:r w:rsidRPr="00F6332C">
              <w:rPr>
                <w:rFonts w:asciiTheme="minorHAnsi" w:eastAsiaTheme="minorHAnsi" w:hAnsiTheme="minorHAnsi" w:cs="宋体" w:hint="eastAsia"/>
                <w:b w:val="0"/>
                <w:bCs/>
                <w:lang w:eastAsia="zh-CN"/>
              </w:rPr>
              <w:t>9.1温控范围：-15°C - 120°C，±0.1°C</w:t>
            </w:r>
          </w:p>
        </w:tc>
      </w:tr>
      <w:tr w:rsidR="00F6332C" w14:paraId="6F04BE0F" w14:textId="77777777" w:rsidTr="00D0299D">
        <w:trPr>
          <w:trHeight w:val="23"/>
          <w:jc w:val="center"/>
        </w:trPr>
        <w:tc>
          <w:tcPr>
            <w:tcW w:w="393" w:type="dxa"/>
            <w:vMerge/>
            <w:vAlign w:val="center"/>
          </w:tcPr>
          <w:p w14:paraId="6F7FAB24" w14:textId="77777777" w:rsidR="00F6332C" w:rsidRPr="00F6332C" w:rsidRDefault="00F6332C" w:rsidP="00F6332C">
            <w:pPr>
              <w:jc w:val="center"/>
              <w:rPr>
                <w:rFonts w:eastAsiaTheme="minorHAnsi" w:cs="宋体"/>
                <w:bCs/>
                <w:szCs w:val="21"/>
              </w:rPr>
            </w:pPr>
          </w:p>
        </w:tc>
        <w:tc>
          <w:tcPr>
            <w:tcW w:w="990" w:type="dxa"/>
            <w:vMerge/>
            <w:vAlign w:val="center"/>
          </w:tcPr>
          <w:p w14:paraId="0FD5893B" w14:textId="77777777" w:rsidR="00F6332C" w:rsidRPr="00F6332C" w:rsidRDefault="00F6332C" w:rsidP="00F6332C">
            <w:pPr>
              <w:jc w:val="center"/>
              <w:rPr>
                <w:rFonts w:eastAsiaTheme="minorHAnsi" w:cs="宋体"/>
                <w:bCs/>
                <w:szCs w:val="21"/>
              </w:rPr>
            </w:pPr>
          </w:p>
        </w:tc>
        <w:tc>
          <w:tcPr>
            <w:tcW w:w="9039" w:type="dxa"/>
            <w:vAlign w:val="center"/>
          </w:tcPr>
          <w:p w14:paraId="0DFE475F" w14:textId="77777777" w:rsidR="00F6332C" w:rsidRPr="00F6332C" w:rsidRDefault="00F6332C" w:rsidP="00D0299D">
            <w:pPr>
              <w:pStyle w:val="TOC1"/>
              <w:widowControl w:val="0"/>
              <w:kinsoku/>
              <w:autoSpaceDE/>
              <w:autoSpaceDN/>
              <w:adjustRightInd/>
              <w:spacing w:line="240" w:lineRule="auto"/>
              <w:textAlignment w:val="auto"/>
              <w:rPr>
                <w:rFonts w:asciiTheme="minorHAnsi" w:eastAsiaTheme="minorHAnsi" w:hAnsiTheme="minorHAnsi" w:cs="宋体"/>
              </w:rPr>
            </w:pPr>
            <w:r w:rsidRPr="00F6332C">
              <w:rPr>
                <w:rFonts w:asciiTheme="minorHAnsi" w:eastAsiaTheme="minorHAnsi" w:hAnsiTheme="minorHAnsi" w:cs="宋体" w:hint="eastAsia"/>
                <w:b w:val="0"/>
                <w:bCs/>
              </w:rPr>
              <w:t>9.2冷凝控制：干燥空气或者氮气</w:t>
            </w:r>
          </w:p>
        </w:tc>
      </w:tr>
      <w:tr w:rsidR="00F6332C" w14:paraId="3E95AA45" w14:textId="77777777" w:rsidTr="00D0299D">
        <w:trPr>
          <w:trHeight w:val="23"/>
          <w:jc w:val="center"/>
        </w:trPr>
        <w:tc>
          <w:tcPr>
            <w:tcW w:w="393" w:type="dxa"/>
            <w:vMerge/>
            <w:vAlign w:val="center"/>
          </w:tcPr>
          <w:p w14:paraId="23FC2848" w14:textId="77777777" w:rsidR="00F6332C" w:rsidRPr="00F6332C" w:rsidRDefault="00F6332C" w:rsidP="00F6332C">
            <w:pPr>
              <w:jc w:val="center"/>
              <w:rPr>
                <w:rFonts w:eastAsiaTheme="minorHAnsi" w:cs="宋体"/>
                <w:bCs/>
                <w:szCs w:val="21"/>
              </w:rPr>
            </w:pPr>
          </w:p>
        </w:tc>
        <w:tc>
          <w:tcPr>
            <w:tcW w:w="990" w:type="dxa"/>
            <w:vMerge/>
            <w:vAlign w:val="center"/>
          </w:tcPr>
          <w:p w14:paraId="1BA21C1D" w14:textId="77777777" w:rsidR="00F6332C" w:rsidRPr="00F6332C" w:rsidRDefault="00F6332C" w:rsidP="00F6332C">
            <w:pPr>
              <w:jc w:val="center"/>
              <w:rPr>
                <w:rFonts w:eastAsiaTheme="minorHAnsi" w:cs="宋体"/>
                <w:bCs/>
                <w:szCs w:val="21"/>
              </w:rPr>
            </w:pPr>
          </w:p>
        </w:tc>
        <w:tc>
          <w:tcPr>
            <w:tcW w:w="9039" w:type="dxa"/>
            <w:vAlign w:val="center"/>
          </w:tcPr>
          <w:p w14:paraId="351D42BA" w14:textId="77777777" w:rsidR="00F6332C" w:rsidRPr="00F6332C" w:rsidRDefault="00F6332C" w:rsidP="00D0299D">
            <w:pPr>
              <w:pStyle w:val="TOC1"/>
              <w:widowControl w:val="0"/>
              <w:kinsoku/>
              <w:autoSpaceDE/>
              <w:autoSpaceDN/>
              <w:adjustRightInd/>
              <w:spacing w:line="240" w:lineRule="auto"/>
              <w:textAlignment w:val="auto"/>
              <w:rPr>
                <w:rFonts w:asciiTheme="minorHAnsi" w:eastAsiaTheme="minorHAnsi" w:hAnsiTheme="minorHAnsi" w:cs="宋体"/>
                <w:lang w:eastAsia="zh-CN"/>
              </w:rPr>
            </w:pPr>
            <w:r w:rsidRPr="00F6332C">
              <w:rPr>
                <w:rFonts w:asciiTheme="minorHAnsi" w:eastAsiaTheme="minorHAnsi" w:hAnsiTheme="minorHAnsi" w:cs="宋体" w:hint="eastAsia"/>
                <w:b w:val="0"/>
                <w:bCs/>
                <w:lang w:eastAsia="zh-CN"/>
              </w:rPr>
              <w:t>*9.3标准激光光源：50 mW 高性能固体激光器， 671 nm，相关器：快、中、慢多模式，最快25 ns采样，最多 4000通道，1011动态线性范围。</w:t>
            </w:r>
          </w:p>
        </w:tc>
      </w:tr>
      <w:tr w:rsidR="00F6332C" w14:paraId="44B46367" w14:textId="77777777" w:rsidTr="00D0299D">
        <w:trPr>
          <w:trHeight w:val="23"/>
          <w:jc w:val="center"/>
        </w:trPr>
        <w:tc>
          <w:tcPr>
            <w:tcW w:w="393" w:type="dxa"/>
            <w:vMerge/>
            <w:vAlign w:val="center"/>
          </w:tcPr>
          <w:p w14:paraId="0EB1E499" w14:textId="77777777" w:rsidR="00F6332C" w:rsidRPr="00F6332C" w:rsidRDefault="00F6332C" w:rsidP="00F6332C">
            <w:pPr>
              <w:jc w:val="center"/>
              <w:rPr>
                <w:rFonts w:eastAsiaTheme="minorHAnsi" w:cs="宋体"/>
                <w:bCs/>
                <w:szCs w:val="21"/>
              </w:rPr>
            </w:pPr>
          </w:p>
        </w:tc>
        <w:tc>
          <w:tcPr>
            <w:tcW w:w="990" w:type="dxa"/>
            <w:vMerge/>
            <w:vAlign w:val="center"/>
          </w:tcPr>
          <w:p w14:paraId="599B78A7" w14:textId="77777777" w:rsidR="00F6332C" w:rsidRPr="00F6332C" w:rsidRDefault="00F6332C" w:rsidP="00F6332C">
            <w:pPr>
              <w:jc w:val="center"/>
              <w:rPr>
                <w:rFonts w:eastAsiaTheme="minorHAnsi" w:cs="宋体"/>
                <w:bCs/>
                <w:szCs w:val="21"/>
              </w:rPr>
            </w:pPr>
          </w:p>
        </w:tc>
        <w:tc>
          <w:tcPr>
            <w:tcW w:w="9039" w:type="dxa"/>
            <w:vAlign w:val="center"/>
          </w:tcPr>
          <w:p w14:paraId="3C708BEA" w14:textId="77777777" w:rsidR="00F6332C" w:rsidRPr="00F6332C" w:rsidRDefault="00F6332C" w:rsidP="00D0299D">
            <w:pPr>
              <w:pStyle w:val="TOC1"/>
              <w:widowControl w:val="0"/>
              <w:kinsoku/>
              <w:autoSpaceDE/>
              <w:autoSpaceDN/>
              <w:adjustRightInd/>
              <w:spacing w:line="240" w:lineRule="auto"/>
              <w:textAlignment w:val="auto"/>
              <w:rPr>
                <w:rFonts w:asciiTheme="minorHAnsi" w:eastAsiaTheme="minorHAnsi" w:hAnsiTheme="minorHAnsi" w:cs="宋体"/>
                <w:lang w:eastAsia="zh-CN"/>
              </w:rPr>
            </w:pPr>
            <w:r w:rsidRPr="00F6332C">
              <w:rPr>
                <w:rFonts w:asciiTheme="minorHAnsi" w:eastAsiaTheme="minorHAnsi" w:hAnsiTheme="minorHAnsi" w:cs="宋体" w:hint="eastAsia"/>
                <w:b w:val="0"/>
                <w:bCs/>
                <w:lang w:eastAsia="zh-CN"/>
              </w:rPr>
              <w:t>9.4检测器：APD （高性能雪崩光电二极管）</w:t>
            </w:r>
          </w:p>
        </w:tc>
      </w:tr>
      <w:tr w:rsidR="00F6332C" w14:paraId="13CCAE21" w14:textId="77777777" w:rsidTr="00D0299D">
        <w:trPr>
          <w:trHeight w:val="23"/>
          <w:jc w:val="center"/>
        </w:trPr>
        <w:tc>
          <w:tcPr>
            <w:tcW w:w="393" w:type="dxa"/>
            <w:vMerge/>
            <w:vAlign w:val="center"/>
          </w:tcPr>
          <w:p w14:paraId="575646A0" w14:textId="77777777" w:rsidR="00F6332C" w:rsidRPr="00F6332C" w:rsidRDefault="00F6332C" w:rsidP="00F6332C">
            <w:pPr>
              <w:jc w:val="center"/>
              <w:rPr>
                <w:rFonts w:eastAsiaTheme="minorHAnsi" w:cs="宋体"/>
                <w:bCs/>
                <w:szCs w:val="21"/>
              </w:rPr>
            </w:pPr>
          </w:p>
        </w:tc>
        <w:tc>
          <w:tcPr>
            <w:tcW w:w="990" w:type="dxa"/>
            <w:vMerge/>
            <w:vAlign w:val="center"/>
          </w:tcPr>
          <w:p w14:paraId="23E04AA8" w14:textId="77777777" w:rsidR="00F6332C" w:rsidRPr="00F6332C" w:rsidRDefault="00F6332C" w:rsidP="00F6332C">
            <w:pPr>
              <w:jc w:val="center"/>
              <w:rPr>
                <w:rFonts w:eastAsiaTheme="minorHAnsi" w:cs="宋体"/>
                <w:bCs/>
                <w:szCs w:val="21"/>
              </w:rPr>
            </w:pPr>
          </w:p>
        </w:tc>
        <w:tc>
          <w:tcPr>
            <w:tcW w:w="9039" w:type="dxa"/>
            <w:vAlign w:val="center"/>
          </w:tcPr>
          <w:p w14:paraId="6E9CE366" w14:textId="77777777" w:rsidR="00F6332C" w:rsidRPr="00F6332C" w:rsidRDefault="00F6332C" w:rsidP="00D0299D">
            <w:pPr>
              <w:pStyle w:val="TOC1"/>
              <w:widowControl w:val="0"/>
              <w:kinsoku/>
              <w:autoSpaceDE/>
              <w:autoSpaceDN/>
              <w:adjustRightInd/>
              <w:spacing w:line="240" w:lineRule="auto"/>
              <w:textAlignment w:val="auto"/>
              <w:rPr>
                <w:rFonts w:asciiTheme="minorHAnsi" w:eastAsiaTheme="minorHAnsi" w:hAnsiTheme="minorHAnsi" w:cs="宋体"/>
                <w:lang w:eastAsia="zh-CN"/>
              </w:rPr>
            </w:pPr>
            <w:r w:rsidRPr="00F6332C">
              <w:rPr>
                <w:rFonts w:asciiTheme="minorHAnsi" w:eastAsiaTheme="minorHAnsi" w:hAnsiTheme="minorHAnsi" w:cs="宋体" w:hint="eastAsia"/>
                <w:b w:val="0"/>
                <w:bCs/>
                <w:lang w:eastAsia="zh-CN"/>
              </w:rPr>
              <w:t>*9.5光强控制：0.0001%  - 100%，手动或者自动。</w:t>
            </w:r>
          </w:p>
        </w:tc>
      </w:tr>
      <w:tr w:rsidR="00F6332C" w14:paraId="44588B7D" w14:textId="77777777" w:rsidTr="00D0299D">
        <w:trPr>
          <w:trHeight w:val="23"/>
          <w:jc w:val="center"/>
        </w:trPr>
        <w:tc>
          <w:tcPr>
            <w:tcW w:w="393" w:type="dxa"/>
            <w:vMerge/>
            <w:vAlign w:val="center"/>
          </w:tcPr>
          <w:p w14:paraId="2E40D506" w14:textId="77777777" w:rsidR="00F6332C" w:rsidRPr="00F6332C" w:rsidRDefault="00F6332C" w:rsidP="00F6332C">
            <w:pPr>
              <w:jc w:val="center"/>
              <w:rPr>
                <w:rFonts w:eastAsiaTheme="minorHAnsi" w:cs="宋体"/>
                <w:bCs/>
                <w:szCs w:val="21"/>
              </w:rPr>
            </w:pPr>
          </w:p>
        </w:tc>
        <w:tc>
          <w:tcPr>
            <w:tcW w:w="990" w:type="dxa"/>
            <w:vMerge/>
            <w:vAlign w:val="center"/>
          </w:tcPr>
          <w:p w14:paraId="08390107" w14:textId="77777777" w:rsidR="00F6332C" w:rsidRPr="00F6332C" w:rsidRDefault="00F6332C" w:rsidP="00F6332C">
            <w:pPr>
              <w:jc w:val="center"/>
              <w:rPr>
                <w:rFonts w:eastAsiaTheme="minorHAnsi" w:cs="宋体"/>
                <w:bCs/>
                <w:szCs w:val="21"/>
              </w:rPr>
            </w:pPr>
          </w:p>
        </w:tc>
        <w:tc>
          <w:tcPr>
            <w:tcW w:w="9039" w:type="dxa"/>
            <w:vAlign w:val="center"/>
          </w:tcPr>
          <w:p w14:paraId="0DE925B7" w14:textId="77777777" w:rsidR="00F6332C" w:rsidRPr="00F6332C" w:rsidRDefault="00F6332C" w:rsidP="00D0299D">
            <w:pPr>
              <w:pStyle w:val="TOC1"/>
              <w:widowControl w:val="0"/>
              <w:kinsoku/>
              <w:autoSpaceDE/>
              <w:autoSpaceDN/>
              <w:adjustRightInd/>
              <w:spacing w:line="240" w:lineRule="auto"/>
              <w:textAlignment w:val="auto"/>
              <w:rPr>
                <w:rFonts w:asciiTheme="minorHAnsi" w:eastAsiaTheme="minorHAnsi" w:hAnsiTheme="minorHAnsi" w:cs="宋体"/>
              </w:rPr>
            </w:pPr>
            <w:r w:rsidRPr="00F6332C">
              <w:rPr>
                <w:rFonts w:asciiTheme="minorHAnsi" w:eastAsiaTheme="minorHAnsi" w:hAnsiTheme="minorHAnsi" w:cs="宋体" w:hint="eastAsia"/>
                <w:b w:val="0"/>
                <w:bCs/>
              </w:rPr>
              <w:t>10软件。</w:t>
            </w:r>
          </w:p>
        </w:tc>
      </w:tr>
      <w:tr w:rsidR="00F6332C" w14:paraId="3C37CFC8" w14:textId="77777777" w:rsidTr="00D0299D">
        <w:trPr>
          <w:trHeight w:val="23"/>
          <w:jc w:val="center"/>
        </w:trPr>
        <w:tc>
          <w:tcPr>
            <w:tcW w:w="393" w:type="dxa"/>
            <w:vMerge/>
            <w:vAlign w:val="center"/>
          </w:tcPr>
          <w:p w14:paraId="13EC021F" w14:textId="77777777" w:rsidR="00F6332C" w:rsidRPr="00F6332C" w:rsidRDefault="00F6332C" w:rsidP="00F6332C">
            <w:pPr>
              <w:jc w:val="center"/>
              <w:rPr>
                <w:rFonts w:eastAsiaTheme="minorHAnsi" w:cs="宋体"/>
                <w:bCs/>
                <w:szCs w:val="21"/>
              </w:rPr>
            </w:pPr>
          </w:p>
        </w:tc>
        <w:tc>
          <w:tcPr>
            <w:tcW w:w="990" w:type="dxa"/>
            <w:vMerge/>
            <w:vAlign w:val="center"/>
          </w:tcPr>
          <w:p w14:paraId="601A0C38" w14:textId="77777777" w:rsidR="00F6332C" w:rsidRPr="00F6332C" w:rsidRDefault="00F6332C" w:rsidP="00F6332C">
            <w:pPr>
              <w:jc w:val="center"/>
              <w:rPr>
                <w:rFonts w:eastAsiaTheme="minorHAnsi" w:cs="宋体"/>
                <w:bCs/>
                <w:szCs w:val="21"/>
              </w:rPr>
            </w:pPr>
          </w:p>
        </w:tc>
        <w:tc>
          <w:tcPr>
            <w:tcW w:w="9039" w:type="dxa"/>
            <w:vAlign w:val="center"/>
          </w:tcPr>
          <w:p w14:paraId="62539995" w14:textId="77777777" w:rsidR="00F6332C" w:rsidRPr="00F6332C" w:rsidRDefault="00F6332C" w:rsidP="00D0299D">
            <w:pPr>
              <w:pStyle w:val="TOC1"/>
              <w:widowControl w:val="0"/>
              <w:kinsoku/>
              <w:autoSpaceDE/>
              <w:autoSpaceDN/>
              <w:adjustRightInd/>
              <w:spacing w:line="240" w:lineRule="auto"/>
              <w:textAlignment w:val="auto"/>
              <w:rPr>
                <w:rFonts w:asciiTheme="minorHAnsi" w:eastAsiaTheme="minorHAnsi" w:hAnsiTheme="minorHAnsi" w:cs="宋体"/>
                <w:lang w:eastAsia="zh-CN"/>
              </w:rPr>
            </w:pPr>
            <w:r w:rsidRPr="00F6332C">
              <w:rPr>
                <w:rFonts w:asciiTheme="minorHAnsi" w:eastAsiaTheme="minorHAnsi" w:hAnsiTheme="minorHAnsi" w:cs="宋体" w:hint="eastAsia"/>
                <w:b w:val="0"/>
                <w:bCs/>
                <w:lang w:eastAsia="zh-CN"/>
              </w:rPr>
              <w:t>10.1报告编辑器，得到符合用户需求的定制化报告</w:t>
            </w:r>
          </w:p>
        </w:tc>
      </w:tr>
      <w:tr w:rsidR="00F6332C" w14:paraId="41BC1F44" w14:textId="77777777" w:rsidTr="00D0299D">
        <w:trPr>
          <w:trHeight w:val="23"/>
          <w:jc w:val="center"/>
        </w:trPr>
        <w:tc>
          <w:tcPr>
            <w:tcW w:w="393" w:type="dxa"/>
            <w:vMerge/>
            <w:vAlign w:val="center"/>
          </w:tcPr>
          <w:p w14:paraId="442AFFA7" w14:textId="77777777" w:rsidR="00F6332C" w:rsidRPr="00F6332C" w:rsidRDefault="00F6332C" w:rsidP="00F6332C">
            <w:pPr>
              <w:jc w:val="center"/>
              <w:rPr>
                <w:rFonts w:eastAsiaTheme="minorHAnsi" w:cs="宋体"/>
                <w:bCs/>
                <w:szCs w:val="21"/>
              </w:rPr>
            </w:pPr>
          </w:p>
        </w:tc>
        <w:tc>
          <w:tcPr>
            <w:tcW w:w="990" w:type="dxa"/>
            <w:vMerge/>
            <w:vAlign w:val="center"/>
          </w:tcPr>
          <w:p w14:paraId="409E74E5" w14:textId="77777777" w:rsidR="00F6332C" w:rsidRPr="00F6332C" w:rsidRDefault="00F6332C" w:rsidP="00F6332C">
            <w:pPr>
              <w:jc w:val="center"/>
              <w:rPr>
                <w:rFonts w:eastAsiaTheme="minorHAnsi" w:cs="宋体"/>
                <w:bCs/>
                <w:szCs w:val="21"/>
              </w:rPr>
            </w:pPr>
          </w:p>
        </w:tc>
        <w:tc>
          <w:tcPr>
            <w:tcW w:w="9039" w:type="dxa"/>
            <w:vAlign w:val="center"/>
          </w:tcPr>
          <w:p w14:paraId="19F75D1F" w14:textId="77777777" w:rsidR="00F6332C" w:rsidRPr="00F6332C" w:rsidRDefault="00F6332C" w:rsidP="00D0299D">
            <w:pPr>
              <w:pStyle w:val="TOC1"/>
              <w:widowControl w:val="0"/>
              <w:kinsoku/>
              <w:autoSpaceDE/>
              <w:autoSpaceDN/>
              <w:adjustRightInd/>
              <w:spacing w:line="240" w:lineRule="auto"/>
              <w:textAlignment w:val="auto"/>
              <w:rPr>
                <w:rFonts w:asciiTheme="minorHAnsi" w:eastAsiaTheme="minorHAnsi" w:hAnsiTheme="minorHAnsi" w:cs="宋体"/>
                <w:lang w:eastAsia="zh-CN"/>
              </w:rPr>
            </w:pPr>
            <w:r w:rsidRPr="00F6332C">
              <w:rPr>
                <w:rFonts w:asciiTheme="minorHAnsi" w:eastAsiaTheme="minorHAnsi" w:hAnsiTheme="minorHAnsi" w:cs="宋体" w:hint="eastAsia"/>
                <w:b w:val="0"/>
                <w:bCs/>
                <w:lang w:eastAsia="zh-CN"/>
              </w:rPr>
              <w:t>10.2软件版本向下兼容，永久免费升级</w:t>
            </w:r>
          </w:p>
        </w:tc>
      </w:tr>
      <w:tr w:rsidR="00F6332C" w14:paraId="6FE321E5" w14:textId="77777777" w:rsidTr="00D0299D">
        <w:trPr>
          <w:trHeight w:val="23"/>
          <w:jc w:val="center"/>
        </w:trPr>
        <w:tc>
          <w:tcPr>
            <w:tcW w:w="393" w:type="dxa"/>
            <w:vMerge/>
            <w:vAlign w:val="center"/>
          </w:tcPr>
          <w:p w14:paraId="69084599" w14:textId="77777777" w:rsidR="00F6332C" w:rsidRPr="00F6332C" w:rsidRDefault="00F6332C" w:rsidP="00F6332C">
            <w:pPr>
              <w:jc w:val="center"/>
              <w:rPr>
                <w:rFonts w:eastAsiaTheme="minorHAnsi" w:cs="宋体"/>
                <w:bCs/>
                <w:szCs w:val="21"/>
              </w:rPr>
            </w:pPr>
          </w:p>
        </w:tc>
        <w:tc>
          <w:tcPr>
            <w:tcW w:w="990" w:type="dxa"/>
            <w:vMerge/>
            <w:vAlign w:val="center"/>
          </w:tcPr>
          <w:p w14:paraId="7D62ECE0" w14:textId="77777777" w:rsidR="00F6332C" w:rsidRPr="00F6332C" w:rsidRDefault="00F6332C" w:rsidP="00F6332C">
            <w:pPr>
              <w:jc w:val="center"/>
              <w:rPr>
                <w:rFonts w:eastAsiaTheme="minorHAnsi" w:cs="宋体"/>
                <w:bCs/>
                <w:szCs w:val="21"/>
              </w:rPr>
            </w:pPr>
          </w:p>
        </w:tc>
        <w:tc>
          <w:tcPr>
            <w:tcW w:w="9039" w:type="dxa"/>
            <w:vAlign w:val="center"/>
          </w:tcPr>
          <w:p w14:paraId="57263599" w14:textId="77777777" w:rsidR="00F6332C" w:rsidRPr="00F6332C" w:rsidRDefault="00F6332C" w:rsidP="00D0299D">
            <w:pPr>
              <w:pStyle w:val="TOC1"/>
              <w:widowControl w:val="0"/>
              <w:kinsoku/>
              <w:autoSpaceDE/>
              <w:autoSpaceDN/>
              <w:adjustRightInd/>
              <w:spacing w:line="240" w:lineRule="auto"/>
              <w:textAlignment w:val="auto"/>
              <w:rPr>
                <w:rFonts w:asciiTheme="minorHAnsi" w:eastAsiaTheme="minorHAnsi" w:hAnsiTheme="minorHAnsi" w:cs="宋体"/>
                <w:lang w:eastAsia="zh-CN"/>
              </w:rPr>
            </w:pPr>
            <w:r w:rsidRPr="00F6332C">
              <w:rPr>
                <w:rFonts w:asciiTheme="minorHAnsi" w:eastAsiaTheme="minorHAnsi" w:hAnsiTheme="minorHAnsi" w:cs="宋体" w:hint="eastAsia"/>
                <w:b w:val="0"/>
                <w:bCs/>
                <w:lang w:eastAsia="zh-CN"/>
              </w:rPr>
              <w:t>10.3具有批量结果导出能力</w:t>
            </w:r>
          </w:p>
        </w:tc>
      </w:tr>
      <w:tr w:rsidR="00F6332C" w14:paraId="5EBF5FFB" w14:textId="77777777" w:rsidTr="00D0299D">
        <w:trPr>
          <w:trHeight w:val="23"/>
          <w:jc w:val="center"/>
        </w:trPr>
        <w:tc>
          <w:tcPr>
            <w:tcW w:w="393" w:type="dxa"/>
            <w:vMerge/>
            <w:vAlign w:val="center"/>
          </w:tcPr>
          <w:p w14:paraId="77983CEF" w14:textId="77777777" w:rsidR="00F6332C" w:rsidRPr="00F6332C" w:rsidRDefault="00F6332C" w:rsidP="00F6332C">
            <w:pPr>
              <w:jc w:val="center"/>
              <w:rPr>
                <w:rFonts w:eastAsiaTheme="minorHAnsi" w:cs="宋体"/>
                <w:bCs/>
                <w:szCs w:val="21"/>
              </w:rPr>
            </w:pPr>
          </w:p>
        </w:tc>
        <w:tc>
          <w:tcPr>
            <w:tcW w:w="990" w:type="dxa"/>
            <w:vMerge/>
            <w:vAlign w:val="center"/>
          </w:tcPr>
          <w:p w14:paraId="266688A6" w14:textId="77777777" w:rsidR="00F6332C" w:rsidRPr="00F6332C" w:rsidRDefault="00F6332C" w:rsidP="00F6332C">
            <w:pPr>
              <w:jc w:val="center"/>
              <w:rPr>
                <w:rFonts w:eastAsiaTheme="minorHAnsi" w:cs="宋体"/>
                <w:bCs/>
                <w:szCs w:val="21"/>
              </w:rPr>
            </w:pPr>
          </w:p>
        </w:tc>
        <w:tc>
          <w:tcPr>
            <w:tcW w:w="9039" w:type="dxa"/>
            <w:vAlign w:val="center"/>
          </w:tcPr>
          <w:p w14:paraId="46950A77" w14:textId="77777777" w:rsidR="00F6332C" w:rsidRPr="00F6332C" w:rsidRDefault="00F6332C" w:rsidP="00D0299D">
            <w:pPr>
              <w:pStyle w:val="TOC1"/>
              <w:widowControl w:val="0"/>
              <w:kinsoku/>
              <w:autoSpaceDE/>
              <w:autoSpaceDN/>
              <w:adjustRightInd/>
              <w:spacing w:line="240" w:lineRule="auto"/>
              <w:textAlignment w:val="auto"/>
              <w:rPr>
                <w:rFonts w:asciiTheme="minorHAnsi" w:eastAsiaTheme="minorHAnsi" w:hAnsiTheme="minorHAnsi" w:cs="宋体"/>
              </w:rPr>
            </w:pPr>
            <w:r w:rsidRPr="00F6332C">
              <w:rPr>
                <w:rFonts w:asciiTheme="minorHAnsi" w:eastAsiaTheme="minorHAnsi" w:hAnsiTheme="minorHAnsi" w:cs="宋体" w:hint="eastAsia"/>
                <w:b w:val="0"/>
                <w:bCs/>
              </w:rPr>
              <w:t>10.4具有多结果合并能力</w:t>
            </w:r>
          </w:p>
        </w:tc>
      </w:tr>
      <w:tr w:rsidR="00F6332C" w14:paraId="766B26D2" w14:textId="77777777" w:rsidTr="00D0299D">
        <w:trPr>
          <w:trHeight w:val="23"/>
          <w:jc w:val="center"/>
        </w:trPr>
        <w:tc>
          <w:tcPr>
            <w:tcW w:w="393" w:type="dxa"/>
            <w:vMerge/>
            <w:vAlign w:val="center"/>
          </w:tcPr>
          <w:p w14:paraId="6ED1F779" w14:textId="77777777" w:rsidR="00F6332C" w:rsidRPr="00F6332C" w:rsidRDefault="00F6332C" w:rsidP="00F6332C">
            <w:pPr>
              <w:jc w:val="center"/>
              <w:rPr>
                <w:rFonts w:eastAsiaTheme="minorHAnsi" w:cs="宋体"/>
                <w:bCs/>
                <w:szCs w:val="21"/>
              </w:rPr>
            </w:pPr>
          </w:p>
        </w:tc>
        <w:tc>
          <w:tcPr>
            <w:tcW w:w="990" w:type="dxa"/>
            <w:vMerge/>
            <w:vAlign w:val="center"/>
          </w:tcPr>
          <w:p w14:paraId="080FCE41" w14:textId="77777777" w:rsidR="00F6332C" w:rsidRPr="00F6332C" w:rsidRDefault="00F6332C" w:rsidP="00F6332C">
            <w:pPr>
              <w:jc w:val="center"/>
              <w:rPr>
                <w:rFonts w:eastAsiaTheme="minorHAnsi" w:cs="宋体"/>
                <w:bCs/>
                <w:szCs w:val="21"/>
              </w:rPr>
            </w:pPr>
          </w:p>
        </w:tc>
        <w:tc>
          <w:tcPr>
            <w:tcW w:w="9039" w:type="dxa"/>
            <w:vAlign w:val="center"/>
          </w:tcPr>
          <w:p w14:paraId="6168394D" w14:textId="77777777" w:rsidR="00F6332C" w:rsidRPr="00F6332C" w:rsidRDefault="00F6332C" w:rsidP="00D0299D">
            <w:pPr>
              <w:pStyle w:val="TOC1"/>
              <w:widowControl w:val="0"/>
              <w:kinsoku/>
              <w:autoSpaceDE/>
              <w:autoSpaceDN/>
              <w:adjustRightInd/>
              <w:spacing w:line="240" w:lineRule="auto"/>
              <w:textAlignment w:val="auto"/>
              <w:rPr>
                <w:rFonts w:asciiTheme="minorHAnsi" w:eastAsiaTheme="minorHAnsi" w:hAnsiTheme="minorHAnsi" w:cs="宋体"/>
                <w:lang w:eastAsia="zh-CN"/>
              </w:rPr>
            </w:pPr>
            <w:r w:rsidRPr="00F6332C">
              <w:rPr>
                <w:rFonts w:asciiTheme="minorHAnsi" w:eastAsiaTheme="minorHAnsi" w:hAnsiTheme="minorHAnsi" w:cs="宋体" w:hint="eastAsia"/>
                <w:b w:val="0"/>
                <w:bCs/>
                <w:lang w:eastAsia="zh-CN"/>
              </w:rPr>
              <w:t>*10.5浓度计算器提供粒径测试适合的浓度范围信息。</w:t>
            </w:r>
          </w:p>
        </w:tc>
      </w:tr>
      <w:tr w:rsidR="00F6332C" w14:paraId="2C82FC68" w14:textId="77777777" w:rsidTr="00D0299D">
        <w:trPr>
          <w:trHeight w:val="23"/>
          <w:jc w:val="center"/>
        </w:trPr>
        <w:tc>
          <w:tcPr>
            <w:tcW w:w="393" w:type="dxa"/>
            <w:vMerge/>
            <w:vAlign w:val="center"/>
          </w:tcPr>
          <w:p w14:paraId="07BD3D0E" w14:textId="77777777" w:rsidR="00F6332C" w:rsidRPr="00F6332C" w:rsidRDefault="00F6332C" w:rsidP="00F6332C">
            <w:pPr>
              <w:jc w:val="center"/>
              <w:rPr>
                <w:rFonts w:eastAsiaTheme="minorHAnsi" w:cs="宋体"/>
                <w:bCs/>
                <w:szCs w:val="21"/>
              </w:rPr>
            </w:pPr>
          </w:p>
        </w:tc>
        <w:tc>
          <w:tcPr>
            <w:tcW w:w="990" w:type="dxa"/>
            <w:vMerge/>
            <w:vAlign w:val="center"/>
          </w:tcPr>
          <w:p w14:paraId="01DBF1D2" w14:textId="77777777" w:rsidR="00F6332C" w:rsidRPr="00F6332C" w:rsidRDefault="00F6332C" w:rsidP="00F6332C">
            <w:pPr>
              <w:jc w:val="center"/>
              <w:rPr>
                <w:rFonts w:eastAsiaTheme="minorHAnsi" w:cs="宋体"/>
                <w:bCs/>
                <w:szCs w:val="21"/>
              </w:rPr>
            </w:pPr>
          </w:p>
        </w:tc>
        <w:tc>
          <w:tcPr>
            <w:tcW w:w="9039" w:type="dxa"/>
            <w:vAlign w:val="center"/>
          </w:tcPr>
          <w:p w14:paraId="6DD8AD73" w14:textId="77777777" w:rsidR="00F6332C" w:rsidRPr="00F6332C" w:rsidRDefault="00F6332C" w:rsidP="00D0299D">
            <w:pPr>
              <w:pStyle w:val="TOC1"/>
              <w:widowControl w:val="0"/>
              <w:kinsoku/>
              <w:autoSpaceDE/>
              <w:autoSpaceDN/>
              <w:adjustRightInd/>
              <w:spacing w:line="240" w:lineRule="auto"/>
              <w:textAlignment w:val="auto"/>
              <w:rPr>
                <w:rFonts w:asciiTheme="minorHAnsi" w:eastAsiaTheme="minorHAnsi" w:hAnsiTheme="minorHAnsi" w:cs="宋体"/>
              </w:rPr>
            </w:pPr>
            <w:r w:rsidRPr="00F6332C">
              <w:rPr>
                <w:rFonts w:asciiTheme="minorHAnsi" w:eastAsiaTheme="minorHAnsi" w:hAnsiTheme="minorHAnsi" w:cs="宋体" w:hint="eastAsia"/>
                <w:b w:val="0"/>
                <w:bCs/>
              </w:rPr>
              <w:t>10.6中文和英文</w:t>
            </w:r>
          </w:p>
        </w:tc>
      </w:tr>
      <w:tr w:rsidR="00F6332C" w14:paraId="5019A9D5" w14:textId="77777777" w:rsidTr="00D0299D">
        <w:trPr>
          <w:trHeight w:val="23"/>
          <w:jc w:val="center"/>
        </w:trPr>
        <w:tc>
          <w:tcPr>
            <w:tcW w:w="393" w:type="dxa"/>
            <w:vMerge/>
            <w:vAlign w:val="center"/>
          </w:tcPr>
          <w:p w14:paraId="3819F447" w14:textId="77777777" w:rsidR="00F6332C" w:rsidRPr="00F6332C" w:rsidRDefault="00F6332C" w:rsidP="00F6332C">
            <w:pPr>
              <w:jc w:val="center"/>
              <w:rPr>
                <w:rFonts w:eastAsiaTheme="minorHAnsi" w:cs="宋体"/>
                <w:bCs/>
                <w:szCs w:val="21"/>
              </w:rPr>
            </w:pPr>
          </w:p>
        </w:tc>
        <w:tc>
          <w:tcPr>
            <w:tcW w:w="990" w:type="dxa"/>
            <w:vMerge/>
            <w:vAlign w:val="center"/>
          </w:tcPr>
          <w:p w14:paraId="56BD211B" w14:textId="77777777" w:rsidR="00F6332C" w:rsidRPr="00F6332C" w:rsidRDefault="00F6332C" w:rsidP="00F6332C">
            <w:pPr>
              <w:jc w:val="center"/>
              <w:rPr>
                <w:rFonts w:eastAsiaTheme="minorHAnsi" w:cs="宋体"/>
                <w:bCs/>
                <w:szCs w:val="21"/>
              </w:rPr>
            </w:pPr>
          </w:p>
        </w:tc>
        <w:tc>
          <w:tcPr>
            <w:tcW w:w="9039" w:type="dxa"/>
            <w:vAlign w:val="center"/>
          </w:tcPr>
          <w:p w14:paraId="30ABF66E" w14:textId="77777777" w:rsidR="00F6332C" w:rsidRPr="00F6332C" w:rsidRDefault="00F6332C" w:rsidP="00D0299D">
            <w:pPr>
              <w:pStyle w:val="TOC1"/>
              <w:widowControl w:val="0"/>
              <w:kinsoku/>
              <w:autoSpaceDE/>
              <w:autoSpaceDN/>
              <w:adjustRightInd/>
              <w:spacing w:line="240" w:lineRule="auto"/>
              <w:textAlignment w:val="auto"/>
              <w:rPr>
                <w:rFonts w:asciiTheme="minorHAnsi" w:eastAsiaTheme="minorHAnsi" w:hAnsiTheme="minorHAnsi" w:cs="宋体"/>
                <w:lang w:eastAsia="zh-CN"/>
              </w:rPr>
            </w:pPr>
            <w:r w:rsidRPr="00F6332C">
              <w:rPr>
                <w:rFonts w:asciiTheme="minorHAnsi" w:eastAsiaTheme="minorHAnsi" w:hAnsiTheme="minorHAnsi" w:cs="宋体" w:hint="eastAsia"/>
                <w:b w:val="0"/>
                <w:bCs/>
                <w:lang w:eastAsia="zh-CN"/>
              </w:rPr>
              <w:t>10.7具有SOP功能，测试结果不受人为操作因素影响</w:t>
            </w:r>
          </w:p>
        </w:tc>
      </w:tr>
      <w:tr w:rsidR="00F6332C" w14:paraId="0337AFFD" w14:textId="77777777" w:rsidTr="00D0299D">
        <w:trPr>
          <w:trHeight w:val="23"/>
          <w:jc w:val="center"/>
        </w:trPr>
        <w:tc>
          <w:tcPr>
            <w:tcW w:w="393" w:type="dxa"/>
            <w:vMerge/>
            <w:vAlign w:val="center"/>
          </w:tcPr>
          <w:p w14:paraId="03954259" w14:textId="77777777" w:rsidR="00F6332C" w:rsidRPr="00F6332C" w:rsidRDefault="00F6332C" w:rsidP="00F6332C">
            <w:pPr>
              <w:jc w:val="center"/>
              <w:rPr>
                <w:rFonts w:eastAsiaTheme="minorHAnsi" w:cs="宋体"/>
                <w:bCs/>
                <w:szCs w:val="21"/>
              </w:rPr>
            </w:pPr>
          </w:p>
        </w:tc>
        <w:tc>
          <w:tcPr>
            <w:tcW w:w="990" w:type="dxa"/>
            <w:vMerge/>
            <w:vAlign w:val="center"/>
          </w:tcPr>
          <w:p w14:paraId="101F0E60" w14:textId="77777777" w:rsidR="00F6332C" w:rsidRPr="00F6332C" w:rsidRDefault="00F6332C" w:rsidP="00F6332C">
            <w:pPr>
              <w:jc w:val="center"/>
              <w:rPr>
                <w:rFonts w:eastAsiaTheme="minorHAnsi" w:cs="宋体"/>
                <w:bCs/>
                <w:szCs w:val="21"/>
              </w:rPr>
            </w:pPr>
          </w:p>
        </w:tc>
        <w:tc>
          <w:tcPr>
            <w:tcW w:w="9039" w:type="dxa"/>
            <w:vAlign w:val="center"/>
          </w:tcPr>
          <w:p w14:paraId="12773BA4" w14:textId="77777777" w:rsidR="00F6332C" w:rsidRPr="00F6332C" w:rsidRDefault="00F6332C" w:rsidP="00D0299D">
            <w:pPr>
              <w:pStyle w:val="TOC1"/>
              <w:widowControl w:val="0"/>
              <w:kinsoku/>
              <w:autoSpaceDE/>
              <w:autoSpaceDN/>
              <w:adjustRightInd/>
              <w:spacing w:line="240" w:lineRule="auto"/>
              <w:textAlignment w:val="auto"/>
              <w:rPr>
                <w:rFonts w:asciiTheme="minorHAnsi" w:eastAsiaTheme="minorHAnsi" w:hAnsiTheme="minorHAnsi" w:cs="宋体"/>
                <w:lang w:eastAsia="zh-CN"/>
              </w:rPr>
            </w:pPr>
            <w:r w:rsidRPr="00F6332C">
              <w:rPr>
                <w:rFonts w:asciiTheme="minorHAnsi" w:eastAsiaTheme="minorHAnsi" w:hAnsiTheme="minorHAnsi" w:cs="宋体" w:hint="eastAsia"/>
                <w:b w:val="0"/>
                <w:bCs/>
                <w:lang w:eastAsia="zh-CN"/>
              </w:rPr>
              <w:t>10.8具有统计报告，多结果叠加比较</w:t>
            </w:r>
          </w:p>
        </w:tc>
      </w:tr>
      <w:tr w:rsidR="00F6332C" w14:paraId="2E5D8990" w14:textId="77777777" w:rsidTr="00D0299D">
        <w:trPr>
          <w:trHeight w:val="23"/>
          <w:jc w:val="center"/>
        </w:trPr>
        <w:tc>
          <w:tcPr>
            <w:tcW w:w="393" w:type="dxa"/>
            <w:vMerge/>
            <w:vAlign w:val="center"/>
          </w:tcPr>
          <w:p w14:paraId="0A67333D" w14:textId="77777777" w:rsidR="00F6332C" w:rsidRPr="00F6332C" w:rsidRDefault="00F6332C" w:rsidP="00F6332C">
            <w:pPr>
              <w:jc w:val="center"/>
              <w:rPr>
                <w:rFonts w:eastAsiaTheme="minorHAnsi" w:cs="宋体"/>
                <w:bCs/>
                <w:szCs w:val="21"/>
              </w:rPr>
            </w:pPr>
          </w:p>
        </w:tc>
        <w:tc>
          <w:tcPr>
            <w:tcW w:w="990" w:type="dxa"/>
            <w:vMerge/>
            <w:vAlign w:val="center"/>
          </w:tcPr>
          <w:p w14:paraId="342552BA" w14:textId="77777777" w:rsidR="00F6332C" w:rsidRPr="00F6332C" w:rsidRDefault="00F6332C" w:rsidP="00F6332C">
            <w:pPr>
              <w:jc w:val="center"/>
              <w:rPr>
                <w:rFonts w:eastAsiaTheme="minorHAnsi" w:cs="宋体"/>
                <w:bCs/>
                <w:szCs w:val="21"/>
              </w:rPr>
            </w:pPr>
          </w:p>
        </w:tc>
        <w:tc>
          <w:tcPr>
            <w:tcW w:w="9039" w:type="dxa"/>
            <w:vAlign w:val="center"/>
          </w:tcPr>
          <w:p w14:paraId="16E37072" w14:textId="77777777" w:rsidR="00F6332C" w:rsidRPr="00F6332C" w:rsidRDefault="00F6332C" w:rsidP="00D0299D">
            <w:pPr>
              <w:rPr>
                <w:rFonts w:eastAsiaTheme="minorHAnsi" w:cs="宋体"/>
                <w:szCs w:val="21"/>
              </w:rPr>
            </w:pPr>
            <w:r w:rsidRPr="00F6332C">
              <w:rPr>
                <w:rFonts w:eastAsiaTheme="minorHAnsi" w:cs="宋体" w:hint="eastAsia"/>
                <w:bCs/>
                <w:szCs w:val="21"/>
              </w:rPr>
              <w:t>10.9符合21CFR Part 11</w:t>
            </w:r>
          </w:p>
        </w:tc>
      </w:tr>
      <w:tr w:rsidR="00F6332C" w14:paraId="47917C81" w14:textId="77777777" w:rsidTr="00D0299D">
        <w:trPr>
          <w:trHeight w:val="23"/>
          <w:jc w:val="center"/>
        </w:trPr>
        <w:tc>
          <w:tcPr>
            <w:tcW w:w="393" w:type="dxa"/>
            <w:vMerge w:val="restart"/>
            <w:vAlign w:val="center"/>
          </w:tcPr>
          <w:p w14:paraId="557327B9" w14:textId="77777777" w:rsidR="00F6332C" w:rsidRPr="00F6332C" w:rsidRDefault="00F6332C" w:rsidP="00F6332C">
            <w:pPr>
              <w:jc w:val="center"/>
              <w:rPr>
                <w:rFonts w:eastAsiaTheme="minorHAnsi" w:cs="宋体"/>
                <w:bCs/>
                <w:szCs w:val="21"/>
              </w:rPr>
            </w:pPr>
            <w:r w:rsidRPr="00F6332C">
              <w:rPr>
                <w:rFonts w:eastAsiaTheme="minorHAnsi" w:cs="宋体" w:hint="eastAsia"/>
                <w:bCs/>
                <w:kern w:val="0"/>
                <w:szCs w:val="21"/>
              </w:rPr>
              <w:t>9</w:t>
            </w:r>
          </w:p>
        </w:tc>
        <w:tc>
          <w:tcPr>
            <w:tcW w:w="990" w:type="dxa"/>
            <w:vMerge w:val="restart"/>
            <w:vAlign w:val="center"/>
          </w:tcPr>
          <w:p w14:paraId="3DC7D490" w14:textId="77777777" w:rsidR="00F6332C" w:rsidRPr="00F6332C" w:rsidRDefault="00F6332C" w:rsidP="00F6332C">
            <w:pPr>
              <w:jc w:val="center"/>
              <w:rPr>
                <w:rFonts w:eastAsiaTheme="minorHAnsi" w:cs="宋体"/>
                <w:bCs/>
                <w:szCs w:val="21"/>
              </w:rPr>
            </w:pPr>
            <w:r w:rsidRPr="00F6332C">
              <w:rPr>
                <w:rFonts w:eastAsiaTheme="minorHAnsi" w:cs="宋体" w:hint="eastAsia"/>
                <w:color w:val="000000"/>
                <w:szCs w:val="21"/>
              </w:rPr>
              <w:t>电池材料光学性能检测仪</w:t>
            </w:r>
          </w:p>
        </w:tc>
        <w:tc>
          <w:tcPr>
            <w:tcW w:w="9039" w:type="dxa"/>
            <w:vAlign w:val="center"/>
          </w:tcPr>
          <w:p w14:paraId="36326D22" w14:textId="77777777" w:rsidR="00F6332C" w:rsidRPr="00F6332C" w:rsidRDefault="00F6332C" w:rsidP="00D0299D">
            <w:pPr>
              <w:rPr>
                <w:rFonts w:eastAsiaTheme="minorHAnsi" w:cs="宋体"/>
                <w:szCs w:val="21"/>
              </w:rPr>
            </w:pPr>
            <w:r w:rsidRPr="00F6332C">
              <w:rPr>
                <w:rFonts w:eastAsiaTheme="minorHAnsi" w:cs="宋体" w:hint="eastAsia"/>
                <w:szCs w:val="21"/>
              </w:rPr>
              <w:t>一、主要参数</w:t>
            </w:r>
          </w:p>
        </w:tc>
      </w:tr>
      <w:tr w:rsidR="00F6332C" w14:paraId="20A2C461" w14:textId="77777777" w:rsidTr="00D0299D">
        <w:trPr>
          <w:trHeight w:val="23"/>
          <w:jc w:val="center"/>
        </w:trPr>
        <w:tc>
          <w:tcPr>
            <w:tcW w:w="393" w:type="dxa"/>
            <w:vMerge/>
            <w:vAlign w:val="center"/>
          </w:tcPr>
          <w:p w14:paraId="336241D2" w14:textId="77777777" w:rsidR="00F6332C" w:rsidRPr="00F6332C" w:rsidRDefault="00F6332C" w:rsidP="00F6332C">
            <w:pPr>
              <w:jc w:val="center"/>
              <w:rPr>
                <w:rFonts w:eastAsiaTheme="minorHAnsi" w:cs="宋体"/>
                <w:bCs/>
                <w:szCs w:val="21"/>
              </w:rPr>
            </w:pPr>
          </w:p>
        </w:tc>
        <w:tc>
          <w:tcPr>
            <w:tcW w:w="990" w:type="dxa"/>
            <w:vMerge/>
            <w:vAlign w:val="center"/>
          </w:tcPr>
          <w:p w14:paraId="5B83F0C6" w14:textId="77777777" w:rsidR="00F6332C" w:rsidRPr="00F6332C" w:rsidRDefault="00F6332C" w:rsidP="00F6332C">
            <w:pPr>
              <w:jc w:val="center"/>
              <w:rPr>
                <w:rFonts w:eastAsiaTheme="minorHAnsi" w:cs="宋体"/>
                <w:bCs/>
                <w:szCs w:val="21"/>
              </w:rPr>
            </w:pPr>
          </w:p>
        </w:tc>
        <w:tc>
          <w:tcPr>
            <w:tcW w:w="9039" w:type="dxa"/>
            <w:vAlign w:val="center"/>
          </w:tcPr>
          <w:p w14:paraId="6FB8D3D0" w14:textId="77777777" w:rsidR="00F6332C" w:rsidRPr="00F6332C" w:rsidRDefault="00F6332C" w:rsidP="00D0299D">
            <w:pPr>
              <w:rPr>
                <w:rFonts w:eastAsiaTheme="minorHAnsi" w:cs="宋体"/>
                <w:szCs w:val="21"/>
              </w:rPr>
            </w:pPr>
            <w:r w:rsidRPr="00F6332C">
              <w:rPr>
                <w:rFonts w:eastAsiaTheme="minorHAnsi" w:cs="宋体" w:hint="eastAsia"/>
                <w:szCs w:val="21"/>
              </w:rPr>
              <w:t>1. 光源：150W稳态氙灯，自动去臭氧灯室设计</w:t>
            </w:r>
          </w:p>
        </w:tc>
      </w:tr>
      <w:tr w:rsidR="00F6332C" w14:paraId="6D3A0611" w14:textId="77777777" w:rsidTr="00D0299D">
        <w:trPr>
          <w:trHeight w:val="23"/>
          <w:jc w:val="center"/>
        </w:trPr>
        <w:tc>
          <w:tcPr>
            <w:tcW w:w="393" w:type="dxa"/>
            <w:vMerge/>
            <w:vAlign w:val="center"/>
          </w:tcPr>
          <w:p w14:paraId="1F5493C8" w14:textId="77777777" w:rsidR="00F6332C" w:rsidRPr="00F6332C" w:rsidRDefault="00F6332C" w:rsidP="00F6332C">
            <w:pPr>
              <w:jc w:val="center"/>
              <w:rPr>
                <w:rFonts w:eastAsiaTheme="minorHAnsi" w:cs="宋体"/>
                <w:bCs/>
                <w:szCs w:val="21"/>
              </w:rPr>
            </w:pPr>
          </w:p>
        </w:tc>
        <w:tc>
          <w:tcPr>
            <w:tcW w:w="990" w:type="dxa"/>
            <w:vMerge/>
            <w:vAlign w:val="center"/>
          </w:tcPr>
          <w:p w14:paraId="0AB631A2" w14:textId="77777777" w:rsidR="00F6332C" w:rsidRPr="00F6332C" w:rsidRDefault="00F6332C" w:rsidP="00F6332C">
            <w:pPr>
              <w:jc w:val="center"/>
              <w:rPr>
                <w:rFonts w:eastAsiaTheme="minorHAnsi" w:cs="宋体"/>
                <w:bCs/>
                <w:szCs w:val="21"/>
              </w:rPr>
            </w:pPr>
          </w:p>
        </w:tc>
        <w:tc>
          <w:tcPr>
            <w:tcW w:w="9039" w:type="dxa"/>
            <w:vAlign w:val="center"/>
          </w:tcPr>
          <w:p w14:paraId="0A9ABC64" w14:textId="77777777" w:rsidR="00F6332C" w:rsidRPr="00F6332C" w:rsidRDefault="00F6332C" w:rsidP="00D0299D">
            <w:pPr>
              <w:rPr>
                <w:rFonts w:eastAsiaTheme="minorHAnsi" w:cs="宋体"/>
                <w:szCs w:val="21"/>
              </w:rPr>
            </w:pPr>
            <w:r w:rsidRPr="00F6332C">
              <w:rPr>
                <w:rFonts w:eastAsiaTheme="minorHAnsi" w:cs="宋体" w:hint="eastAsia"/>
                <w:szCs w:val="21"/>
              </w:rPr>
              <w:t xml:space="preserve">2. 光源寿命：2000小时 </w:t>
            </w:r>
          </w:p>
        </w:tc>
      </w:tr>
      <w:tr w:rsidR="00F6332C" w14:paraId="4C146F52" w14:textId="77777777" w:rsidTr="00D0299D">
        <w:trPr>
          <w:trHeight w:val="23"/>
          <w:jc w:val="center"/>
        </w:trPr>
        <w:tc>
          <w:tcPr>
            <w:tcW w:w="393" w:type="dxa"/>
            <w:vMerge/>
            <w:vAlign w:val="center"/>
          </w:tcPr>
          <w:p w14:paraId="6607ADCA" w14:textId="77777777" w:rsidR="00F6332C" w:rsidRPr="00F6332C" w:rsidRDefault="00F6332C" w:rsidP="00F6332C">
            <w:pPr>
              <w:jc w:val="center"/>
              <w:rPr>
                <w:rFonts w:eastAsiaTheme="minorHAnsi" w:cs="宋体"/>
                <w:bCs/>
                <w:szCs w:val="21"/>
              </w:rPr>
            </w:pPr>
          </w:p>
        </w:tc>
        <w:tc>
          <w:tcPr>
            <w:tcW w:w="990" w:type="dxa"/>
            <w:vMerge/>
            <w:vAlign w:val="center"/>
          </w:tcPr>
          <w:p w14:paraId="4FA302B6" w14:textId="77777777" w:rsidR="00F6332C" w:rsidRPr="00F6332C" w:rsidRDefault="00F6332C" w:rsidP="00F6332C">
            <w:pPr>
              <w:jc w:val="center"/>
              <w:rPr>
                <w:rFonts w:eastAsiaTheme="minorHAnsi" w:cs="宋体"/>
                <w:bCs/>
                <w:szCs w:val="21"/>
              </w:rPr>
            </w:pPr>
          </w:p>
        </w:tc>
        <w:tc>
          <w:tcPr>
            <w:tcW w:w="9039" w:type="dxa"/>
            <w:vAlign w:val="center"/>
          </w:tcPr>
          <w:p w14:paraId="3BABE246" w14:textId="77777777" w:rsidR="00F6332C" w:rsidRPr="00F6332C" w:rsidRDefault="00F6332C" w:rsidP="00D0299D">
            <w:pPr>
              <w:rPr>
                <w:rFonts w:eastAsiaTheme="minorHAnsi" w:cs="宋体"/>
                <w:szCs w:val="21"/>
              </w:rPr>
            </w:pPr>
            <w:r w:rsidRPr="00F6332C">
              <w:rPr>
                <w:rFonts w:eastAsiaTheme="minorHAnsi" w:cs="宋体" w:hint="eastAsia"/>
                <w:szCs w:val="21"/>
              </w:rPr>
              <w:t>3. 光栅：1300线/mm全息闪耀凹面光栅</w:t>
            </w:r>
          </w:p>
        </w:tc>
      </w:tr>
      <w:tr w:rsidR="00F6332C" w14:paraId="0D61AB70" w14:textId="77777777" w:rsidTr="00D0299D">
        <w:trPr>
          <w:trHeight w:val="23"/>
          <w:jc w:val="center"/>
        </w:trPr>
        <w:tc>
          <w:tcPr>
            <w:tcW w:w="393" w:type="dxa"/>
            <w:vMerge/>
            <w:vAlign w:val="center"/>
          </w:tcPr>
          <w:p w14:paraId="46FF791A" w14:textId="77777777" w:rsidR="00F6332C" w:rsidRPr="00F6332C" w:rsidRDefault="00F6332C" w:rsidP="00F6332C">
            <w:pPr>
              <w:jc w:val="center"/>
              <w:rPr>
                <w:rFonts w:eastAsiaTheme="minorHAnsi" w:cs="宋体"/>
                <w:bCs/>
                <w:szCs w:val="21"/>
              </w:rPr>
            </w:pPr>
          </w:p>
        </w:tc>
        <w:tc>
          <w:tcPr>
            <w:tcW w:w="990" w:type="dxa"/>
            <w:vMerge/>
            <w:vAlign w:val="center"/>
          </w:tcPr>
          <w:p w14:paraId="51D5ABE4" w14:textId="77777777" w:rsidR="00F6332C" w:rsidRPr="00F6332C" w:rsidRDefault="00F6332C" w:rsidP="00F6332C">
            <w:pPr>
              <w:jc w:val="center"/>
              <w:rPr>
                <w:rFonts w:eastAsiaTheme="minorHAnsi" w:cs="宋体"/>
                <w:bCs/>
                <w:szCs w:val="21"/>
              </w:rPr>
            </w:pPr>
          </w:p>
        </w:tc>
        <w:tc>
          <w:tcPr>
            <w:tcW w:w="9039" w:type="dxa"/>
            <w:vAlign w:val="center"/>
          </w:tcPr>
          <w:p w14:paraId="0D3034AE" w14:textId="77777777" w:rsidR="00F6332C" w:rsidRPr="00F6332C" w:rsidRDefault="00F6332C" w:rsidP="00D0299D">
            <w:pPr>
              <w:rPr>
                <w:rFonts w:eastAsiaTheme="minorHAnsi" w:cs="宋体"/>
                <w:szCs w:val="21"/>
              </w:rPr>
            </w:pPr>
            <w:r w:rsidRPr="00F6332C">
              <w:rPr>
                <w:rFonts w:eastAsiaTheme="minorHAnsi" w:cs="宋体" w:hint="eastAsia"/>
                <w:szCs w:val="21"/>
              </w:rPr>
              <w:t>4. 检测器：光电倍增管R928（发射侧），硅光电二极管（参比侧）</w:t>
            </w:r>
          </w:p>
        </w:tc>
      </w:tr>
      <w:tr w:rsidR="00F6332C" w14:paraId="4908C1F2" w14:textId="77777777" w:rsidTr="00D0299D">
        <w:trPr>
          <w:trHeight w:val="23"/>
          <w:jc w:val="center"/>
        </w:trPr>
        <w:tc>
          <w:tcPr>
            <w:tcW w:w="393" w:type="dxa"/>
            <w:vMerge/>
            <w:vAlign w:val="center"/>
          </w:tcPr>
          <w:p w14:paraId="76FAB250" w14:textId="77777777" w:rsidR="00F6332C" w:rsidRPr="00F6332C" w:rsidRDefault="00F6332C" w:rsidP="00F6332C">
            <w:pPr>
              <w:jc w:val="center"/>
              <w:rPr>
                <w:rFonts w:eastAsiaTheme="minorHAnsi" w:cs="宋体"/>
                <w:bCs/>
                <w:szCs w:val="21"/>
              </w:rPr>
            </w:pPr>
          </w:p>
        </w:tc>
        <w:tc>
          <w:tcPr>
            <w:tcW w:w="990" w:type="dxa"/>
            <w:vMerge/>
            <w:vAlign w:val="center"/>
          </w:tcPr>
          <w:p w14:paraId="0A97A3F9" w14:textId="77777777" w:rsidR="00F6332C" w:rsidRPr="00F6332C" w:rsidRDefault="00F6332C" w:rsidP="00F6332C">
            <w:pPr>
              <w:jc w:val="center"/>
              <w:rPr>
                <w:rFonts w:eastAsiaTheme="minorHAnsi" w:cs="宋体"/>
                <w:bCs/>
                <w:szCs w:val="21"/>
              </w:rPr>
            </w:pPr>
          </w:p>
        </w:tc>
        <w:tc>
          <w:tcPr>
            <w:tcW w:w="9039" w:type="dxa"/>
            <w:vAlign w:val="center"/>
          </w:tcPr>
          <w:p w14:paraId="767A3323" w14:textId="77777777" w:rsidR="00F6332C" w:rsidRPr="00F6332C" w:rsidRDefault="00F6332C" w:rsidP="00D0299D">
            <w:pPr>
              <w:rPr>
                <w:rFonts w:eastAsiaTheme="minorHAnsi" w:cs="宋体"/>
                <w:szCs w:val="21"/>
              </w:rPr>
            </w:pPr>
            <w:r w:rsidRPr="00F6332C">
              <w:rPr>
                <w:rFonts w:eastAsiaTheme="minorHAnsi" w:cs="宋体" w:hint="eastAsia"/>
                <w:szCs w:val="21"/>
              </w:rPr>
              <w:t>*5. 光谱范围：200~900nm。</w:t>
            </w:r>
          </w:p>
        </w:tc>
      </w:tr>
      <w:tr w:rsidR="00F6332C" w14:paraId="2A513A25" w14:textId="77777777" w:rsidTr="00D0299D">
        <w:trPr>
          <w:trHeight w:val="23"/>
          <w:jc w:val="center"/>
        </w:trPr>
        <w:tc>
          <w:tcPr>
            <w:tcW w:w="393" w:type="dxa"/>
            <w:vMerge/>
            <w:vAlign w:val="center"/>
          </w:tcPr>
          <w:p w14:paraId="7005410B" w14:textId="77777777" w:rsidR="00F6332C" w:rsidRPr="00F6332C" w:rsidRDefault="00F6332C" w:rsidP="00F6332C">
            <w:pPr>
              <w:jc w:val="center"/>
              <w:rPr>
                <w:rFonts w:eastAsiaTheme="minorHAnsi" w:cs="宋体"/>
                <w:bCs/>
                <w:szCs w:val="21"/>
              </w:rPr>
            </w:pPr>
          </w:p>
        </w:tc>
        <w:tc>
          <w:tcPr>
            <w:tcW w:w="990" w:type="dxa"/>
            <w:vMerge/>
            <w:vAlign w:val="center"/>
          </w:tcPr>
          <w:p w14:paraId="149D44ED" w14:textId="77777777" w:rsidR="00F6332C" w:rsidRPr="00F6332C" w:rsidRDefault="00F6332C" w:rsidP="00F6332C">
            <w:pPr>
              <w:jc w:val="center"/>
              <w:rPr>
                <w:rFonts w:eastAsiaTheme="minorHAnsi" w:cs="宋体"/>
                <w:bCs/>
                <w:szCs w:val="21"/>
              </w:rPr>
            </w:pPr>
          </w:p>
        </w:tc>
        <w:tc>
          <w:tcPr>
            <w:tcW w:w="9039" w:type="dxa"/>
            <w:vAlign w:val="center"/>
          </w:tcPr>
          <w:p w14:paraId="7069EA5F" w14:textId="77777777" w:rsidR="00F6332C" w:rsidRPr="00F6332C" w:rsidRDefault="00F6332C" w:rsidP="00D0299D">
            <w:pPr>
              <w:rPr>
                <w:rFonts w:eastAsiaTheme="minorHAnsi" w:cs="宋体"/>
                <w:szCs w:val="21"/>
              </w:rPr>
            </w:pPr>
            <w:r w:rsidRPr="00F6332C">
              <w:rPr>
                <w:rFonts w:eastAsiaTheme="minorHAnsi" w:cs="宋体" w:hint="eastAsia"/>
                <w:szCs w:val="21"/>
              </w:rPr>
              <w:t>6. 光谱带宽：激发侧1.5nm,3nm,5nm,10nm,15nm,20nm六档自动可调；发射侧1.0nm,3nm,5nm,10nm,15nm,20nm六档自动可调</w:t>
            </w:r>
          </w:p>
        </w:tc>
      </w:tr>
      <w:tr w:rsidR="00F6332C" w14:paraId="29897200" w14:textId="77777777" w:rsidTr="00D0299D">
        <w:trPr>
          <w:trHeight w:val="23"/>
          <w:jc w:val="center"/>
        </w:trPr>
        <w:tc>
          <w:tcPr>
            <w:tcW w:w="393" w:type="dxa"/>
            <w:vMerge/>
            <w:vAlign w:val="center"/>
          </w:tcPr>
          <w:p w14:paraId="09306C32" w14:textId="77777777" w:rsidR="00F6332C" w:rsidRPr="00F6332C" w:rsidRDefault="00F6332C" w:rsidP="00F6332C">
            <w:pPr>
              <w:jc w:val="center"/>
              <w:rPr>
                <w:rFonts w:eastAsiaTheme="minorHAnsi" w:cs="宋体"/>
                <w:bCs/>
                <w:szCs w:val="21"/>
              </w:rPr>
            </w:pPr>
          </w:p>
        </w:tc>
        <w:tc>
          <w:tcPr>
            <w:tcW w:w="990" w:type="dxa"/>
            <w:vMerge/>
            <w:vAlign w:val="center"/>
          </w:tcPr>
          <w:p w14:paraId="21B369F8" w14:textId="77777777" w:rsidR="00F6332C" w:rsidRPr="00F6332C" w:rsidRDefault="00F6332C" w:rsidP="00F6332C">
            <w:pPr>
              <w:jc w:val="center"/>
              <w:rPr>
                <w:rFonts w:eastAsiaTheme="minorHAnsi" w:cs="宋体"/>
                <w:bCs/>
                <w:szCs w:val="21"/>
              </w:rPr>
            </w:pPr>
          </w:p>
        </w:tc>
        <w:tc>
          <w:tcPr>
            <w:tcW w:w="9039" w:type="dxa"/>
            <w:vAlign w:val="center"/>
          </w:tcPr>
          <w:p w14:paraId="7AF52495" w14:textId="77777777" w:rsidR="00F6332C" w:rsidRPr="00F6332C" w:rsidRDefault="00F6332C" w:rsidP="00D0299D">
            <w:pPr>
              <w:rPr>
                <w:rFonts w:eastAsiaTheme="minorHAnsi" w:cs="宋体"/>
                <w:szCs w:val="21"/>
              </w:rPr>
            </w:pPr>
            <w:r w:rsidRPr="00F6332C">
              <w:rPr>
                <w:rFonts w:eastAsiaTheme="minorHAnsi" w:cs="宋体" w:hint="eastAsia"/>
                <w:szCs w:val="21"/>
              </w:rPr>
              <w:t>7. 光谱分辨率：1nm（发射光谱）</w:t>
            </w:r>
          </w:p>
        </w:tc>
      </w:tr>
      <w:tr w:rsidR="00F6332C" w14:paraId="56A935C4" w14:textId="77777777" w:rsidTr="00D0299D">
        <w:trPr>
          <w:trHeight w:val="23"/>
          <w:jc w:val="center"/>
        </w:trPr>
        <w:tc>
          <w:tcPr>
            <w:tcW w:w="393" w:type="dxa"/>
            <w:vMerge/>
            <w:vAlign w:val="center"/>
          </w:tcPr>
          <w:p w14:paraId="18E725DF" w14:textId="77777777" w:rsidR="00F6332C" w:rsidRPr="00F6332C" w:rsidRDefault="00F6332C" w:rsidP="00F6332C">
            <w:pPr>
              <w:jc w:val="center"/>
              <w:rPr>
                <w:rFonts w:eastAsiaTheme="minorHAnsi" w:cs="宋体"/>
                <w:bCs/>
                <w:szCs w:val="21"/>
              </w:rPr>
            </w:pPr>
          </w:p>
        </w:tc>
        <w:tc>
          <w:tcPr>
            <w:tcW w:w="990" w:type="dxa"/>
            <w:vMerge/>
            <w:vAlign w:val="center"/>
          </w:tcPr>
          <w:p w14:paraId="76A49481" w14:textId="77777777" w:rsidR="00F6332C" w:rsidRPr="00F6332C" w:rsidRDefault="00F6332C" w:rsidP="00F6332C">
            <w:pPr>
              <w:jc w:val="center"/>
              <w:rPr>
                <w:rFonts w:eastAsiaTheme="minorHAnsi" w:cs="宋体"/>
                <w:bCs/>
                <w:szCs w:val="21"/>
              </w:rPr>
            </w:pPr>
          </w:p>
        </w:tc>
        <w:tc>
          <w:tcPr>
            <w:tcW w:w="9039" w:type="dxa"/>
            <w:vAlign w:val="center"/>
          </w:tcPr>
          <w:p w14:paraId="22E2176B" w14:textId="77777777" w:rsidR="00F6332C" w:rsidRPr="00F6332C" w:rsidRDefault="00F6332C" w:rsidP="00D0299D">
            <w:pPr>
              <w:rPr>
                <w:rFonts w:eastAsiaTheme="minorHAnsi" w:cs="宋体"/>
                <w:szCs w:val="21"/>
              </w:rPr>
            </w:pPr>
            <w:r w:rsidRPr="00F6332C">
              <w:rPr>
                <w:rFonts w:eastAsiaTheme="minorHAnsi" w:cs="宋体" w:hint="eastAsia"/>
                <w:szCs w:val="21"/>
              </w:rPr>
              <w:t>*8. 波长准确度：±1nm</w:t>
            </w:r>
          </w:p>
        </w:tc>
      </w:tr>
      <w:tr w:rsidR="00F6332C" w14:paraId="5B7ABD2B" w14:textId="77777777" w:rsidTr="00D0299D">
        <w:trPr>
          <w:trHeight w:val="23"/>
          <w:jc w:val="center"/>
        </w:trPr>
        <w:tc>
          <w:tcPr>
            <w:tcW w:w="393" w:type="dxa"/>
            <w:vMerge/>
            <w:vAlign w:val="center"/>
          </w:tcPr>
          <w:p w14:paraId="34808E80" w14:textId="77777777" w:rsidR="00F6332C" w:rsidRPr="00F6332C" w:rsidRDefault="00F6332C" w:rsidP="00F6332C">
            <w:pPr>
              <w:jc w:val="center"/>
              <w:rPr>
                <w:rFonts w:eastAsiaTheme="minorHAnsi" w:cs="宋体"/>
                <w:bCs/>
                <w:szCs w:val="21"/>
              </w:rPr>
            </w:pPr>
          </w:p>
        </w:tc>
        <w:tc>
          <w:tcPr>
            <w:tcW w:w="990" w:type="dxa"/>
            <w:vMerge/>
            <w:vAlign w:val="center"/>
          </w:tcPr>
          <w:p w14:paraId="42E7865D" w14:textId="77777777" w:rsidR="00F6332C" w:rsidRPr="00F6332C" w:rsidRDefault="00F6332C" w:rsidP="00F6332C">
            <w:pPr>
              <w:jc w:val="center"/>
              <w:rPr>
                <w:rFonts w:eastAsiaTheme="minorHAnsi" w:cs="宋体"/>
                <w:bCs/>
                <w:szCs w:val="21"/>
              </w:rPr>
            </w:pPr>
          </w:p>
        </w:tc>
        <w:tc>
          <w:tcPr>
            <w:tcW w:w="9039" w:type="dxa"/>
            <w:vAlign w:val="center"/>
          </w:tcPr>
          <w:p w14:paraId="471A6AA9" w14:textId="77777777" w:rsidR="00F6332C" w:rsidRPr="00F6332C" w:rsidRDefault="00F6332C" w:rsidP="00D0299D">
            <w:pPr>
              <w:rPr>
                <w:rFonts w:eastAsiaTheme="minorHAnsi" w:cs="宋体"/>
                <w:szCs w:val="21"/>
              </w:rPr>
            </w:pPr>
            <w:r w:rsidRPr="00F6332C">
              <w:rPr>
                <w:rFonts w:eastAsiaTheme="minorHAnsi" w:cs="宋体" w:hint="eastAsia"/>
                <w:szCs w:val="21"/>
              </w:rPr>
              <w:t>9. 波长重复性：±0.2nm</w:t>
            </w:r>
          </w:p>
        </w:tc>
      </w:tr>
      <w:tr w:rsidR="00F6332C" w14:paraId="225AFD51" w14:textId="77777777" w:rsidTr="00D0299D">
        <w:trPr>
          <w:trHeight w:val="23"/>
          <w:jc w:val="center"/>
        </w:trPr>
        <w:tc>
          <w:tcPr>
            <w:tcW w:w="393" w:type="dxa"/>
            <w:vMerge/>
            <w:vAlign w:val="center"/>
          </w:tcPr>
          <w:p w14:paraId="0EB80A6B" w14:textId="77777777" w:rsidR="00F6332C" w:rsidRPr="00F6332C" w:rsidRDefault="00F6332C" w:rsidP="00F6332C">
            <w:pPr>
              <w:jc w:val="center"/>
              <w:rPr>
                <w:rFonts w:eastAsiaTheme="minorHAnsi" w:cs="宋体"/>
                <w:bCs/>
                <w:szCs w:val="21"/>
              </w:rPr>
            </w:pPr>
          </w:p>
        </w:tc>
        <w:tc>
          <w:tcPr>
            <w:tcW w:w="990" w:type="dxa"/>
            <w:vMerge/>
            <w:vAlign w:val="center"/>
          </w:tcPr>
          <w:p w14:paraId="45745EA6" w14:textId="77777777" w:rsidR="00F6332C" w:rsidRPr="00F6332C" w:rsidRDefault="00F6332C" w:rsidP="00F6332C">
            <w:pPr>
              <w:jc w:val="center"/>
              <w:rPr>
                <w:rFonts w:eastAsiaTheme="minorHAnsi" w:cs="宋体"/>
                <w:bCs/>
                <w:szCs w:val="21"/>
              </w:rPr>
            </w:pPr>
          </w:p>
        </w:tc>
        <w:tc>
          <w:tcPr>
            <w:tcW w:w="9039" w:type="dxa"/>
            <w:vAlign w:val="center"/>
          </w:tcPr>
          <w:p w14:paraId="1C5FCD7D" w14:textId="77777777" w:rsidR="00F6332C" w:rsidRPr="00F6332C" w:rsidRDefault="00F6332C" w:rsidP="00D0299D">
            <w:pPr>
              <w:rPr>
                <w:rFonts w:eastAsiaTheme="minorHAnsi" w:cs="宋体"/>
                <w:szCs w:val="21"/>
              </w:rPr>
            </w:pPr>
            <w:r w:rsidRPr="00F6332C">
              <w:rPr>
                <w:rFonts w:eastAsiaTheme="minorHAnsi" w:cs="宋体" w:hint="eastAsia"/>
                <w:szCs w:val="21"/>
              </w:rPr>
              <w:t>*10. 波长扫描速度：20nm/min~60000nm/min，九档自动可调。</w:t>
            </w:r>
          </w:p>
        </w:tc>
      </w:tr>
      <w:tr w:rsidR="00F6332C" w14:paraId="5D688F8E" w14:textId="77777777" w:rsidTr="00D0299D">
        <w:trPr>
          <w:trHeight w:val="23"/>
          <w:jc w:val="center"/>
        </w:trPr>
        <w:tc>
          <w:tcPr>
            <w:tcW w:w="393" w:type="dxa"/>
            <w:vMerge/>
            <w:vAlign w:val="center"/>
          </w:tcPr>
          <w:p w14:paraId="17B4DC27" w14:textId="77777777" w:rsidR="00F6332C" w:rsidRPr="00F6332C" w:rsidRDefault="00F6332C" w:rsidP="00F6332C">
            <w:pPr>
              <w:jc w:val="center"/>
              <w:rPr>
                <w:rFonts w:eastAsiaTheme="minorHAnsi" w:cs="宋体"/>
                <w:bCs/>
                <w:szCs w:val="21"/>
              </w:rPr>
            </w:pPr>
          </w:p>
        </w:tc>
        <w:tc>
          <w:tcPr>
            <w:tcW w:w="990" w:type="dxa"/>
            <w:vMerge/>
            <w:vAlign w:val="center"/>
          </w:tcPr>
          <w:p w14:paraId="106E81D6" w14:textId="77777777" w:rsidR="00F6332C" w:rsidRPr="00F6332C" w:rsidRDefault="00F6332C" w:rsidP="00F6332C">
            <w:pPr>
              <w:jc w:val="center"/>
              <w:rPr>
                <w:rFonts w:eastAsiaTheme="minorHAnsi" w:cs="宋体"/>
                <w:bCs/>
                <w:szCs w:val="21"/>
              </w:rPr>
            </w:pPr>
          </w:p>
        </w:tc>
        <w:tc>
          <w:tcPr>
            <w:tcW w:w="9039" w:type="dxa"/>
            <w:vAlign w:val="center"/>
          </w:tcPr>
          <w:p w14:paraId="7A77B506" w14:textId="77777777" w:rsidR="00F6332C" w:rsidRPr="00F6332C" w:rsidRDefault="00F6332C" w:rsidP="00D0299D">
            <w:pPr>
              <w:rPr>
                <w:rFonts w:eastAsiaTheme="minorHAnsi" w:cs="宋体"/>
                <w:szCs w:val="21"/>
              </w:rPr>
            </w:pPr>
            <w:r w:rsidRPr="00F6332C">
              <w:rPr>
                <w:rFonts w:eastAsiaTheme="minorHAnsi" w:cs="宋体" w:hint="eastAsia"/>
                <w:szCs w:val="21"/>
              </w:rPr>
              <w:t>11. 波长切换速度：60000nm/min</w:t>
            </w:r>
          </w:p>
        </w:tc>
      </w:tr>
      <w:tr w:rsidR="00F6332C" w14:paraId="12DE2C92" w14:textId="77777777" w:rsidTr="00D0299D">
        <w:trPr>
          <w:trHeight w:val="23"/>
          <w:jc w:val="center"/>
        </w:trPr>
        <w:tc>
          <w:tcPr>
            <w:tcW w:w="393" w:type="dxa"/>
            <w:vMerge/>
            <w:vAlign w:val="center"/>
          </w:tcPr>
          <w:p w14:paraId="0F58157A" w14:textId="77777777" w:rsidR="00F6332C" w:rsidRPr="00F6332C" w:rsidRDefault="00F6332C" w:rsidP="00F6332C">
            <w:pPr>
              <w:jc w:val="center"/>
              <w:rPr>
                <w:rFonts w:eastAsiaTheme="minorHAnsi" w:cs="宋体"/>
                <w:bCs/>
                <w:szCs w:val="21"/>
              </w:rPr>
            </w:pPr>
          </w:p>
        </w:tc>
        <w:tc>
          <w:tcPr>
            <w:tcW w:w="990" w:type="dxa"/>
            <w:vMerge/>
            <w:vAlign w:val="center"/>
          </w:tcPr>
          <w:p w14:paraId="413CA976" w14:textId="77777777" w:rsidR="00F6332C" w:rsidRPr="00F6332C" w:rsidRDefault="00F6332C" w:rsidP="00F6332C">
            <w:pPr>
              <w:jc w:val="center"/>
              <w:rPr>
                <w:rFonts w:eastAsiaTheme="minorHAnsi" w:cs="宋体"/>
                <w:bCs/>
                <w:szCs w:val="21"/>
              </w:rPr>
            </w:pPr>
          </w:p>
        </w:tc>
        <w:tc>
          <w:tcPr>
            <w:tcW w:w="9039" w:type="dxa"/>
            <w:vAlign w:val="center"/>
          </w:tcPr>
          <w:p w14:paraId="4F3DD9ED" w14:textId="77777777" w:rsidR="00F6332C" w:rsidRPr="00F6332C" w:rsidRDefault="00F6332C" w:rsidP="00D0299D">
            <w:pPr>
              <w:rPr>
                <w:rFonts w:eastAsiaTheme="minorHAnsi" w:cs="宋体"/>
                <w:szCs w:val="21"/>
              </w:rPr>
            </w:pPr>
            <w:r w:rsidRPr="00F6332C">
              <w:rPr>
                <w:rFonts w:eastAsiaTheme="minorHAnsi" w:cs="宋体" w:hint="eastAsia"/>
                <w:szCs w:val="21"/>
              </w:rPr>
              <w:t>12. 积分时间（s）：至少包含0.01,0.02,0.05,0.1,0.2,0.5,1,2,5,10；10档可调。</w:t>
            </w:r>
          </w:p>
        </w:tc>
      </w:tr>
      <w:tr w:rsidR="00F6332C" w14:paraId="10D2F246" w14:textId="77777777" w:rsidTr="00D0299D">
        <w:trPr>
          <w:trHeight w:val="23"/>
          <w:jc w:val="center"/>
        </w:trPr>
        <w:tc>
          <w:tcPr>
            <w:tcW w:w="393" w:type="dxa"/>
            <w:vMerge/>
            <w:vAlign w:val="center"/>
          </w:tcPr>
          <w:p w14:paraId="70609DD9" w14:textId="77777777" w:rsidR="00F6332C" w:rsidRPr="00F6332C" w:rsidRDefault="00F6332C" w:rsidP="00F6332C">
            <w:pPr>
              <w:jc w:val="center"/>
              <w:rPr>
                <w:rFonts w:eastAsiaTheme="minorHAnsi" w:cs="宋体"/>
                <w:bCs/>
                <w:szCs w:val="21"/>
              </w:rPr>
            </w:pPr>
          </w:p>
        </w:tc>
        <w:tc>
          <w:tcPr>
            <w:tcW w:w="990" w:type="dxa"/>
            <w:vMerge/>
            <w:vAlign w:val="center"/>
          </w:tcPr>
          <w:p w14:paraId="4594929B" w14:textId="77777777" w:rsidR="00F6332C" w:rsidRPr="00F6332C" w:rsidRDefault="00F6332C" w:rsidP="00F6332C">
            <w:pPr>
              <w:jc w:val="center"/>
              <w:rPr>
                <w:rFonts w:eastAsiaTheme="minorHAnsi" w:cs="宋体"/>
                <w:bCs/>
                <w:szCs w:val="21"/>
              </w:rPr>
            </w:pPr>
          </w:p>
        </w:tc>
        <w:tc>
          <w:tcPr>
            <w:tcW w:w="9039" w:type="dxa"/>
            <w:vAlign w:val="center"/>
          </w:tcPr>
          <w:p w14:paraId="6FC9190D" w14:textId="77777777" w:rsidR="00F6332C" w:rsidRPr="00F6332C" w:rsidRDefault="00F6332C" w:rsidP="00D0299D">
            <w:pPr>
              <w:rPr>
                <w:rFonts w:eastAsiaTheme="minorHAnsi" w:cs="宋体"/>
                <w:szCs w:val="21"/>
              </w:rPr>
            </w:pPr>
            <w:r w:rsidRPr="00F6332C">
              <w:rPr>
                <w:rFonts w:eastAsiaTheme="minorHAnsi" w:cs="宋体" w:hint="eastAsia"/>
                <w:szCs w:val="21"/>
              </w:rPr>
              <w:t>13. 最小样品量：100 µl</w:t>
            </w:r>
          </w:p>
        </w:tc>
      </w:tr>
      <w:tr w:rsidR="00F6332C" w14:paraId="7BF3A0F3" w14:textId="77777777" w:rsidTr="00D0299D">
        <w:trPr>
          <w:trHeight w:val="23"/>
          <w:jc w:val="center"/>
        </w:trPr>
        <w:tc>
          <w:tcPr>
            <w:tcW w:w="393" w:type="dxa"/>
            <w:vMerge/>
            <w:vAlign w:val="center"/>
          </w:tcPr>
          <w:p w14:paraId="07A5264C" w14:textId="77777777" w:rsidR="00F6332C" w:rsidRPr="00F6332C" w:rsidRDefault="00F6332C" w:rsidP="00F6332C">
            <w:pPr>
              <w:jc w:val="center"/>
              <w:rPr>
                <w:rFonts w:eastAsiaTheme="minorHAnsi" w:cs="宋体"/>
                <w:bCs/>
                <w:szCs w:val="21"/>
              </w:rPr>
            </w:pPr>
          </w:p>
        </w:tc>
        <w:tc>
          <w:tcPr>
            <w:tcW w:w="990" w:type="dxa"/>
            <w:vMerge/>
            <w:vAlign w:val="center"/>
          </w:tcPr>
          <w:p w14:paraId="65BAF44B" w14:textId="77777777" w:rsidR="00F6332C" w:rsidRPr="00F6332C" w:rsidRDefault="00F6332C" w:rsidP="00F6332C">
            <w:pPr>
              <w:jc w:val="center"/>
              <w:rPr>
                <w:rFonts w:eastAsiaTheme="minorHAnsi" w:cs="宋体"/>
                <w:bCs/>
                <w:szCs w:val="21"/>
              </w:rPr>
            </w:pPr>
          </w:p>
        </w:tc>
        <w:tc>
          <w:tcPr>
            <w:tcW w:w="9039" w:type="dxa"/>
            <w:vAlign w:val="center"/>
          </w:tcPr>
          <w:p w14:paraId="503AD469" w14:textId="77777777" w:rsidR="00F6332C" w:rsidRPr="00F6332C" w:rsidRDefault="00F6332C" w:rsidP="00D0299D">
            <w:pPr>
              <w:rPr>
                <w:rFonts w:eastAsiaTheme="minorHAnsi" w:cs="宋体"/>
                <w:szCs w:val="21"/>
              </w:rPr>
            </w:pPr>
            <w:r w:rsidRPr="00F6332C">
              <w:rPr>
                <w:rFonts w:eastAsiaTheme="minorHAnsi" w:cs="宋体" w:hint="eastAsia"/>
                <w:szCs w:val="21"/>
              </w:rPr>
              <w:t>*14. 信噪比：1000:1（RMS值），350:1（峰-峰值），水的拉曼峰（取峰值点抖动，而非远端基线点噪音），激发波长350nm，激发和发射光谱带宽5nm，积分时间2秒。</w:t>
            </w:r>
          </w:p>
        </w:tc>
      </w:tr>
      <w:tr w:rsidR="00F6332C" w14:paraId="095E10A5" w14:textId="77777777" w:rsidTr="00D0299D">
        <w:trPr>
          <w:trHeight w:val="23"/>
          <w:jc w:val="center"/>
        </w:trPr>
        <w:tc>
          <w:tcPr>
            <w:tcW w:w="393" w:type="dxa"/>
            <w:vMerge/>
            <w:vAlign w:val="center"/>
          </w:tcPr>
          <w:p w14:paraId="4C727E31" w14:textId="77777777" w:rsidR="00F6332C" w:rsidRPr="00F6332C" w:rsidRDefault="00F6332C" w:rsidP="00F6332C">
            <w:pPr>
              <w:jc w:val="center"/>
              <w:rPr>
                <w:rFonts w:eastAsiaTheme="minorHAnsi" w:cs="宋体"/>
                <w:bCs/>
                <w:szCs w:val="21"/>
              </w:rPr>
            </w:pPr>
          </w:p>
        </w:tc>
        <w:tc>
          <w:tcPr>
            <w:tcW w:w="990" w:type="dxa"/>
            <w:vMerge/>
            <w:vAlign w:val="center"/>
          </w:tcPr>
          <w:p w14:paraId="5F5FF7A3" w14:textId="77777777" w:rsidR="00F6332C" w:rsidRPr="00F6332C" w:rsidRDefault="00F6332C" w:rsidP="00F6332C">
            <w:pPr>
              <w:jc w:val="center"/>
              <w:rPr>
                <w:rFonts w:eastAsiaTheme="minorHAnsi" w:cs="宋体"/>
                <w:bCs/>
                <w:szCs w:val="21"/>
              </w:rPr>
            </w:pPr>
          </w:p>
        </w:tc>
        <w:tc>
          <w:tcPr>
            <w:tcW w:w="9039" w:type="dxa"/>
            <w:vAlign w:val="center"/>
          </w:tcPr>
          <w:p w14:paraId="7FAC203F" w14:textId="77777777" w:rsidR="00F6332C" w:rsidRPr="00F6332C" w:rsidRDefault="00F6332C" w:rsidP="00D0299D">
            <w:pPr>
              <w:rPr>
                <w:rFonts w:eastAsiaTheme="minorHAnsi" w:cs="宋体"/>
                <w:szCs w:val="21"/>
              </w:rPr>
            </w:pPr>
            <w:r w:rsidRPr="00F6332C">
              <w:rPr>
                <w:rFonts w:eastAsiaTheme="minorHAnsi" w:cs="宋体" w:hint="eastAsia"/>
                <w:szCs w:val="21"/>
              </w:rPr>
              <w:t xml:space="preserve">15. 光源补偿方式：单色光监测比例运算 </w:t>
            </w:r>
          </w:p>
        </w:tc>
      </w:tr>
      <w:tr w:rsidR="00F6332C" w14:paraId="50E7C777" w14:textId="77777777" w:rsidTr="00D0299D">
        <w:trPr>
          <w:trHeight w:val="23"/>
          <w:jc w:val="center"/>
        </w:trPr>
        <w:tc>
          <w:tcPr>
            <w:tcW w:w="393" w:type="dxa"/>
            <w:vMerge/>
            <w:vAlign w:val="center"/>
          </w:tcPr>
          <w:p w14:paraId="78B131E0" w14:textId="77777777" w:rsidR="00F6332C" w:rsidRPr="00F6332C" w:rsidRDefault="00F6332C" w:rsidP="00F6332C">
            <w:pPr>
              <w:jc w:val="center"/>
              <w:rPr>
                <w:rFonts w:eastAsiaTheme="minorHAnsi" w:cs="宋体"/>
                <w:bCs/>
                <w:szCs w:val="21"/>
              </w:rPr>
            </w:pPr>
          </w:p>
        </w:tc>
        <w:tc>
          <w:tcPr>
            <w:tcW w:w="990" w:type="dxa"/>
            <w:vMerge/>
            <w:vAlign w:val="center"/>
          </w:tcPr>
          <w:p w14:paraId="40D35776" w14:textId="77777777" w:rsidR="00F6332C" w:rsidRPr="00F6332C" w:rsidRDefault="00F6332C" w:rsidP="00F6332C">
            <w:pPr>
              <w:jc w:val="center"/>
              <w:rPr>
                <w:rFonts w:eastAsiaTheme="minorHAnsi" w:cs="宋体"/>
                <w:bCs/>
                <w:szCs w:val="21"/>
              </w:rPr>
            </w:pPr>
          </w:p>
        </w:tc>
        <w:tc>
          <w:tcPr>
            <w:tcW w:w="9039" w:type="dxa"/>
            <w:vAlign w:val="center"/>
          </w:tcPr>
          <w:p w14:paraId="06CF11BA" w14:textId="77777777" w:rsidR="00F6332C" w:rsidRPr="00F6332C" w:rsidRDefault="00F6332C" w:rsidP="00D0299D">
            <w:pPr>
              <w:rPr>
                <w:rFonts w:eastAsiaTheme="minorHAnsi" w:cs="宋体"/>
                <w:szCs w:val="21"/>
              </w:rPr>
            </w:pPr>
            <w:r w:rsidRPr="00F6332C">
              <w:rPr>
                <w:rFonts w:eastAsiaTheme="minorHAnsi" w:cs="宋体" w:hint="eastAsia"/>
                <w:szCs w:val="21"/>
              </w:rPr>
              <w:t>16. 灵敏度选择：包含高、低和自动</w:t>
            </w:r>
          </w:p>
        </w:tc>
      </w:tr>
      <w:tr w:rsidR="00F6332C" w14:paraId="23803607" w14:textId="77777777" w:rsidTr="00D0299D">
        <w:trPr>
          <w:trHeight w:val="23"/>
          <w:jc w:val="center"/>
        </w:trPr>
        <w:tc>
          <w:tcPr>
            <w:tcW w:w="393" w:type="dxa"/>
            <w:vMerge/>
            <w:vAlign w:val="center"/>
          </w:tcPr>
          <w:p w14:paraId="66DBF13A" w14:textId="77777777" w:rsidR="00F6332C" w:rsidRPr="00F6332C" w:rsidRDefault="00F6332C" w:rsidP="00F6332C">
            <w:pPr>
              <w:jc w:val="center"/>
              <w:rPr>
                <w:rFonts w:eastAsiaTheme="minorHAnsi" w:cs="宋体"/>
                <w:bCs/>
                <w:szCs w:val="21"/>
              </w:rPr>
            </w:pPr>
          </w:p>
        </w:tc>
        <w:tc>
          <w:tcPr>
            <w:tcW w:w="990" w:type="dxa"/>
            <w:vMerge/>
            <w:vAlign w:val="center"/>
          </w:tcPr>
          <w:p w14:paraId="1EC22579" w14:textId="77777777" w:rsidR="00F6332C" w:rsidRPr="00F6332C" w:rsidRDefault="00F6332C" w:rsidP="00F6332C">
            <w:pPr>
              <w:jc w:val="center"/>
              <w:rPr>
                <w:rFonts w:eastAsiaTheme="minorHAnsi" w:cs="宋体"/>
                <w:bCs/>
                <w:szCs w:val="21"/>
              </w:rPr>
            </w:pPr>
          </w:p>
        </w:tc>
        <w:tc>
          <w:tcPr>
            <w:tcW w:w="9039" w:type="dxa"/>
            <w:vAlign w:val="center"/>
          </w:tcPr>
          <w:p w14:paraId="19245FE9" w14:textId="77777777" w:rsidR="00F6332C" w:rsidRPr="00F6332C" w:rsidRDefault="00F6332C" w:rsidP="00D0299D">
            <w:pPr>
              <w:rPr>
                <w:rFonts w:eastAsiaTheme="minorHAnsi" w:cs="宋体"/>
                <w:szCs w:val="21"/>
              </w:rPr>
            </w:pPr>
            <w:r w:rsidRPr="00F6332C">
              <w:rPr>
                <w:rFonts w:eastAsiaTheme="minorHAnsi" w:cs="宋体" w:hint="eastAsia"/>
                <w:szCs w:val="21"/>
              </w:rPr>
              <w:t>17．软件功能模块：包括光谱扫描、三维荧光扫描、时间程序测定、定量测定、光度测定、量子产率测定、量子效率测定、报告打印、原始数据导出、仪器性能认证等</w:t>
            </w:r>
          </w:p>
        </w:tc>
      </w:tr>
      <w:tr w:rsidR="00F6332C" w14:paraId="7DED89F4" w14:textId="77777777" w:rsidTr="00D0299D">
        <w:trPr>
          <w:trHeight w:val="23"/>
          <w:jc w:val="center"/>
        </w:trPr>
        <w:tc>
          <w:tcPr>
            <w:tcW w:w="393" w:type="dxa"/>
            <w:vMerge/>
            <w:vAlign w:val="center"/>
          </w:tcPr>
          <w:p w14:paraId="08A56FDB" w14:textId="77777777" w:rsidR="00F6332C" w:rsidRPr="00F6332C" w:rsidRDefault="00F6332C" w:rsidP="00F6332C">
            <w:pPr>
              <w:jc w:val="center"/>
              <w:rPr>
                <w:rFonts w:eastAsiaTheme="minorHAnsi" w:cs="宋体"/>
                <w:bCs/>
                <w:szCs w:val="21"/>
              </w:rPr>
            </w:pPr>
          </w:p>
        </w:tc>
        <w:tc>
          <w:tcPr>
            <w:tcW w:w="990" w:type="dxa"/>
            <w:vMerge/>
            <w:vAlign w:val="center"/>
          </w:tcPr>
          <w:p w14:paraId="4DC0D8B5" w14:textId="77777777" w:rsidR="00F6332C" w:rsidRPr="00F6332C" w:rsidRDefault="00F6332C" w:rsidP="00F6332C">
            <w:pPr>
              <w:jc w:val="center"/>
              <w:rPr>
                <w:rFonts w:eastAsiaTheme="minorHAnsi" w:cs="宋体"/>
                <w:bCs/>
                <w:szCs w:val="21"/>
              </w:rPr>
            </w:pPr>
          </w:p>
        </w:tc>
        <w:tc>
          <w:tcPr>
            <w:tcW w:w="9039" w:type="dxa"/>
            <w:vAlign w:val="center"/>
          </w:tcPr>
          <w:p w14:paraId="7A4681C6" w14:textId="77777777" w:rsidR="00F6332C" w:rsidRPr="00F6332C" w:rsidRDefault="00F6332C" w:rsidP="00D0299D">
            <w:pPr>
              <w:rPr>
                <w:rFonts w:eastAsiaTheme="minorHAnsi" w:cs="宋体"/>
                <w:szCs w:val="21"/>
              </w:rPr>
            </w:pPr>
            <w:r w:rsidRPr="00F6332C">
              <w:rPr>
                <w:rFonts w:eastAsiaTheme="minorHAnsi" w:cs="宋体" w:hint="eastAsia"/>
                <w:szCs w:val="21"/>
              </w:rPr>
              <w:t>18．光谱测量模式：可测量激发荧光光谱、发射荧光光谱、同步荧光光谱、三维荧光光谱和生物发光光谱、化学发光光谱、电致发光光谱等</w:t>
            </w:r>
          </w:p>
        </w:tc>
      </w:tr>
      <w:tr w:rsidR="00F6332C" w14:paraId="24763CD0" w14:textId="77777777" w:rsidTr="00D0299D">
        <w:trPr>
          <w:trHeight w:val="23"/>
          <w:jc w:val="center"/>
        </w:trPr>
        <w:tc>
          <w:tcPr>
            <w:tcW w:w="393" w:type="dxa"/>
            <w:vMerge/>
            <w:vAlign w:val="center"/>
          </w:tcPr>
          <w:p w14:paraId="1CD24DC1" w14:textId="77777777" w:rsidR="00F6332C" w:rsidRPr="00F6332C" w:rsidRDefault="00F6332C" w:rsidP="00F6332C">
            <w:pPr>
              <w:jc w:val="center"/>
              <w:rPr>
                <w:rFonts w:eastAsiaTheme="minorHAnsi" w:cs="宋体"/>
                <w:bCs/>
                <w:szCs w:val="21"/>
              </w:rPr>
            </w:pPr>
          </w:p>
        </w:tc>
        <w:tc>
          <w:tcPr>
            <w:tcW w:w="990" w:type="dxa"/>
            <w:vMerge/>
            <w:vAlign w:val="center"/>
          </w:tcPr>
          <w:p w14:paraId="4AFD9F2F" w14:textId="77777777" w:rsidR="00F6332C" w:rsidRPr="00F6332C" w:rsidRDefault="00F6332C" w:rsidP="00F6332C">
            <w:pPr>
              <w:jc w:val="center"/>
              <w:rPr>
                <w:rFonts w:eastAsiaTheme="minorHAnsi" w:cs="宋体"/>
                <w:bCs/>
                <w:szCs w:val="21"/>
              </w:rPr>
            </w:pPr>
          </w:p>
        </w:tc>
        <w:tc>
          <w:tcPr>
            <w:tcW w:w="9039" w:type="dxa"/>
            <w:vAlign w:val="center"/>
          </w:tcPr>
          <w:p w14:paraId="7ED09F25" w14:textId="77777777" w:rsidR="00F6332C" w:rsidRPr="00F6332C" w:rsidRDefault="00F6332C" w:rsidP="00D0299D">
            <w:pPr>
              <w:rPr>
                <w:rFonts w:eastAsiaTheme="minorHAnsi" w:cs="宋体"/>
                <w:szCs w:val="21"/>
              </w:rPr>
            </w:pPr>
            <w:r w:rsidRPr="00F6332C">
              <w:rPr>
                <w:rFonts w:eastAsiaTheme="minorHAnsi" w:cs="宋体" w:hint="eastAsia"/>
                <w:szCs w:val="21"/>
              </w:rPr>
              <w:t>*19.光谱校正：可实现激发光谱和发射光谱的自动光谱校正（荧光强度标准化）。</w:t>
            </w:r>
          </w:p>
        </w:tc>
      </w:tr>
      <w:tr w:rsidR="00F6332C" w14:paraId="0E1B6495" w14:textId="77777777" w:rsidTr="00D0299D">
        <w:trPr>
          <w:trHeight w:val="23"/>
          <w:jc w:val="center"/>
        </w:trPr>
        <w:tc>
          <w:tcPr>
            <w:tcW w:w="393" w:type="dxa"/>
            <w:vMerge w:val="restart"/>
            <w:vAlign w:val="center"/>
          </w:tcPr>
          <w:p w14:paraId="6707C077" w14:textId="77777777" w:rsidR="00F6332C" w:rsidRPr="00F6332C" w:rsidRDefault="00F6332C" w:rsidP="00F6332C">
            <w:pPr>
              <w:jc w:val="center"/>
              <w:rPr>
                <w:rFonts w:eastAsiaTheme="minorHAnsi" w:cs="宋体"/>
                <w:bCs/>
                <w:szCs w:val="21"/>
              </w:rPr>
            </w:pPr>
            <w:r w:rsidRPr="00F6332C">
              <w:rPr>
                <w:rFonts w:eastAsiaTheme="minorHAnsi" w:cs="宋体" w:hint="eastAsia"/>
                <w:bCs/>
                <w:kern w:val="0"/>
                <w:szCs w:val="21"/>
              </w:rPr>
              <w:t>10</w:t>
            </w:r>
          </w:p>
        </w:tc>
        <w:tc>
          <w:tcPr>
            <w:tcW w:w="990" w:type="dxa"/>
            <w:vMerge w:val="restart"/>
            <w:vAlign w:val="center"/>
          </w:tcPr>
          <w:p w14:paraId="2F6F8B52" w14:textId="77777777" w:rsidR="00F6332C" w:rsidRPr="00F6332C" w:rsidRDefault="00F6332C" w:rsidP="00F6332C">
            <w:pPr>
              <w:jc w:val="center"/>
              <w:rPr>
                <w:rFonts w:eastAsiaTheme="minorHAnsi" w:cs="宋体"/>
                <w:bCs/>
                <w:szCs w:val="21"/>
              </w:rPr>
            </w:pPr>
            <w:r w:rsidRPr="00F6332C">
              <w:rPr>
                <w:rFonts w:eastAsiaTheme="minorHAnsi" w:cs="宋体" w:hint="eastAsia"/>
                <w:szCs w:val="21"/>
              </w:rPr>
              <w:t>精细化分选系统</w:t>
            </w:r>
          </w:p>
        </w:tc>
        <w:tc>
          <w:tcPr>
            <w:tcW w:w="9039" w:type="dxa"/>
            <w:vAlign w:val="center"/>
          </w:tcPr>
          <w:p w14:paraId="65408674" w14:textId="77777777" w:rsidR="00F6332C" w:rsidRPr="00F6332C" w:rsidRDefault="00F6332C" w:rsidP="00D0299D">
            <w:pPr>
              <w:rPr>
                <w:rFonts w:eastAsiaTheme="minorHAnsi" w:cs="宋体"/>
                <w:szCs w:val="21"/>
              </w:rPr>
            </w:pPr>
            <w:r w:rsidRPr="00F6332C">
              <w:rPr>
                <w:rFonts w:eastAsiaTheme="minorHAnsi" w:cs="宋体" w:hint="eastAsia"/>
                <w:szCs w:val="21"/>
              </w:rPr>
              <w:t>1)50型实验型自吸式浮选柱柱体1套(含配套固定柱体管夹)柱材质:高硼硅玻璃，采用卡套式法兰连接;</w:t>
            </w:r>
          </w:p>
          <w:p w14:paraId="7772FCC9" w14:textId="77777777" w:rsidR="00F6332C" w:rsidRPr="00F6332C" w:rsidRDefault="00F6332C" w:rsidP="00D0299D">
            <w:pPr>
              <w:rPr>
                <w:rFonts w:eastAsiaTheme="minorHAnsi" w:cs="宋体"/>
                <w:szCs w:val="21"/>
              </w:rPr>
            </w:pPr>
            <w:r w:rsidRPr="00F6332C">
              <w:rPr>
                <w:rFonts w:eastAsiaTheme="minorHAnsi" w:cs="宋体" w:hint="eastAsia"/>
                <w:szCs w:val="21"/>
              </w:rPr>
              <w:t>处理量:3~5kg/h;</w:t>
            </w:r>
          </w:p>
          <w:p w14:paraId="11589366" w14:textId="77777777" w:rsidR="00F6332C" w:rsidRPr="00F6332C" w:rsidRDefault="00F6332C" w:rsidP="00D0299D">
            <w:pPr>
              <w:rPr>
                <w:rFonts w:eastAsiaTheme="minorHAnsi" w:cs="宋体"/>
                <w:szCs w:val="21"/>
              </w:rPr>
            </w:pPr>
            <w:r w:rsidRPr="00F6332C">
              <w:rPr>
                <w:rFonts w:eastAsiaTheme="minorHAnsi" w:cs="宋体" w:hint="eastAsia"/>
                <w:szCs w:val="21"/>
              </w:rPr>
              <w:t>有效容积:3.8L。</w:t>
            </w:r>
          </w:p>
        </w:tc>
      </w:tr>
      <w:tr w:rsidR="00F6332C" w14:paraId="1E28C2B1" w14:textId="77777777" w:rsidTr="00D0299D">
        <w:trPr>
          <w:trHeight w:val="23"/>
          <w:jc w:val="center"/>
        </w:trPr>
        <w:tc>
          <w:tcPr>
            <w:tcW w:w="393" w:type="dxa"/>
            <w:vMerge/>
            <w:vAlign w:val="center"/>
          </w:tcPr>
          <w:p w14:paraId="4BEE6844" w14:textId="77777777" w:rsidR="00F6332C" w:rsidRPr="00F6332C" w:rsidRDefault="00F6332C" w:rsidP="00F6332C">
            <w:pPr>
              <w:jc w:val="center"/>
              <w:rPr>
                <w:rFonts w:eastAsiaTheme="minorHAnsi" w:cs="宋体"/>
                <w:bCs/>
                <w:szCs w:val="21"/>
              </w:rPr>
            </w:pPr>
          </w:p>
        </w:tc>
        <w:tc>
          <w:tcPr>
            <w:tcW w:w="990" w:type="dxa"/>
            <w:vMerge/>
            <w:vAlign w:val="center"/>
          </w:tcPr>
          <w:p w14:paraId="1422E521" w14:textId="77777777" w:rsidR="00F6332C" w:rsidRPr="00F6332C" w:rsidRDefault="00F6332C" w:rsidP="00F6332C">
            <w:pPr>
              <w:jc w:val="center"/>
              <w:rPr>
                <w:rFonts w:eastAsiaTheme="minorHAnsi" w:cs="宋体"/>
                <w:bCs/>
                <w:szCs w:val="21"/>
              </w:rPr>
            </w:pPr>
          </w:p>
        </w:tc>
        <w:tc>
          <w:tcPr>
            <w:tcW w:w="9039" w:type="dxa"/>
            <w:vAlign w:val="center"/>
          </w:tcPr>
          <w:p w14:paraId="19BCD019" w14:textId="77777777" w:rsidR="00F6332C" w:rsidRPr="00F6332C" w:rsidRDefault="00F6332C" w:rsidP="00D0299D">
            <w:pPr>
              <w:rPr>
                <w:rFonts w:eastAsiaTheme="minorHAnsi" w:cs="宋体"/>
                <w:szCs w:val="21"/>
              </w:rPr>
            </w:pPr>
            <w:r w:rsidRPr="00F6332C">
              <w:rPr>
                <w:rFonts w:eastAsiaTheme="minorHAnsi" w:cs="宋体" w:hint="eastAsia"/>
                <w:color w:val="000000"/>
                <w:szCs w:val="21"/>
              </w:rPr>
              <w:t>2）自吸式气泡发生装置 1套</w:t>
            </w:r>
          </w:p>
          <w:p w14:paraId="7B880FE4" w14:textId="77777777" w:rsidR="00F6332C" w:rsidRPr="00F6332C" w:rsidRDefault="00F6332C" w:rsidP="00D0299D">
            <w:pPr>
              <w:rPr>
                <w:rFonts w:eastAsiaTheme="minorHAnsi" w:cs="宋体"/>
                <w:szCs w:val="21"/>
              </w:rPr>
            </w:pPr>
            <w:r w:rsidRPr="00F6332C">
              <w:rPr>
                <w:rFonts w:eastAsiaTheme="minorHAnsi" w:cs="宋体" w:hint="eastAsia"/>
                <w:color w:val="000000"/>
                <w:szCs w:val="21"/>
              </w:rPr>
              <w:t>内含气泡发生器（配套2只）进气体流量控制器各1套；</w:t>
            </w:r>
          </w:p>
          <w:p w14:paraId="2DD6A29A" w14:textId="77777777" w:rsidR="00F6332C" w:rsidRPr="00F6332C" w:rsidRDefault="00F6332C" w:rsidP="00D0299D">
            <w:pPr>
              <w:rPr>
                <w:rFonts w:eastAsiaTheme="minorHAnsi" w:cs="宋体"/>
                <w:szCs w:val="21"/>
              </w:rPr>
            </w:pPr>
            <w:r w:rsidRPr="00F6332C">
              <w:rPr>
                <w:rFonts w:eastAsiaTheme="minorHAnsi" w:cs="宋体" w:hint="eastAsia"/>
                <w:color w:val="000000"/>
                <w:szCs w:val="21"/>
              </w:rPr>
              <w:t>材质：高硼硅玻璃。</w:t>
            </w:r>
          </w:p>
        </w:tc>
      </w:tr>
      <w:tr w:rsidR="00F6332C" w14:paraId="060EB03F" w14:textId="77777777" w:rsidTr="00D0299D">
        <w:trPr>
          <w:trHeight w:val="23"/>
          <w:jc w:val="center"/>
        </w:trPr>
        <w:tc>
          <w:tcPr>
            <w:tcW w:w="393" w:type="dxa"/>
            <w:vMerge/>
            <w:vAlign w:val="center"/>
          </w:tcPr>
          <w:p w14:paraId="1CC1C47D" w14:textId="77777777" w:rsidR="00F6332C" w:rsidRPr="00F6332C" w:rsidRDefault="00F6332C" w:rsidP="00F6332C">
            <w:pPr>
              <w:jc w:val="center"/>
              <w:rPr>
                <w:rFonts w:eastAsiaTheme="minorHAnsi" w:cs="宋体"/>
                <w:bCs/>
                <w:szCs w:val="21"/>
              </w:rPr>
            </w:pPr>
          </w:p>
        </w:tc>
        <w:tc>
          <w:tcPr>
            <w:tcW w:w="990" w:type="dxa"/>
            <w:vMerge/>
            <w:vAlign w:val="center"/>
          </w:tcPr>
          <w:p w14:paraId="509BAE20" w14:textId="77777777" w:rsidR="00F6332C" w:rsidRPr="00F6332C" w:rsidRDefault="00F6332C" w:rsidP="00F6332C">
            <w:pPr>
              <w:jc w:val="center"/>
              <w:rPr>
                <w:rFonts w:eastAsiaTheme="minorHAnsi" w:cs="宋体"/>
                <w:bCs/>
                <w:szCs w:val="21"/>
              </w:rPr>
            </w:pPr>
          </w:p>
        </w:tc>
        <w:tc>
          <w:tcPr>
            <w:tcW w:w="9039" w:type="dxa"/>
            <w:vAlign w:val="center"/>
          </w:tcPr>
          <w:p w14:paraId="7F73DCBC" w14:textId="77777777" w:rsidR="00F6332C" w:rsidRPr="00F6332C" w:rsidRDefault="00F6332C" w:rsidP="00D0299D">
            <w:pPr>
              <w:rPr>
                <w:rFonts w:eastAsiaTheme="minorHAnsi" w:cs="宋体"/>
                <w:szCs w:val="21"/>
              </w:rPr>
            </w:pPr>
            <w:r w:rsidRPr="00F6332C">
              <w:rPr>
                <w:rFonts w:eastAsiaTheme="minorHAnsi" w:cs="宋体" w:hint="eastAsia"/>
                <w:color w:val="000000"/>
                <w:szCs w:val="21"/>
              </w:rPr>
              <w:t>3）智能控制试验平台1套</w:t>
            </w:r>
          </w:p>
          <w:p w14:paraId="1AE813B5" w14:textId="77777777" w:rsidR="00F6332C" w:rsidRPr="00F6332C" w:rsidRDefault="00F6332C" w:rsidP="00D0299D">
            <w:pPr>
              <w:rPr>
                <w:rFonts w:eastAsiaTheme="minorHAnsi" w:cs="宋体"/>
                <w:szCs w:val="21"/>
              </w:rPr>
            </w:pPr>
            <w:r w:rsidRPr="00F6332C">
              <w:rPr>
                <w:rFonts w:eastAsiaTheme="minorHAnsi" w:cs="宋体" w:hint="eastAsia"/>
                <w:color w:val="000000"/>
                <w:szCs w:val="21"/>
              </w:rPr>
              <w:t>总集成控制柜材质为全碳钢材质表面喷塑；</w:t>
            </w:r>
          </w:p>
          <w:p w14:paraId="5448C086" w14:textId="77777777" w:rsidR="00F6332C" w:rsidRPr="00F6332C" w:rsidRDefault="00F6332C" w:rsidP="00D0299D">
            <w:pPr>
              <w:rPr>
                <w:rFonts w:eastAsiaTheme="minorHAnsi" w:cs="宋体"/>
                <w:szCs w:val="21"/>
              </w:rPr>
            </w:pPr>
            <w:r w:rsidRPr="00F6332C">
              <w:rPr>
                <w:rFonts w:eastAsiaTheme="minorHAnsi" w:cs="宋体" w:hint="eastAsia"/>
                <w:color w:val="000000"/>
                <w:szCs w:val="21"/>
              </w:rPr>
              <w:t>配套总控供电电源电路（供电：220V）、循环泵变频运行控制部分1套、在线循环流量及压力测量部分（非接触外卡式实时在线流量显示超声流量计1套及全量程电子压力测量表1套）及配套控制阀门连接管路部分1套。</w:t>
            </w:r>
          </w:p>
        </w:tc>
      </w:tr>
      <w:tr w:rsidR="00F6332C" w14:paraId="7FE61D86" w14:textId="77777777" w:rsidTr="00D0299D">
        <w:trPr>
          <w:trHeight w:val="23"/>
          <w:jc w:val="center"/>
        </w:trPr>
        <w:tc>
          <w:tcPr>
            <w:tcW w:w="393" w:type="dxa"/>
            <w:vMerge/>
            <w:vAlign w:val="center"/>
          </w:tcPr>
          <w:p w14:paraId="7C8C1303" w14:textId="77777777" w:rsidR="00F6332C" w:rsidRPr="00F6332C" w:rsidRDefault="00F6332C" w:rsidP="00F6332C">
            <w:pPr>
              <w:jc w:val="center"/>
              <w:rPr>
                <w:rFonts w:eastAsiaTheme="minorHAnsi" w:cs="宋体"/>
                <w:bCs/>
                <w:szCs w:val="21"/>
              </w:rPr>
            </w:pPr>
          </w:p>
        </w:tc>
        <w:tc>
          <w:tcPr>
            <w:tcW w:w="990" w:type="dxa"/>
            <w:vMerge/>
            <w:vAlign w:val="center"/>
          </w:tcPr>
          <w:p w14:paraId="24C247C9" w14:textId="77777777" w:rsidR="00F6332C" w:rsidRPr="00F6332C" w:rsidRDefault="00F6332C" w:rsidP="00F6332C">
            <w:pPr>
              <w:jc w:val="center"/>
              <w:rPr>
                <w:rFonts w:eastAsiaTheme="minorHAnsi" w:cs="宋体"/>
                <w:bCs/>
                <w:szCs w:val="21"/>
              </w:rPr>
            </w:pPr>
          </w:p>
        </w:tc>
        <w:tc>
          <w:tcPr>
            <w:tcW w:w="9039" w:type="dxa"/>
            <w:vAlign w:val="center"/>
          </w:tcPr>
          <w:p w14:paraId="4C48C0DC" w14:textId="77777777" w:rsidR="00F6332C" w:rsidRPr="00F6332C" w:rsidRDefault="00F6332C" w:rsidP="00D0299D">
            <w:pPr>
              <w:rPr>
                <w:rFonts w:eastAsiaTheme="minorHAnsi" w:cs="宋体"/>
                <w:szCs w:val="21"/>
              </w:rPr>
            </w:pPr>
            <w:r w:rsidRPr="00F6332C">
              <w:rPr>
                <w:rFonts w:eastAsiaTheme="minorHAnsi" w:cs="宋体" w:hint="eastAsia"/>
                <w:color w:val="000000"/>
                <w:szCs w:val="21"/>
              </w:rPr>
              <w:t>4）高速动态影像分析平台 1套</w:t>
            </w:r>
          </w:p>
          <w:p w14:paraId="1E1BA5C5" w14:textId="77777777" w:rsidR="00F6332C" w:rsidRPr="00F6332C" w:rsidRDefault="00F6332C" w:rsidP="00D0299D">
            <w:pPr>
              <w:rPr>
                <w:rFonts w:eastAsiaTheme="minorHAnsi" w:cs="宋体"/>
                <w:szCs w:val="21"/>
              </w:rPr>
            </w:pPr>
            <w:r w:rsidRPr="00F6332C">
              <w:rPr>
                <w:rFonts w:eastAsiaTheme="minorHAnsi" w:cs="宋体" w:hint="eastAsia"/>
                <w:color w:val="000000"/>
                <w:szCs w:val="21"/>
              </w:rPr>
              <w:t xml:space="preserve">彩色全画幅分辨率1024×1024； </w:t>
            </w:r>
          </w:p>
          <w:p w14:paraId="25B334FC" w14:textId="77777777" w:rsidR="00F6332C" w:rsidRPr="00F6332C" w:rsidRDefault="00F6332C" w:rsidP="00D0299D">
            <w:pPr>
              <w:rPr>
                <w:rFonts w:eastAsiaTheme="minorHAnsi" w:cs="宋体"/>
                <w:szCs w:val="21"/>
              </w:rPr>
            </w:pPr>
            <w:r w:rsidRPr="00F6332C">
              <w:rPr>
                <w:rFonts w:eastAsiaTheme="minorHAnsi" w:cs="宋体" w:hint="eastAsia"/>
                <w:color w:val="000000"/>
                <w:szCs w:val="21"/>
              </w:rPr>
              <w:t>全画幅速度3000fps；</w:t>
            </w:r>
          </w:p>
          <w:p w14:paraId="670466C9" w14:textId="77777777" w:rsidR="00F6332C" w:rsidRPr="00F6332C" w:rsidRDefault="00F6332C" w:rsidP="00D0299D">
            <w:pPr>
              <w:rPr>
                <w:rFonts w:eastAsiaTheme="minorHAnsi" w:cs="宋体"/>
                <w:szCs w:val="21"/>
              </w:rPr>
            </w:pPr>
            <w:r w:rsidRPr="00F6332C">
              <w:rPr>
                <w:rFonts w:eastAsiaTheme="minorHAnsi" w:cs="宋体" w:hint="eastAsia"/>
                <w:color w:val="000000"/>
                <w:szCs w:val="21"/>
              </w:rPr>
              <w:t>分幅速度：分辨率512×512时，速度，10,000fps；</w:t>
            </w:r>
          </w:p>
          <w:p w14:paraId="2EE8128C" w14:textId="77777777" w:rsidR="00F6332C" w:rsidRPr="00F6332C" w:rsidRDefault="00F6332C" w:rsidP="00D0299D">
            <w:pPr>
              <w:rPr>
                <w:rFonts w:eastAsiaTheme="minorHAnsi" w:cs="宋体"/>
                <w:szCs w:val="21"/>
              </w:rPr>
            </w:pPr>
            <w:r w:rsidRPr="00F6332C">
              <w:rPr>
                <w:rFonts w:eastAsiaTheme="minorHAnsi" w:cs="宋体" w:hint="eastAsia"/>
                <w:color w:val="000000"/>
                <w:szCs w:val="21"/>
              </w:rPr>
              <w:t xml:space="preserve">最快拍摄速度250,000fps； </w:t>
            </w:r>
          </w:p>
          <w:p w14:paraId="181C636C" w14:textId="77777777" w:rsidR="00F6332C" w:rsidRPr="00F6332C" w:rsidRDefault="00F6332C" w:rsidP="00D0299D">
            <w:pPr>
              <w:rPr>
                <w:rFonts w:eastAsiaTheme="minorHAnsi" w:cs="宋体"/>
                <w:szCs w:val="21"/>
              </w:rPr>
            </w:pPr>
            <w:r w:rsidRPr="00F6332C">
              <w:rPr>
                <w:rFonts w:eastAsiaTheme="minorHAnsi" w:cs="宋体" w:hint="eastAsia"/>
                <w:color w:val="000000"/>
                <w:szCs w:val="21"/>
              </w:rPr>
              <w:t xml:space="preserve">机器内存16GB； </w:t>
            </w:r>
          </w:p>
          <w:p w14:paraId="141EE28E" w14:textId="77777777" w:rsidR="00F6332C" w:rsidRPr="00F6332C" w:rsidRDefault="00F6332C" w:rsidP="00D0299D">
            <w:pPr>
              <w:rPr>
                <w:rFonts w:eastAsiaTheme="minorHAnsi" w:cs="宋体"/>
                <w:szCs w:val="21"/>
              </w:rPr>
            </w:pPr>
            <w:r w:rsidRPr="00F6332C">
              <w:rPr>
                <w:rFonts w:eastAsiaTheme="minorHAnsi" w:cs="宋体" w:hint="eastAsia"/>
                <w:color w:val="000000"/>
                <w:szCs w:val="21"/>
              </w:rPr>
              <w:t>最快快门速度1μs。</w:t>
            </w:r>
          </w:p>
        </w:tc>
      </w:tr>
      <w:tr w:rsidR="00F6332C" w14:paraId="20BD0C23" w14:textId="77777777" w:rsidTr="00D0299D">
        <w:trPr>
          <w:trHeight w:val="23"/>
          <w:jc w:val="center"/>
        </w:trPr>
        <w:tc>
          <w:tcPr>
            <w:tcW w:w="393" w:type="dxa"/>
            <w:vMerge/>
            <w:vAlign w:val="center"/>
          </w:tcPr>
          <w:p w14:paraId="3A07A9DF" w14:textId="77777777" w:rsidR="00F6332C" w:rsidRPr="00F6332C" w:rsidRDefault="00F6332C" w:rsidP="00F6332C">
            <w:pPr>
              <w:jc w:val="center"/>
              <w:rPr>
                <w:rFonts w:eastAsiaTheme="minorHAnsi" w:cs="宋体"/>
                <w:bCs/>
                <w:szCs w:val="21"/>
              </w:rPr>
            </w:pPr>
          </w:p>
        </w:tc>
        <w:tc>
          <w:tcPr>
            <w:tcW w:w="990" w:type="dxa"/>
            <w:vMerge/>
            <w:vAlign w:val="center"/>
          </w:tcPr>
          <w:p w14:paraId="530CA428" w14:textId="77777777" w:rsidR="00F6332C" w:rsidRPr="00F6332C" w:rsidRDefault="00F6332C" w:rsidP="00F6332C">
            <w:pPr>
              <w:jc w:val="center"/>
              <w:rPr>
                <w:rFonts w:eastAsiaTheme="minorHAnsi" w:cs="宋体"/>
                <w:bCs/>
                <w:szCs w:val="21"/>
              </w:rPr>
            </w:pPr>
          </w:p>
        </w:tc>
        <w:tc>
          <w:tcPr>
            <w:tcW w:w="9039" w:type="dxa"/>
            <w:vAlign w:val="center"/>
          </w:tcPr>
          <w:p w14:paraId="27026BB3" w14:textId="77777777" w:rsidR="00F6332C" w:rsidRPr="00F6332C" w:rsidRDefault="00F6332C" w:rsidP="00D0299D">
            <w:pPr>
              <w:rPr>
                <w:rFonts w:eastAsiaTheme="minorHAnsi" w:cs="宋体"/>
                <w:szCs w:val="21"/>
              </w:rPr>
            </w:pPr>
            <w:r w:rsidRPr="00F6332C">
              <w:rPr>
                <w:rFonts w:eastAsiaTheme="minorHAnsi" w:cs="宋体" w:hint="eastAsia"/>
                <w:color w:val="000000"/>
                <w:szCs w:val="21"/>
              </w:rPr>
              <w:t>5）循环泵 1套</w:t>
            </w:r>
          </w:p>
          <w:p w14:paraId="22EA6B59" w14:textId="77777777" w:rsidR="00F6332C" w:rsidRPr="00F6332C" w:rsidRDefault="00F6332C" w:rsidP="00D0299D">
            <w:pPr>
              <w:rPr>
                <w:rFonts w:eastAsiaTheme="minorHAnsi" w:cs="宋体"/>
                <w:szCs w:val="21"/>
              </w:rPr>
            </w:pPr>
            <w:r w:rsidRPr="00F6332C">
              <w:rPr>
                <w:rFonts w:eastAsiaTheme="minorHAnsi" w:cs="宋体" w:hint="eastAsia"/>
                <w:color w:val="000000"/>
                <w:szCs w:val="21"/>
              </w:rPr>
              <w:t>实验型挠流式渣浆泵（变频控制）</w:t>
            </w:r>
          </w:p>
          <w:p w14:paraId="16250D73" w14:textId="77777777" w:rsidR="00F6332C" w:rsidRPr="00F6332C" w:rsidRDefault="00F6332C" w:rsidP="00D0299D">
            <w:pPr>
              <w:rPr>
                <w:rFonts w:eastAsiaTheme="minorHAnsi" w:cs="宋体"/>
                <w:szCs w:val="21"/>
              </w:rPr>
            </w:pPr>
            <w:r w:rsidRPr="00F6332C">
              <w:rPr>
                <w:rFonts w:eastAsiaTheme="minorHAnsi" w:cs="宋体" w:hint="eastAsia"/>
                <w:color w:val="000000"/>
                <w:szCs w:val="21"/>
              </w:rPr>
              <w:t>流量30升/分；</w:t>
            </w:r>
          </w:p>
          <w:p w14:paraId="2681BFA2" w14:textId="77777777" w:rsidR="00F6332C" w:rsidRPr="00F6332C" w:rsidRDefault="00F6332C" w:rsidP="00D0299D">
            <w:pPr>
              <w:rPr>
                <w:rFonts w:eastAsiaTheme="minorHAnsi" w:cs="宋体"/>
                <w:szCs w:val="21"/>
              </w:rPr>
            </w:pPr>
            <w:r w:rsidRPr="00F6332C">
              <w:rPr>
                <w:rFonts w:eastAsiaTheme="minorHAnsi" w:cs="宋体" w:hint="eastAsia"/>
                <w:color w:val="000000"/>
                <w:szCs w:val="21"/>
              </w:rPr>
              <w:t>扬程：20米；</w:t>
            </w:r>
          </w:p>
          <w:p w14:paraId="5AA16EEF" w14:textId="77777777" w:rsidR="00F6332C" w:rsidRPr="00F6332C" w:rsidRDefault="00F6332C" w:rsidP="00D0299D">
            <w:pPr>
              <w:rPr>
                <w:rFonts w:eastAsiaTheme="minorHAnsi" w:cs="宋体"/>
                <w:szCs w:val="21"/>
              </w:rPr>
            </w:pPr>
            <w:r w:rsidRPr="00F6332C">
              <w:rPr>
                <w:rFonts w:eastAsiaTheme="minorHAnsi" w:cs="宋体" w:hint="eastAsia"/>
                <w:color w:val="000000"/>
                <w:szCs w:val="21"/>
              </w:rPr>
              <w:t>电机功率：0.37KW；</w:t>
            </w:r>
          </w:p>
          <w:p w14:paraId="7E29B2CB" w14:textId="77777777" w:rsidR="00F6332C" w:rsidRPr="00F6332C" w:rsidRDefault="00F6332C" w:rsidP="00D0299D">
            <w:pPr>
              <w:rPr>
                <w:rFonts w:eastAsiaTheme="minorHAnsi" w:cs="宋体"/>
                <w:szCs w:val="21"/>
              </w:rPr>
            </w:pPr>
            <w:r w:rsidRPr="00F6332C">
              <w:rPr>
                <w:rFonts w:eastAsiaTheme="minorHAnsi" w:cs="宋体" w:hint="eastAsia"/>
                <w:color w:val="000000"/>
                <w:szCs w:val="21"/>
              </w:rPr>
              <w:t>转速：1400转/分。</w:t>
            </w:r>
          </w:p>
        </w:tc>
      </w:tr>
      <w:tr w:rsidR="00F6332C" w14:paraId="0FC048BF" w14:textId="77777777" w:rsidTr="00D0299D">
        <w:trPr>
          <w:trHeight w:val="23"/>
          <w:jc w:val="center"/>
        </w:trPr>
        <w:tc>
          <w:tcPr>
            <w:tcW w:w="393" w:type="dxa"/>
            <w:vMerge/>
            <w:vAlign w:val="center"/>
          </w:tcPr>
          <w:p w14:paraId="0F874DE5" w14:textId="77777777" w:rsidR="00F6332C" w:rsidRPr="00F6332C" w:rsidRDefault="00F6332C" w:rsidP="00F6332C">
            <w:pPr>
              <w:jc w:val="center"/>
              <w:rPr>
                <w:rFonts w:eastAsiaTheme="minorHAnsi" w:cs="宋体"/>
                <w:bCs/>
                <w:szCs w:val="21"/>
              </w:rPr>
            </w:pPr>
          </w:p>
        </w:tc>
        <w:tc>
          <w:tcPr>
            <w:tcW w:w="990" w:type="dxa"/>
            <w:vMerge/>
            <w:vAlign w:val="center"/>
          </w:tcPr>
          <w:p w14:paraId="54C3FFFD" w14:textId="77777777" w:rsidR="00F6332C" w:rsidRPr="00F6332C" w:rsidRDefault="00F6332C" w:rsidP="00F6332C">
            <w:pPr>
              <w:jc w:val="center"/>
              <w:rPr>
                <w:rFonts w:eastAsiaTheme="minorHAnsi" w:cs="宋体"/>
                <w:bCs/>
                <w:szCs w:val="21"/>
              </w:rPr>
            </w:pPr>
          </w:p>
        </w:tc>
        <w:tc>
          <w:tcPr>
            <w:tcW w:w="9039" w:type="dxa"/>
            <w:vAlign w:val="center"/>
          </w:tcPr>
          <w:p w14:paraId="7E4076C8" w14:textId="77777777" w:rsidR="00F6332C" w:rsidRPr="00F6332C" w:rsidRDefault="00F6332C" w:rsidP="00D0299D">
            <w:pPr>
              <w:rPr>
                <w:rFonts w:eastAsiaTheme="minorHAnsi" w:cs="宋体"/>
                <w:szCs w:val="21"/>
              </w:rPr>
            </w:pPr>
            <w:r w:rsidRPr="00F6332C">
              <w:rPr>
                <w:rFonts w:eastAsiaTheme="minorHAnsi" w:cs="宋体" w:hint="eastAsia"/>
                <w:color w:val="000000"/>
                <w:szCs w:val="21"/>
              </w:rPr>
              <w:t>6）入料泵、排尾泵各1套</w:t>
            </w:r>
          </w:p>
          <w:p w14:paraId="0A19C9C0" w14:textId="77777777" w:rsidR="00F6332C" w:rsidRPr="00F6332C" w:rsidRDefault="00F6332C" w:rsidP="00D0299D">
            <w:pPr>
              <w:rPr>
                <w:rStyle w:val="style1"/>
                <w:rFonts w:eastAsiaTheme="minorHAnsi" w:cs="宋体"/>
                <w:szCs w:val="21"/>
              </w:rPr>
            </w:pPr>
            <w:r w:rsidRPr="00F6332C">
              <w:rPr>
                <w:rStyle w:val="style1"/>
                <w:rFonts w:eastAsiaTheme="minorHAnsi" w:cs="宋体" w:hint="eastAsia"/>
                <w:color w:val="000000"/>
                <w:szCs w:val="21"/>
              </w:rPr>
              <w:t>流量范围：0.006-2900毫升/分钟；</w:t>
            </w:r>
          </w:p>
          <w:p w14:paraId="1A5D7E3A" w14:textId="77777777" w:rsidR="00F6332C" w:rsidRPr="00F6332C" w:rsidRDefault="00F6332C" w:rsidP="00D0299D">
            <w:pPr>
              <w:rPr>
                <w:rFonts w:eastAsiaTheme="minorHAnsi" w:cs="宋体"/>
                <w:szCs w:val="21"/>
              </w:rPr>
            </w:pPr>
            <w:r w:rsidRPr="00F6332C">
              <w:rPr>
                <w:rStyle w:val="style1"/>
                <w:rFonts w:eastAsiaTheme="minorHAnsi" w:cs="宋体" w:hint="eastAsia"/>
                <w:color w:val="000000"/>
                <w:szCs w:val="21"/>
              </w:rPr>
              <w:lastRenderedPageBreak/>
              <w:t>工作转速：1-600转/分钟；</w:t>
            </w:r>
          </w:p>
        </w:tc>
      </w:tr>
      <w:tr w:rsidR="00F6332C" w14:paraId="448F6E3D" w14:textId="77777777" w:rsidTr="00D0299D">
        <w:trPr>
          <w:trHeight w:val="23"/>
          <w:jc w:val="center"/>
        </w:trPr>
        <w:tc>
          <w:tcPr>
            <w:tcW w:w="393" w:type="dxa"/>
            <w:vMerge/>
            <w:vAlign w:val="center"/>
          </w:tcPr>
          <w:p w14:paraId="5EB37A69" w14:textId="77777777" w:rsidR="00F6332C" w:rsidRPr="00F6332C" w:rsidRDefault="00F6332C" w:rsidP="00F6332C">
            <w:pPr>
              <w:jc w:val="center"/>
              <w:rPr>
                <w:rFonts w:eastAsiaTheme="minorHAnsi" w:cs="宋体"/>
                <w:bCs/>
                <w:szCs w:val="21"/>
              </w:rPr>
            </w:pPr>
          </w:p>
        </w:tc>
        <w:tc>
          <w:tcPr>
            <w:tcW w:w="990" w:type="dxa"/>
            <w:vMerge/>
            <w:vAlign w:val="center"/>
          </w:tcPr>
          <w:p w14:paraId="266C02BC" w14:textId="77777777" w:rsidR="00F6332C" w:rsidRPr="00F6332C" w:rsidRDefault="00F6332C" w:rsidP="00F6332C">
            <w:pPr>
              <w:jc w:val="center"/>
              <w:rPr>
                <w:rFonts w:eastAsiaTheme="minorHAnsi" w:cs="宋体"/>
                <w:bCs/>
                <w:szCs w:val="21"/>
              </w:rPr>
            </w:pPr>
          </w:p>
        </w:tc>
        <w:tc>
          <w:tcPr>
            <w:tcW w:w="9039" w:type="dxa"/>
            <w:vAlign w:val="center"/>
          </w:tcPr>
          <w:p w14:paraId="18B1B20D" w14:textId="77777777" w:rsidR="00F6332C" w:rsidRPr="00F6332C" w:rsidRDefault="00F6332C" w:rsidP="00D0299D">
            <w:pPr>
              <w:rPr>
                <w:rStyle w:val="style1"/>
                <w:rFonts w:eastAsiaTheme="minorHAnsi" w:cs="宋体"/>
                <w:szCs w:val="21"/>
              </w:rPr>
            </w:pPr>
            <w:r w:rsidRPr="00F6332C">
              <w:rPr>
                <w:rStyle w:val="style1"/>
                <w:rFonts w:eastAsiaTheme="minorHAnsi" w:cs="宋体" w:hint="eastAsia"/>
                <w:color w:val="000000"/>
                <w:szCs w:val="21"/>
              </w:rPr>
              <w:t>7）智能型物料调浆筒 1套</w:t>
            </w:r>
          </w:p>
          <w:p w14:paraId="740868B2" w14:textId="77777777" w:rsidR="00F6332C" w:rsidRPr="00F6332C" w:rsidRDefault="00F6332C" w:rsidP="00D0299D">
            <w:pPr>
              <w:rPr>
                <w:rStyle w:val="style1"/>
                <w:rFonts w:eastAsiaTheme="minorHAnsi" w:cs="宋体"/>
                <w:szCs w:val="21"/>
              </w:rPr>
            </w:pPr>
            <w:r w:rsidRPr="00F6332C">
              <w:rPr>
                <w:rStyle w:val="style1"/>
                <w:rFonts w:eastAsiaTheme="minorHAnsi" w:cs="宋体" w:hint="eastAsia"/>
                <w:color w:val="000000"/>
                <w:szCs w:val="21"/>
              </w:rPr>
              <w:t>容积：30升；</w:t>
            </w:r>
          </w:p>
          <w:p w14:paraId="01A57BEA" w14:textId="77777777" w:rsidR="00F6332C" w:rsidRPr="00F6332C" w:rsidRDefault="00F6332C" w:rsidP="00D0299D">
            <w:pPr>
              <w:rPr>
                <w:rFonts w:eastAsiaTheme="minorHAnsi" w:cs="宋体"/>
                <w:szCs w:val="21"/>
              </w:rPr>
            </w:pPr>
            <w:r w:rsidRPr="00F6332C">
              <w:rPr>
                <w:rStyle w:val="style1"/>
                <w:rFonts w:eastAsiaTheme="minorHAnsi" w:cs="宋体" w:hint="eastAsia"/>
                <w:color w:val="000000"/>
                <w:szCs w:val="21"/>
              </w:rPr>
              <w:t>配套变频电机功率：220V、0.75KW（变频智能控制转速）。</w:t>
            </w:r>
          </w:p>
        </w:tc>
      </w:tr>
      <w:tr w:rsidR="00F6332C" w14:paraId="3682E060" w14:textId="77777777" w:rsidTr="00D0299D">
        <w:trPr>
          <w:trHeight w:val="23"/>
          <w:jc w:val="center"/>
        </w:trPr>
        <w:tc>
          <w:tcPr>
            <w:tcW w:w="393" w:type="dxa"/>
            <w:vMerge/>
            <w:vAlign w:val="center"/>
          </w:tcPr>
          <w:p w14:paraId="4D84F6C6" w14:textId="77777777" w:rsidR="00F6332C" w:rsidRPr="00F6332C" w:rsidRDefault="00F6332C" w:rsidP="00F6332C">
            <w:pPr>
              <w:jc w:val="center"/>
              <w:rPr>
                <w:rFonts w:eastAsiaTheme="minorHAnsi" w:cs="宋体"/>
                <w:bCs/>
                <w:szCs w:val="21"/>
              </w:rPr>
            </w:pPr>
          </w:p>
        </w:tc>
        <w:tc>
          <w:tcPr>
            <w:tcW w:w="990" w:type="dxa"/>
            <w:vMerge/>
            <w:vAlign w:val="center"/>
          </w:tcPr>
          <w:p w14:paraId="00FBDC5B" w14:textId="77777777" w:rsidR="00F6332C" w:rsidRPr="00F6332C" w:rsidRDefault="00F6332C" w:rsidP="00F6332C">
            <w:pPr>
              <w:jc w:val="center"/>
              <w:rPr>
                <w:rFonts w:eastAsiaTheme="minorHAnsi" w:cs="宋体"/>
                <w:bCs/>
                <w:szCs w:val="21"/>
              </w:rPr>
            </w:pPr>
          </w:p>
        </w:tc>
        <w:tc>
          <w:tcPr>
            <w:tcW w:w="9039" w:type="dxa"/>
            <w:vAlign w:val="center"/>
          </w:tcPr>
          <w:p w14:paraId="59413B0A" w14:textId="77777777" w:rsidR="00F6332C" w:rsidRPr="00F6332C" w:rsidRDefault="00F6332C" w:rsidP="00D0299D">
            <w:pPr>
              <w:rPr>
                <w:rFonts w:eastAsiaTheme="minorHAnsi" w:cs="宋体"/>
                <w:szCs w:val="21"/>
              </w:rPr>
            </w:pPr>
            <w:r w:rsidRPr="00F6332C">
              <w:rPr>
                <w:rStyle w:val="style1"/>
                <w:rFonts w:eastAsiaTheme="minorHAnsi" w:cs="宋体" w:hint="eastAsia"/>
                <w:color w:val="000000"/>
                <w:szCs w:val="21"/>
              </w:rPr>
              <w:t>8）系统装置外形尺寸：1500*80*2000</w:t>
            </w:r>
          </w:p>
        </w:tc>
      </w:tr>
      <w:tr w:rsidR="00F6332C" w14:paraId="1E6AF638" w14:textId="77777777" w:rsidTr="00D0299D">
        <w:trPr>
          <w:trHeight w:val="23"/>
          <w:jc w:val="center"/>
        </w:trPr>
        <w:tc>
          <w:tcPr>
            <w:tcW w:w="393" w:type="dxa"/>
            <w:vMerge/>
            <w:vAlign w:val="center"/>
          </w:tcPr>
          <w:p w14:paraId="55E69DD6" w14:textId="77777777" w:rsidR="00F6332C" w:rsidRPr="00F6332C" w:rsidRDefault="00F6332C" w:rsidP="00F6332C">
            <w:pPr>
              <w:jc w:val="center"/>
              <w:rPr>
                <w:rFonts w:eastAsiaTheme="minorHAnsi" w:cs="宋体"/>
                <w:bCs/>
                <w:szCs w:val="21"/>
              </w:rPr>
            </w:pPr>
          </w:p>
        </w:tc>
        <w:tc>
          <w:tcPr>
            <w:tcW w:w="990" w:type="dxa"/>
            <w:vMerge/>
            <w:vAlign w:val="center"/>
          </w:tcPr>
          <w:p w14:paraId="0B420837" w14:textId="77777777" w:rsidR="00F6332C" w:rsidRPr="00F6332C" w:rsidRDefault="00F6332C" w:rsidP="00F6332C">
            <w:pPr>
              <w:jc w:val="center"/>
              <w:rPr>
                <w:rFonts w:eastAsiaTheme="minorHAnsi" w:cs="宋体"/>
                <w:bCs/>
                <w:szCs w:val="21"/>
              </w:rPr>
            </w:pPr>
          </w:p>
        </w:tc>
        <w:tc>
          <w:tcPr>
            <w:tcW w:w="9039" w:type="dxa"/>
            <w:vAlign w:val="center"/>
          </w:tcPr>
          <w:p w14:paraId="7F41E7EA" w14:textId="77777777" w:rsidR="00F6332C" w:rsidRPr="00F6332C" w:rsidRDefault="00F6332C" w:rsidP="00D0299D">
            <w:pPr>
              <w:rPr>
                <w:rFonts w:eastAsiaTheme="minorHAnsi" w:cs="宋体"/>
                <w:szCs w:val="21"/>
              </w:rPr>
            </w:pPr>
            <w:r w:rsidRPr="00F6332C">
              <w:rPr>
                <w:rStyle w:val="style1"/>
                <w:rFonts w:eastAsiaTheme="minorHAnsi" w:cs="宋体" w:hint="eastAsia"/>
                <w:color w:val="000000"/>
                <w:szCs w:val="21"/>
              </w:rPr>
              <w:t>9）系统装置重量：150kg</w:t>
            </w:r>
          </w:p>
        </w:tc>
      </w:tr>
      <w:tr w:rsidR="00F6332C" w14:paraId="23EEF38B" w14:textId="77777777" w:rsidTr="00D0299D">
        <w:trPr>
          <w:trHeight w:val="23"/>
          <w:jc w:val="center"/>
        </w:trPr>
        <w:tc>
          <w:tcPr>
            <w:tcW w:w="393" w:type="dxa"/>
            <w:vMerge w:val="restart"/>
            <w:vAlign w:val="center"/>
          </w:tcPr>
          <w:p w14:paraId="08747FB7" w14:textId="77777777" w:rsidR="00F6332C" w:rsidRPr="00F6332C" w:rsidRDefault="00F6332C" w:rsidP="00F6332C">
            <w:pPr>
              <w:jc w:val="center"/>
              <w:rPr>
                <w:rFonts w:eastAsiaTheme="minorHAnsi" w:cs="宋体"/>
                <w:bCs/>
                <w:szCs w:val="21"/>
              </w:rPr>
            </w:pPr>
            <w:r w:rsidRPr="00F6332C">
              <w:rPr>
                <w:rFonts w:eastAsiaTheme="minorHAnsi" w:cs="宋体" w:hint="eastAsia"/>
                <w:bCs/>
                <w:kern w:val="0"/>
                <w:szCs w:val="21"/>
              </w:rPr>
              <w:t>11</w:t>
            </w:r>
          </w:p>
        </w:tc>
        <w:tc>
          <w:tcPr>
            <w:tcW w:w="990" w:type="dxa"/>
            <w:vMerge w:val="restart"/>
            <w:vAlign w:val="center"/>
          </w:tcPr>
          <w:p w14:paraId="785439E3" w14:textId="77777777" w:rsidR="00F6332C" w:rsidRPr="00F6332C" w:rsidRDefault="00F6332C" w:rsidP="00F6332C">
            <w:pPr>
              <w:jc w:val="center"/>
              <w:rPr>
                <w:rFonts w:eastAsiaTheme="minorHAnsi" w:cs="宋体"/>
                <w:bCs/>
                <w:szCs w:val="21"/>
              </w:rPr>
            </w:pPr>
            <w:r w:rsidRPr="00F6332C">
              <w:rPr>
                <w:rFonts w:eastAsiaTheme="minorHAnsi" w:cs="宋体" w:hint="eastAsia"/>
                <w:szCs w:val="21"/>
              </w:rPr>
              <w:t>焦耳加热装置</w:t>
            </w:r>
          </w:p>
        </w:tc>
        <w:tc>
          <w:tcPr>
            <w:tcW w:w="9039" w:type="dxa"/>
            <w:vAlign w:val="center"/>
          </w:tcPr>
          <w:p w14:paraId="523DB253"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1、供电：三相380V/40A；</w:t>
            </w:r>
          </w:p>
        </w:tc>
      </w:tr>
      <w:tr w:rsidR="00F6332C" w14:paraId="418FA6DA" w14:textId="77777777" w:rsidTr="00D0299D">
        <w:trPr>
          <w:trHeight w:val="23"/>
          <w:jc w:val="center"/>
        </w:trPr>
        <w:tc>
          <w:tcPr>
            <w:tcW w:w="393" w:type="dxa"/>
            <w:vMerge/>
            <w:vAlign w:val="center"/>
          </w:tcPr>
          <w:p w14:paraId="2101E9B9" w14:textId="77777777" w:rsidR="00F6332C" w:rsidRPr="00F6332C" w:rsidRDefault="00F6332C" w:rsidP="00F6332C">
            <w:pPr>
              <w:jc w:val="center"/>
              <w:rPr>
                <w:rFonts w:eastAsiaTheme="minorHAnsi" w:cs="宋体"/>
                <w:bCs/>
                <w:szCs w:val="21"/>
              </w:rPr>
            </w:pPr>
          </w:p>
        </w:tc>
        <w:tc>
          <w:tcPr>
            <w:tcW w:w="990" w:type="dxa"/>
            <w:vMerge/>
            <w:vAlign w:val="center"/>
          </w:tcPr>
          <w:p w14:paraId="617029F5" w14:textId="77777777" w:rsidR="00F6332C" w:rsidRPr="00F6332C" w:rsidRDefault="00F6332C" w:rsidP="00F6332C">
            <w:pPr>
              <w:jc w:val="center"/>
              <w:rPr>
                <w:rFonts w:eastAsiaTheme="minorHAnsi" w:cs="宋体"/>
                <w:bCs/>
                <w:szCs w:val="21"/>
              </w:rPr>
            </w:pPr>
          </w:p>
        </w:tc>
        <w:tc>
          <w:tcPr>
            <w:tcW w:w="9039" w:type="dxa"/>
            <w:vAlign w:val="center"/>
          </w:tcPr>
          <w:p w14:paraId="27068E59"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2、输出电压：0-40V；</w:t>
            </w:r>
          </w:p>
        </w:tc>
      </w:tr>
      <w:tr w:rsidR="00F6332C" w14:paraId="28512462" w14:textId="77777777" w:rsidTr="00D0299D">
        <w:trPr>
          <w:trHeight w:val="23"/>
          <w:jc w:val="center"/>
        </w:trPr>
        <w:tc>
          <w:tcPr>
            <w:tcW w:w="393" w:type="dxa"/>
            <w:vMerge/>
            <w:vAlign w:val="center"/>
          </w:tcPr>
          <w:p w14:paraId="3F00CDB7" w14:textId="77777777" w:rsidR="00F6332C" w:rsidRPr="00F6332C" w:rsidRDefault="00F6332C" w:rsidP="00F6332C">
            <w:pPr>
              <w:jc w:val="center"/>
              <w:rPr>
                <w:rFonts w:eastAsiaTheme="minorHAnsi" w:cs="宋体"/>
                <w:bCs/>
                <w:szCs w:val="21"/>
              </w:rPr>
            </w:pPr>
          </w:p>
        </w:tc>
        <w:tc>
          <w:tcPr>
            <w:tcW w:w="990" w:type="dxa"/>
            <w:vMerge/>
            <w:vAlign w:val="center"/>
          </w:tcPr>
          <w:p w14:paraId="1CE0BB20" w14:textId="77777777" w:rsidR="00F6332C" w:rsidRPr="00F6332C" w:rsidRDefault="00F6332C" w:rsidP="00F6332C">
            <w:pPr>
              <w:jc w:val="center"/>
              <w:rPr>
                <w:rFonts w:eastAsiaTheme="minorHAnsi" w:cs="宋体"/>
                <w:bCs/>
                <w:szCs w:val="21"/>
              </w:rPr>
            </w:pPr>
          </w:p>
        </w:tc>
        <w:tc>
          <w:tcPr>
            <w:tcW w:w="9039" w:type="dxa"/>
            <w:vAlign w:val="center"/>
          </w:tcPr>
          <w:p w14:paraId="747785B3"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*3、输出电流：0-500A；</w:t>
            </w:r>
          </w:p>
        </w:tc>
      </w:tr>
      <w:tr w:rsidR="00F6332C" w14:paraId="6D949EE1" w14:textId="77777777" w:rsidTr="00D0299D">
        <w:trPr>
          <w:trHeight w:val="23"/>
          <w:jc w:val="center"/>
        </w:trPr>
        <w:tc>
          <w:tcPr>
            <w:tcW w:w="393" w:type="dxa"/>
            <w:vMerge/>
            <w:vAlign w:val="center"/>
          </w:tcPr>
          <w:p w14:paraId="4BED7CEC" w14:textId="77777777" w:rsidR="00F6332C" w:rsidRPr="00F6332C" w:rsidRDefault="00F6332C" w:rsidP="00F6332C">
            <w:pPr>
              <w:jc w:val="center"/>
              <w:rPr>
                <w:rFonts w:eastAsiaTheme="minorHAnsi" w:cs="宋体"/>
                <w:bCs/>
                <w:szCs w:val="21"/>
              </w:rPr>
            </w:pPr>
          </w:p>
        </w:tc>
        <w:tc>
          <w:tcPr>
            <w:tcW w:w="990" w:type="dxa"/>
            <w:vMerge/>
            <w:vAlign w:val="center"/>
          </w:tcPr>
          <w:p w14:paraId="70DE41D9" w14:textId="77777777" w:rsidR="00F6332C" w:rsidRPr="00F6332C" w:rsidRDefault="00F6332C" w:rsidP="00F6332C">
            <w:pPr>
              <w:jc w:val="center"/>
              <w:rPr>
                <w:rFonts w:eastAsiaTheme="minorHAnsi" w:cs="宋体"/>
                <w:bCs/>
                <w:szCs w:val="21"/>
              </w:rPr>
            </w:pPr>
          </w:p>
        </w:tc>
        <w:tc>
          <w:tcPr>
            <w:tcW w:w="9039" w:type="dxa"/>
            <w:vAlign w:val="center"/>
          </w:tcPr>
          <w:p w14:paraId="1991130D"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4、电流爬坡时间：2ms；</w:t>
            </w:r>
          </w:p>
        </w:tc>
      </w:tr>
      <w:tr w:rsidR="00F6332C" w14:paraId="5C215911" w14:textId="77777777" w:rsidTr="00D0299D">
        <w:trPr>
          <w:trHeight w:val="23"/>
          <w:jc w:val="center"/>
        </w:trPr>
        <w:tc>
          <w:tcPr>
            <w:tcW w:w="393" w:type="dxa"/>
            <w:vMerge/>
            <w:vAlign w:val="center"/>
          </w:tcPr>
          <w:p w14:paraId="79A010AD" w14:textId="77777777" w:rsidR="00F6332C" w:rsidRPr="00F6332C" w:rsidRDefault="00F6332C" w:rsidP="00F6332C">
            <w:pPr>
              <w:jc w:val="center"/>
              <w:rPr>
                <w:rFonts w:eastAsiaTheme="minorHAnsi" w:cs="宋体"/>
                <w:bCs/>
                <w:szCs w:val="21"/>
              </w:rPr>
            </w:pPr>
          </w:p>
        </w:tc>
        <w:tc>
          <w:tcPr>
            <w:tcW w:w="990" w:type="dxa"/>
            <w:vMerge/>
            <w:vAlign w:val="center"/>
          </w:tcPr>
          <w:p w14:paraId="0CACAF44" w14:textId="77777777" w:rsidR="00F6332C" w:rsidRPr="00F6332C" w:rsidRDefault="00F6332C" w:rsidP="00F6332C">
            <w:pPr>
              <w:jc w:val="center"/>
              <w:rPr>
                <w:rFonts w:eastAsiaTheme="minorHAnsi" w:cs="宋体"/>
                <w:bCs/>
                <w:szCs w:val="21"/>
              </w:rPr>
            </w:pPr>
          </w:p>
        </w:tc>
        <w:tc>
          <w:tcPr>
            <w:tcW w:w="9039" w:type="dxa"/>
            <w:vAlign w:val="center"/>
          </w:tcPr>
          <w:p w14:paraId="57CC8544"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5、电源冷却方式：水冷；</w:t>
            </w:r>
          </w:p>
        </w:tc>
      </w:tr>
      <w:tr w:rsidR="00F6332C" w14:paraId="27893501" w14:textId="77777777" w:rsidTr="00D0299D">
        <w:trPr>
          <w:trHeight w:val="23"/>
          <w:jc w:val="center"/>
        </w:trPr>
        <w:tc>
          <w:tcPr>
            <w:tcW w:w="393" w:type="dxa"/>
            <w:vMerge/>
            <w:vAlign w:val="center"/>
          </w:tcPr>
          <w:p w14:paraId="0662D971" w14:textId="77777777" w:rsidR="00F6332C" w:rsidRPr="00F6332C" w:rsidRDefault="00F6332C" w:rsidP="00F6332C">
            <w:pPr>
              <w:jc w:val="center"/>
              <w:rPr>
                <w:rFonts w:eastAsiaTheme="minorHAnsi" w:cs="宋体"/>
                <w:bCs/>
                <w:szCs w:val="21"/>
              </w:rPr>
            </w:pPr>
          </w:p>
        </w:tc>
        <w:tc>
          <w:tcPr>
            <w:tcW w:w="990" w:type="dxa"/>
            <w:vMerge/>
            <w:vAlign w:val="center"/>
          </w:tcPr>
          <w:p w14:paraId="193C659F" w14:textId="77777777" w:rsidR="00F6332C" w:rsidRPr="00F6332C" w:rsidRDefault="00F6332C" w:rsidP="00F6332C">
            <w:pPr>
              <w:jc w:val="center"/>
              <w:rPr>
                <w:rFonts w:eastAsiaTheme="minorHAnsi" w:cs="宋体"/>
                <w:bCs/>
                <w:szCs w:val="21"/>
              </w:rPr>
            </w:pPr>
          </w:p>
        </w:tc>
        <w:tc>
          <w:tcPr>
            <w:tcW w:w="9039" w:type="dxa"/>
            <w:vAlign w:val="center"/>
          </w:tcPr>
          <w:p w14:paraId="3D1346A0"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6、测温方式：红外测温；</w:t>
            </w:r>
          </w:p>
        </w:tc>
      </w:tr>
      <w:tr w:rsidR="00F6332C" w14:paraId="089BFF85" w14:textId="77777777" w:rsidTr="00D0299D">
        <w:trPr>
          <w:trHeight w:val="23"/>
          <w:jc w:val="center"/>
        </w:trPr>
        <w:tc>
          <w:tcPr>
            <w:tcW w:w="393" w:type="dxa"/>
            <w:vMerge/>
            <w:vAlign w:val="center"/>
          </w:tcPr>
          <w:p w14:paraId="55C328C6" w14:textId="77777777" w:rsidR="00F6332C" w:rsidRPr="00F6332C" w:rsidRDefault="00F6332C" w:rsidP="00F6332C">
            <w:pPr>
              <w:jc w:val="center"/>
              <w:rPr>
                <w:rFonts w:eastAsiaTheme="minorHAnsi" w:cs="宋体"/>
                <w:bCs/>
                <w:szCs w:val="21"/>
              </w:rPr>
            </w:pPr>
          </w:p>
        </w:tc>
        <w:tc>
          <w:tcPr>
            <w:tcW w:w="990" w:type="dxa"/>
            <w:vMerge/>
            <w:vAlign w:val="center"/>
          </w:tcPr>
          <w:p w14:paraId="3B0023B9" w14:textId="77777777" w:rsidR="00F6332C" w:rsidRPr="00F6332C" w:rsidRDefault="00F6332C" w:rsidP="00F6332C">
            <w:pPr>
              <w:jc w:val="center"/>
              <w:rPr>
                <w:rFonts w:eastAsiaTheme="minorHAnsi" w:cs="宋体"/>
                <w:bCs/>
                <w:szCs w:val="21"/>
              </w:rPr>
            </w:pPr>
          </w:p>
        </w:tc>
        <w:tc>
          <w:tcPr>
            <w:tcW w:w="9039" w:type="dxa"/>
            <w:vAlign w:val="center"/>
          </w:tcPr>
          <w:p w14:paraId="0F674A59"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7、数据采集周期：5ms；</w:t>
            </w:r>
          </w:p>
        </w:tc>
      </w:tr>
      <w:tr w:rsidR="00F6332C" w14:paraId="7C1D5DD0" w14:textId="77777777" w:rsidTr="00D0299D">
        <w:trPr>
          <w:trHeight w:val="23"/>
          <w:jc w:val="center"/>
        </w:trPr>
        <w:tc>
          <w:tcPr>
            <w:tcW w:w="393" w:type="dxa"/>
            <w:vMerge/>
            <w:vAlign w:val="center"/>
          </w:tcPr>
          <w:p w14:paraId="63A633DB" w14:textId="77777777" w:rsidR="00F6332C" w:rsidRPr="00F6332C" w:rsidRDefault="00F6332C" w:rsidP="00F6332C">
            <w:pPr>
              <w:jc w:val="center"/>
              <w:rPr>
                <w:rFonts w:eastAsiaTheme="minorHAnsi" w:cs="宋体"/>
                <w:bCs/>
                <w:szCs w:val="21"/>
              </w:rPr>
            </w:pPr>
          </w:p>
        </w:tc>
        <w:tc>
          <w:tcPr>
            <w:tcW w:w="990" w:type="dxa"/>
            <w:vMerge/>
            <w:vAlign w:val="center"/>
          </w:tcPr>
          <w:p w14:paraId="7A204EA4" w14:textId="77777777" w:rsidR="00F6332C" w:rsidRPr="00F6332C" w:rsidRDefault="00F6332C" w:rsidP="00F6332C">
            <w:pPr>
              <w:jc w:val="center"/>
              <w:rPr>
                <w:rFonts w:eastAsiaTheme="minorHAnsi" w:cs="宋体"/>
                <w:bCs/>
                <w:szCs w:val="21"/>
              </w:rPr>
            </w:pPr>
          </w:p>
        </w:tc>
        <w:tc>
          <w:tcPr>
            <w:tcW w:w="9039" w:type="dxa"/>
            <w:vAlign w:val="center"/>
          </w:tcPr>
          <w:p w14:paraId="4475F3F9"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*8、可设置脉冲最小宽度：1ms；</w:t>
            </w:r>
          </w:p>
        </w:tc>
      </w:tr>
      <w:tr w:rsidR="00F6332C" w14:paraId="5DA57996" w14:textId="77777777" w:rsidTr="00D0299D">
        <w:trPr>
          <w:trHeight w:val="23"/>
          <w:jc w:val="center"/>
        </w:trPr>
        <w:tc>
          <w:tcPr>
            <w:tcW w:w="393" w:type="dxa"/>
            <w:vMerge/>
            <w:vAlign w:val="center"/>
          </w:tcPr>
          <w:p w14:paraId="0DA4E3E9" w14:textId="77777777" w:rsidR="00F6332C" w:rsidRPr="00F6332C" w:rsidRDefault="00F6332C" w:rsidP="00F6332C">
            <w:pPr>
              <w:jc w:val="center"/>
              <w:rPr>
                <w:rFonts w:eastAsiaTheme="minorHAnsi" w:cs="宋体"/>
                <w:bCs/>
                <w:szCs w:val="21"/>
              </w:rPr>
            </w:pPr>
          </w:p>
        </w:tc>
        <w:tc>
          <w:tcPr>
            <w:tcW w:w="990" w:type="dxa"/>
            <w:vMerge/>
            <w:vAlign w:val="center"/>
          </w:tcPr>
          <w:p w14:paraId="09C81220" w14:textId="77777777" w:rsidR="00F6332C" w:rsidRPr="00F6332C" w:rsidRDefault="00F6332C" w:rsidP="00F6332C">
            <w:pPr>
              <w:jc w:val="center"/>
              <w:rPr>
                <w:rFonts w:eastAsiaTheme="minorHAnsi" w:cs="宋体"/>
                <w:bCs/>
                <w:szCs w:val="21"/>
              </w:rPr>
            </w:pPr>
          </w:p>
        </w:tc>
        <w:tc>
          <w:tcPr>
            <w:tcW w:w="9039" w:type="dxa"/>
            <w:vAlign w:val="center"/>
          </w:tcPr>
          <w:p w14:paraId="5B6C1D1B"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9、数据通讯方式：RS485+以太网+USB；</w:t>
            </w:r>
          </w:p>
        </w:tc>
      </w:tr>
      <w:tr w:rsidR="00F6332C" w14:paraId="23634219" w14:textId="77777777" w:rsidTr="00D0299D">
        <w:trPr>
          <w:trHeight w:val="23"/>
          <w:jc w:val="center"/>
        </w:trPr>
        <w:tc>
          <w:tcPr>
            <w:tcW w:w="393" w:type="dxa"/>
            <w:vMerge/>
            <w:vAlign w:val="center"/>
          </w:tcPr>
          <w:p w14:paraId="30365519" w14:textId="77777777" w:rsidR="00F6332C" w:rsidRPr="00F6332C" w:rsidRDefault="00F6332C" w:rsidP="00F6332C">
            <w:pPr>
              <w:jc w:val="center"/>
              <w:rPr>
                <w:rFonts w:eastAsiaTheme="minorHAnsi" w:cs="宋体"/>
                <w:bCs/>
                <w:szCs w:val="21"/>
              </w:rPr>
            </w:pPr>
          </w:p>
        </w:tc>
        <w:tc>
          <w:tcPr>
            <w:tcW w:w="990" w:type="dxa"/>
            <w:vMerge/>
            <w:vAlign w:val="center"/>
          </w:tcPr>
          <w:p w14:paraId="2F6B5F3F" w14:textId="77777777" w:rsidR="00F6332C" w:rsidRPr="00F6332C" w:rsidRDefault="00F6332C" w:rsidP="00F6332C">
            <w:pPr>
              <w:jc w:val="center"/>
              <w:rPr>
                <w:rFonts w:eastAsiaTheme="minorHAnsi" w:cs="宋体"/>
                <w:bCs/>
                <w:szCs w:val="21"/>
              </w:rPr>
            </w:pPr>
          </w:p>
        </w:tc>
        <w:tc>
          <w:tcPr>
            <w:tcW w:w="9039" w:type="dxa"/>
            <w:vAlign w:val="center"/>
          </w:tcPr>
          <w:p w14:paraId="4531D272"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10、数据采集方式：触摸屏+PC；</w:t>
            </w:r>
          </w:p>
        </w:tc>
      </w:tr>
      <w:tr w:rsidR="00F6332C" w14:paraId="5F22794E" w14:textId="77777777" w:rsidTr="00D0299D">
        <w:trPr>
          <w:trHeight w:val="23"/>
          <w:jc w:val="center"/>
        </w:trPr>
        <w:tc>
          <w:tcPr>
            <w:tcW w:w="393" w:type="dxa"/>
            <w:vMerge/>
            <w:vAlign w:val="center"/>
          </w:tcPr>
          <w:p w14:paraId="31EB7507" w14:textId="77777777" w:rsidR="00F6332C" w:rsidRPr="00F6332C" w:rsidRDefault="00F6332C" w:rsidP="00F6332C">
            <w:pPr>
              <w:jc w:val="center"/>
              <w:rPr>
                <w:rFonts w:eastAsiaTheme="minorHAnsi" w:cs="宋体"/>
                <w:bCs/>
                <w:szCs w:val="21"/>
              </w:rPr>
            </w:pPr>
          </w:p>
        </w:tc>
        <w:tc>
          <w:tcPr>
            <w:tcW w:w="990" w:type="dxa"/>
            <w:vMerge/>
            <w:vAlign w:val="center"/>
          </w:tcPr>
          <w:p w14:paraId="30F54D02" w14:textId="77777777" w:rsidR="00F6332C" w:rsidRPr="00F6332C" w:rsidRDefault="00F6332C" w:rsidP="00F6332C">
            <w:pPr>
              <w:jc w:val="center"/>
              <w:rPr>
                <w:rFonts w:eastAsiaTheme="minorHAnsi" w:cs="宋体"/>
                <w:bCs/>
                <w:szCs w:val="21"/>
              </w:rPr>
            </w:pPr>
          </w:p>
        </w:tc>
        <w:tc>
          <w:tcPr>
            <w:tcW w:w="9039" w:type="dxa"/>
            <w:vAlign w:val="center"/>
          </w:tcPr>
          <w:p w14:paraId="4D9819CC"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11、数据控制方式：触摸屏+软件</w:t>
            </w:r>
          </w:p>
        </w:tc>
      </w:tr>
      <w:tr w:rsidR="00F6332C" w14:paraId="692B8A72" w14:textId="77777777" w:rsidTr="00D0299D">
        <w:trPr>
          <w:trHeight w:val="23"/>
          <w:jc w:val="center"/>
        </w:trPr>
        <w:tc>
          <w:tcPr>
            <w:tcW w:w="393" w:type="dxa"/>
            <w:vMerge/>
            <w:vAlign w:val="center"/>
          </w:tcPr>
          <w:p w14:paraId="48948924" w14:textId="77777777" w:rsidR="00F6332C" w:rsidRPr="00F6332C" w:rsidRDefault="00F6332C" w:rsidP="00F6332C">
            <w:pPr>
              <w:jc w:val="center"/>
              <w:rPr>
                <w:rFonts w:eastAsiaTheme="minorHAnsi" w:cs="宋体"/>
                <w:bCs/>
                <w:szCs w:val="21"/>
              </w:rPr>
            </w:pPr>
          </w:p>
        </w:tc>
        <w:tc>
          <w:tcPr>
            <w:tcW w:w="990" w:type="dxa"/>
            <w:vMerge/>
            <w:vAlign w:val="center"/>
          </w:tcPr>
          <w:p w14:paraId="055E01D3" w14:textId="77777777" w:rsidR="00F6332C" w:rsidRPr="00F6332C" w:rsidRDefault="00F6332C" w:rsidP="00F6332C">
            <w:pPr>
              <w:jc w:val="center"/>
              <w:rPr>
                <w:rFonts w:eastAsiaTheme="minorHAnsi" w:cs="宋体"/>
                <w:bCs/>
                <w:szCs w:val="21"/>
              </w:rPr>
            </w:pPr>
          </w:p>
        </w:tc>
        <w:tc>
          <w:tcPr>
            <w:tcW w:w="9039" w:type="dxa"/>
            <w:vAlign w:val="center"/>
          </w:tcPr>
          <w:p w14:paraId="0278A3AB"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*12、控制模式：设备具有保温、程控、斜率、脉冲等多样化控制模式，兼S曲线、正弦波曲线等自定义曲线跟随；</w:t>
            </w:r>
          </w:p>
        </w:tc>
      </w:tr>
      <w:tr w:rsidR="00F6332C" w14:paraId="2A73524E" w14:textId="77777777" w:rsidTr="00D0299D">
        <w:trPr>
          <w:trHeight w:val="23"/>
          <w:jc w:val="center"/>
        </w:trPr>
        <w:tc>
          <w:tcPr>
            <w:tcW w:w="393" w:type="dxa"/>
            <w:vMerge/>
            <w:vAlign w:val="center"/>
          </w:tcPr>
          <w:p w14:paraId="466B2184" w14:textId="77777777" w:rsidR="00F6332C" w:rsidRPr="00F6332C" w:rsidRDefault="00F6332C" w:rsidP="00F6332C">
            <w:pPr>
              <w:jc w:val="center"/>
              <w:rPr>
                <w:rFonts w:eastAsiaTheme="minorHAnsi" w:cs="宋体"/>
                <w:bCs/>
                <w:szCs w:val="21"/>
              </w:rPr>
            </w:pPr>
          </w:p>
        </w:tc>
        <w:tc>
          <w:tcPr>
            <w:tcW w:w="990" w:type="dxa"/>
            <w:vMerge/>
            <w:vAlign w:val="center"/>
          </w:tcPr>
          <w:p w14:paraId="16F1973A" w14:textId="77777777" w:rsidR="00F6332C" w:rsidRPr="00F6332C" w:rsidRDefault="00F6332C" w:rsidP="00F6332C">
            <w:pPr>
              <w:jc w:val="center"/>
              <w:rPr>
                <w:rFonts w:eastAsiaTheme="minorHAnsi" w:cs="宋体"/>
                <w:bCs/>
                <w:szCs w:val="21"/>
              </w:rPr>
            </w:pPr>
          </w:p>
        </w:tc>
        <w:tc>
          <w:tcPr>
            <w:tcW w:w="9039" w:type="dxa"/>
            <w:vAlign w:val="center"/>
          </w:tcPr>
          <w:p w14:paraId="4D43507B"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13、数据采集内容：实时温度、实时电压、实时电流；</w:t>
            </w:r>
          </w:p>
        </w:tc>
      </w:tr>
      <w:tr w:rsidR="00F6332C" w14:paraId="6EB7AA78" w14:textId="77777777" w:rsidTr="00D0299D">
        <w:trPr>
          <w:trHeight w:val="23"/>
          <w:jc w:val="center"/>
        </w:trPr>
        <w:tc>
          <w:tcPr>
            <w:tcW w:w="393" w:type="dxa"/>
            <w:vMerge/>
            <w:vAlign w:val="center"/>
          </w:tcPr>
          <w:p w14:paraId="25294916" w14:textId="77777777" w:rsidR="00F6332C" w:rsidRPr="00F6332C" w:rsidRDefault="00F6332C" w:rsidP="00F6332C">
            <w:pPr>
              <w:jc w:val="center"/>
              <w:rPr>
                <w:rFonts w:eastAsiaTheme="minorHAnsi" w:cs="宋体"/>
                <w:bCs/>
                <w:szCs w:val="21"/>
              </w:rPr>
            </w:pPr>
          </w:p>
        </w:tc>
        <w:tc>
          <w:tcPr>
            <w:tcW w:w="990" w:type="dxa"/>
            <w:vMerge/>
            <w:vAlign w:val="center"/>
          </w:tcPr>
          <w:p w14:paraId="3BE5A729" w14:textId="77777777" w:rsidR="00F6332C" w:rsidRPr="00F6332C" w:rsidRDefault="00F6332C" w:rsidP="00F6332C">
            <w:pPr>
              <w:jc w:val="center"/>
              <w:rPr>
                <w:rFonts w:eastAsiaTheme="minorHAnsi" w:cs="宋体"/>
                <w:bCs/>
                <w:szCs w:val="21"/>
              </w:rPr>
            </w:pPr>
          </w:p>
        </w:tc>
        <w:tc>
          <w:tcPr>
            <w:tcW w:w="9039" w:type="dxa"/>
            <w:vAlign w:val="center"/>
          </w:tcPr>
          <w:p w14:paraId="744AA563"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14、装夹电极：固定式；</w:t>
            </w:r>
          </w:p>
        </w:tc>
      </w:tr>
      <w:tr w:rsidR="00F6332C" w14:paraId="7C04695E" w14:textId="77777777" w:rsidTr="00D0299D">
        <w:trPr>
          <w:trHeight w:val="23"/>
          <w:jc w:val="center"/>
        </w:trPr>
        <w:tc>
          <w:tcPr>
            <w:tcW w:w="393" w:type="dxa"/>
            <w:vMerge/>
            <w:vAlign w:val="center"/>
          </w:tcPr>
          <w:p w14:paraId="17139FD4" w14:textId="77777777" w:rsidR="00F6332C" w:rsidRPr="00F6332C" w:rsidRDefault="00F6332C" w:rsidP="00F6332C">
            <w:pPr>
              <w:jc w:val="center"/>
              <w:rPr>
                <w:rFonts w:eastAsiaTheme="minorHAnsi" w:cs="宋体"/>
                <w:bCs/>
                <w:szCs w:val="21"/>
              </w:rPr>
            </w:pPr>
          </w:p>
        </w:tc>
        <w:tc>
          <w:tcPr>
            <w:tcW w:w="990" w:type="dxa"/>
            <w:vMerge/>
            <w:vAlign w:val="center"/>
          </w:tcPr>
          <w:p w14:paraId="66E74096" w14:textId="77777777" w:rsidR="00F6332C" w:rsidRPr="00F6332C" w:rsidRDefault="00F6332C" w:rsidP="00F6332C">
            <w:pPr>
              <w:jc w:val="center"/>
              <w:rPr>
                <w:rFonts w:eastAsiaTheme="minorHAnsi" w:cs="宋体"/>
                <w:bCs/>
                <w:szCs w:val="21"/>
              </w:rPr>
            </w:pPr>
          </w:p>
        </w:tc>
        <w:tc>
          <w:tcPr>
            <w:tcW w:w="9039" w:type="dxa"/>
            <w:vAlign w:val="center"/>
          </w:tcPr>
          <w:p w14:paraId="50A599A7"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15、温度：3000℃（样品台种类、规格及特殊性存在差异化）；</w:t>
            </w:r>
          </w:p>
        </w:tc>
      </w:tr>
      <w:tr w:rsidR="00F6332C" w14:paraId="1AB74235" w14:textId="77777777" w:rsidTr="00D0299D">
        <w:trPr>
          <w:trHeight w:val="23"/>
          <w:jc w:val="center"/>
        </w:trPr>
        <w:tc>
          <w:tcPr>
            <w:tcW w:w="393" w:type="dxa"/>
            <w:vMerge/>
            <w:vAlign w:val="center"/>
          </w:tcPr>
          <w:p w14:paraId="504B22D9" w14:textId="77777777" w:rsidR="00F6332C" w:rsidRPr="00F6332C" w:rsidRDefault="00F6332C" w:rsidP="00F6332C">
            <w:pPr>
              <w:jc w:val="center"/>
              <w:rPr>
                <w:rFonts w:eastAsiaTheme="minorHAnsi" w:cs="宋体"/>
                <w:bCs/>
                <w:szCs w:val="21"/>
              </w:rPr>
            </w:pPr>
          </w:p>
        </w:tc>
        <w:tc>
          <w:tcPr>
            <w:tcW w:w="990" w:type="dxa"/>
            <w:vMerge/>
            <w:vAlign w:val="center"/>
          </w:tcPr>
          <w:p w14:paraId="6D84C7A7" w14:textId="77777777" w:rsidR="00F6332C" w:rsidRPr="00F6332C" w:rsidRDefault="00F6332C" w:rsidP="00F6332C">
            <w:pPr>
              <w:jc w:val="center"/>
              <w:rPr>
                <w:rFonts w:eastAsiaTheme="minorHAnsi" w:cs="宋体"/>
                <w:bCs/>
                <w:szCs w:val="21"/>
              </w:rPr>
            </w:pPr>
          </w:p>
        </w:tc>
        <w:tc>
          <w:tcPr>
            <w:tcW w:w="9039" w:type="dxa"/>
            <w:vAlign w:val="center"/>
          </w:tcPr>
          <w:p w14:paraId="19EC564B"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*16、单次工作时长：2000℃以内长期（以80*15*1mm规格石墨舟为例）；</w:t>
            </w:r>
          </w:p>
        </w:tc>
      </w:tr>
      <w:tr w:rsidR="00F6332C" w14:paraId="6AA89EAB" w14:textId="77777777" w:rsidTr="00D0299D">
        <w:trPr>
          <w:trHeight w:val="23"/>
          <w:jc w:val="center"/>
        </w:trPr>
        <w:tc>
          <w:tcPr>
            <w:tcW w:w="393" w:type="dxa"/>
            <w:vMerge/>
            <w:vAlign w:val="center"/>
          </w:tcPr>
          <w:p w14:paraId="03739F42" w14:textId="77777777" w:rsidR="00F6332C" w:rsidRPr="00F6332C" w:rsidRDefault="00F6332C" w:rsidP="00F6332C">
            <w:pPr>
              <w:jc w:val="center"/>
              <w:rPr>
                <w:rFonts w:eastAsiaTheme="minorHAnsi" w:cs="宋体"/>
                <w:bCs/>
                <w:szCs w:val="21"/>
              </w:rPr>
            </w:pPr>
          </w:p>
        </w:tc>
        <w:tc>
          <w:tcPr>
            <w:tcW w:w="990" w:type="dxa"/>
            <w:vMerge/>
            <w:vAlign w:val="center"/>
          </w:tcPr>
          <w:p w14:paraId="05B15CB4" w14:textId="77777777" w:rsidR="00F6332C" w:rsidRPr="00F6332C" w:rsidRDefault="00F6332C" w:rsidP="00F6332C">
            <w:pPr>
              <w:jc w:val="center"/>
              <w:rPr>
                <w:rFonts w:eastAsiaTheme="minorHAnsi" w:cs="宋体"/>
                <w:bCs/>
                <w:szCs w:val="21"/>
              </w:rPr>
            </w:pPr>
          </w:p>
        </w:tc>
        <w:tc>
          <w:tcPr>
            <w:tcW w:w="9039" w:type="dxa"/>
            <w:vAlign w:val="center"/>
          </w:tcPr>
          <w:p w14:paraId="003E21F0"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17、测温范围：700-3000℃（默认标配）/250-2000℃（选配）/550-3000℃；</w:t>
            </w:r>
          </w:p>
        </w:tc>
      </w:tr>
      <w:tr w:rsidR="00F6332C" w14:paraId="63250D37" w14:textId="77777777" w:rsidTr="00D0299D">
        <w:trPr>
          <w:trHeight w:val="23"/>
          <w:jc w:val="center"/>
        </w:trPr>
        <w:tc>
          <w:tcPr>
            <w:tcW w:w="393" w:type="dxa"/>
            <w:vMerge/>
            <w:vAlign w:val="center"/>
          </w:tcPr>
          <w:p w14:paraId="61DC05F3" w14:textId="77777777" w:rsidR="00F6332C" w:rsidRPr="00F6332C" w:rsidRDefault="00F6332C" w:rsidP="00F6332C">
            <w:pPr>
              <w:jc w:val="center"/>
              <w:rPr>
                <w:rFonts w:eastAsiaTheme="minorHAnsi" w:cs="宋体"/>
                <w:bCs/>
                <w:szCs w:val="21"/>
              </w:rPr>
            </w:pPr>
          </w:p>
        </w:tc>
        <w:tc>
          <w:tcPr>
            <w:tcW w:w="990" w:type="dxa"/>
            <w:vMerge/>
            <w:vAlign w:val="center"/>
          </w:tcPr>
          <w:p w14:paraId="50DD1EDB" w14:textId="77777777" w:rsidR="00F6332C" w:rsidRPr="00F6332C" w:rsidRDefault="00F6332C" w:rsidP="00F6332C">
            <w:pPr>
              <w:jc w:val="center"/>
              <w:rPr>
                <w:rFonts w:eastAsiaTheme="minorHAnsi" w:cs="宋体"/>
                <w:bCs/>
                <w:szCs w:val="21"/>
              </w:rPr>
            </w:pPr>
          </w:p>
        </w:tc>
        <w:tc>
          <w:tcPr>
            <w:tcW w:w="9039" w:type="dxa"/>
            <w:vAlign w:val="center"/>
          </w:tcPr>
          <w:p w14:paraId="4DF5A0C2"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18、真空腔：304不锈钢材质、方形，Φ16mm观察窗，蓝宝石窗片，容积1000ml，腔体带水冷；</w:t>
            </w:r>
          </w:p>
        </w:tc>
      </w:tr>
      <w:tr w:rsidR="00F6332C" w14:paraId="13B20C42" w14:textId="77777777" w:rsidTr="00D0299D">
        <w:trPr>
          <w:trHeight w:val="23"/>
          <w:jc w:val="center"/>
        </w:trPr>
        <w:tc>
          <w:tcPr>
            <w:tcW w:w="393" w:type="dxa"/>
            <w:vMerge/>
            <w:vAlign w:val="center"/>
          </w:tcPr>
          <w:p w14:paraId="1F78CF8C" w14:textId="77777777" w:rsidR="00F6332C" w:rsidRPr="00F6332C" w:rsidRDefault="00F6332C" w:rsidP="00F6332C">
            <w:pPr>
              <w:jc w:val="center"/>
              <w:rPr>
                <w:rFonts w:eastAsiaTheme="minorHAnsi" w:cs="宋体"/>
                <w:bCs/>
                <w:szCs w:val="21"/>
              </w:rPr>
            </w:pPr>
          </w:p>
        </w:tc>
        <w:tc>
          <w:tcPr>
            <w:tcW w:w="990" w:type="dxa"/>
            <w:vMerge/>
            <w:vAlign w:val="center"/>
          </w:tcPr>
          <w:p w14:paraId="78BEFC28" w14:textId="77777777" w:rsidR="00F6332C" w:rsidRPr="00F6332C" w:rsidRDefault="00F6332C" w:rsidP="00F6332C">
            <w:pPr>
              <w:jc w:val="center"/>
              <w:rPr>
                <w:rFonts w:eastAsiaTheme="minorHAnsi" w:cs="宋体"/>
                <w:bCs/>
                <w:szCs w:val="21"/>
              </w:rPr>
            </w:pPr>
          </w:p>
        </w:tc>
        <w:tc>
          <w:tcPr>
            <w:tcW w:w="9039" w:type="dxa"/>
            <w:vAlign w:val="center"/>
          </w:tcPr>
          <w:p w14:paraId="51DC839D"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19、气路设置：1路进气，1路真空，1路排气；</w:t>
            </w:r>
          </w:p>
        </w:tc>
      </w:tr>
      <w:tr w:rsidR="00F6332C" w14:paraId="463FA0F1" w14:textId="77777777" w:rsidTr="00D0299D">
        <w:trPr>
          <w:trHeight w:val="23"/>
          <w:jc w:val="center"/>
        </w:trPr>
        <w:tc>
          <w:tcPr>
            <w:tcW w:w="393" w:type="dxa"/>
            <w:vMerge/>
            <w:vAlign w:val="center"/>
          </w:tcPr>
          <w:p w14:paraId="308CFADF" w14:textId="77777777" w:rsidR="00F6332C" w:rsidRPr="00F6332C" w:rsidRDefault="00F6332C" w:rsidP="00F6332C">
            <w:pPr>
              <w:jc w:val="center"/>
              <w:rPr>
                <w:rFonts w:eastAsiaTheme="minorHAnsi" w:cs="宋体"/>
                <w:bCs/>
                <w:szCs w:val="21"/>
              </w:rPr>
            </w:pPr>
          </w:p>
        </w:tc>
        <w:tc>
          <w:tcPr>
            <w:tcW w:w="990" w:type="dxa"/>
            <w:vMerge/>
            <w:vAlign w:val="center"/>
          </w:tcPr>
          <w:p w14:paraId="2B810E03" w14:textId="77777777" w:rsidR="00F6332C" w:rsidRPr="00F6332C" w:rsidRDefault="00F6332C" w:rsidP="00F6332C">
            <w:pPr>
              <w:jc w:val="center"/>
              <w:rPr>
                <w:rFonts w:eastAsiaTheme="minorHAnsi" w:cs="宋体"/>
                <w:bCs/>
                <w:szCs w:val="21"/>
              </w:rPr>
            </w:pPr>
          </w:p>
        </w:tc>
        <w:tc>
          <w:tcPr>
            <w:tcW w:w="9039" w:type="dxa"/>
            <w:vAlign w:val="center"/>
          </w:tcPr>
          <w:p w14:paraId="11034A21"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*20、标配样品台材质：柔性石墨纸、石墨板、石墨管、石墨舟等共不少于50片（同时可适配其他类型样品台）；</w:t>
            </w:r>
          </w:p>
        </w:tc>
      </w:tr>
      <w:tr w:rsidR="00F6332C" w14:paraId="29B0D14F" w14:textId="77777777" w:rsidTr="00D0299D">
        <w:trPr>
          <w:trHeight w:val="23"/>
          <w:jc w:val="center"/>
        </w:trPr>
        <w:tc>
          <w:tcPr>
            <w:tcW w:w="393" w:type="dxa"/>
            <w:vMerge/>
            <w:vAlign w:val="center"/>
          </w:tcPr>
          <w:p w14:paraId="120E05EF" w14:textId="77777777" w:rsidR="00F6332C" w:rsidRPr="00F6332C" w:rsidRDefault="00F6332C" w:rsidP="00F6332C">
            <w:pPr>
              <w:jc w:val="center"/>
              <w:rPr>
                <w:rFonts w:eastAsiaTheme="minorHAnsi" w:cs="宋体"/>
                <w:bCs/>
                <w:szCs w:val="21"/>
              </w:rPr>
            </w:pPr>
          </w:p>
        </w:tc>
        <w:tc>
          <w:tcPr>
            <w:tcW w:w="990" w:type="dxa"/>
            <w:vMerge/>
            <w:vAlign w:val="center"/>
          </w:tcPr>
          <w:p w14:paraId="3F066722" w14:textId="77777777" w:rsidR="00F6332C" w:rsidRPr="00F6332C" w:rsidRDefault="00F6332C" w:rsidP="00F6332C">
            <w:pPr>
              <w:jc w:val="center"/>
              <w:rPr>
                <w:rFonts w:eastAsiaTheme="minorHAnsi" w:cs="宋体"/>
                <w:bCs/>
                <w:szCs w:val="21"/>
              </w:rPr>
            </w:pPr>
          </w:p>
        </w:tc>
        <w:tc>
          <w:tcPr>
            <w:tcW w:w="9039" w:type="dxa"/>
            <w:vAlign w:val="center"/>
          </w:tcPr>
          <w:p w14:paraId="73AF5DDD"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21、样品测试量：500mg（比重1）；</w:t>
            </w:r>
          </w:p>
        </w:tc>
      </w:tr>
      <w:tr w:rsidR="00F6332C" w14:paraId="165DA179" w14:textId="77777777" w:rsidTr="00D0299D">
        <w:trPr>
          <w:trHeight w:val="23"/>
          <w:jc w:val="center"/>
        </w:trPr>
        <w:tc>
          <w:tcPr>
            <w:tcW w:w="393" w:type="dxa"/>
            <w:vMerge/>
            <w:vAlign w:val="center"/>
          </w:tcPr>
          <w:p w14:paraId="7F5A9E6F" w14:textId="77777777" w:rsidR="00F6332C" w:rsidRPr="00F6332C" w:rsidRDefault="00F6332C" w:rsidP="00F6332C">
            <w:pPr>
              <w:jc w:val="center"/>
              <w:rPr>
                <w:rFonts w:eastAsiaTheme="minorHAnsi" w:cs="宋体"/>
                <w:bCs/>
                <w:szCs w:val="21"/>
              </w:rPr>
            </w:pPr>
          </w:p>
        </w:tc>
        <w:tc>
          <w:tcPr>
            <w:tcW w:w="990" w:type="dxa"/>
            <w:vMerge/>
            <w:vAlign w:val="center"/>
          </w:tcPr>
          <w:p w14:paraId="527D0741" w14:textId="77777777" w:rsidR="00F6332C" w:rsidRPr="00F6332C" w:rsidRDefault="00F6332C" w:rsidP="00F6332C">
            <w:pPr>
              <w:jc w:val="center"/>
              <w:rPr>
                <w:rFonts w:eastAsiaTheme="minorHAnsi" w:cs="宋体"/>
                <w:bCs/>
                <w:szCs w:val="21"/>
              </w:rPr>
            </w:pPr>
          </w:p>
        </w:tc>
        <w:tc>
          <w:tcPr>
            <w:tcW w:w="9039" w:type="dxa"/>
            <w:vAlign w:val="center"/>
          </w:tcPr>
          <w:p w14:paraId="218C1711"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22、设备主机尺寸：710*650*610mm（具体以实际为准）；</w:t>
            </w:r>
          </w:p>
        </w:tc>
      </w:tr>
      <w:tr w:rsidR="00F6332C" w14:paraId="3785509E" w14:textId="77777777" w:rsidTr="00D0299D">
        <w:trPr>
          <w:trHeight w:val="23"/>
          <w:jc w:val="center"/>
        </w:trPr>
        <w:tc>
          <w:tcPr>
            <w:tcW w:w="393" w:type="dxa"/>
            <w:vMerge/>
            <w:vAlign w:val="center"/>
          </w:tcPr>
          <w:p w14:paraId="21085E93" w14:textId="77777777" w:rsidR="00F6332C" w:rsidRPr="00F6332C" w:rsidRDefault="00F6332C" w:rsidP="00F6332C">
            <w:pPr>
              <w:jc w:val="center"/>
              <w:rPr>
                <w:rFonts w:eastAsiaTheme="minorHAnsi" w:cs="宋体"/>
                <w:bCs/>
                <w:szCs w:val="21"/>
              </w:rPr>
            </w:pPr>
          </w:p>
        </w:tc>
        <w:tc>
          <w:tcPr>
            <w:tcW w:w="990" w:type="dxa"/>
            <w:vMerge/>
            <w:vAlign w:val="center"/>
          </w:tcPr>
          <w:p w14:paraId="5920E90B" w14:textId="77777777" w:rsidR="00F6332C" w:rsidRPr="00F6332C" w:rsidRDefault="00F6332C" w:rsidP="00F6332C">
            <w:pPr>
              <w:jc w:val="center"/>
              <w:rPr>
                <w:rFonts w:eastAsiaTheme="minorHAnsi" w:cs="宋体"/>
                <w:bCs/>
                <w:szCs w:val="21"/>
              </w:rPr>
            </w:pPr>
          </w:p>
        </w:tc>
        <w:tc>
          <w:tcPr>
            <w:tcW w:w="9039" w:type="dxa"/>
            <w:vAlign w:val="center"/>
          </w:tcPr>
          <w:p w14:paraId="5E993B50" w14:textId="77777777" w:rsidR="00F6332C" w:rsidRPr="00F6332C" w:rsidRDefault="00F6332C" w:rsidP="00D0299D">
            <w:pPr>
              <w:tabs>
                <w:tab w:val="left" w:pos="2930"/>
                <w:tab w:val="center" w:pos="4153"/>
              </w:tabs>
              <w:rPr>
                <w:rFonts w:eastAsiaTheme="minorHAnsi" w:cs="宋体"/>
                <w:szCs w:val="21"/>
              </w:rPr>
            </w:pPr>
            <w:r w:rsidRPr="00F6332C">
              <w:rPr>
                <w:rFonts w:eastAsiaTheme="minorHAnsi" w:cs="宋体" w:hint="eastAsia"/>
                <w:szCs w:val="21"/>
              </w:rPr>
              <w:t>23、水冷机：工作电压220V-240V，工作频率50Hz,工作电流2.3-13.9A，额定功率2.25KW，制冷量5.1KW，机器尺寸670*470*890mm；</w:t>
            </w:r>
          </w:p>
        </w:tc>
      </w:tr>
      <w:tr w:rsidR="00F6332C" w14:paraId="1F7A9F0E" w14:textId="77777777" w:rsidTr="00D0299D">
        <w:trPr>
          <w:trHeight w:val="23"/>
          <w:jc w:val="center"/>
        </w:trPr>
        <w:tc>
          <w:tcPr>
            <w:tcW w:w="393" w:type="dxa"/>
            <w:vMerge/>
            <w:vAlign w:val="center"/>
          </w:tcPr>
          <w:p w14:paraId="10728E19" w14:textId="77777777" w:rsidR="00F6332C" w:rsidRPr="00F6332C" w:rsidRDefault="00F6332C" w:rsidP="00F6332C">
            <w:pPr>
              <w:jc w:val="center"/>
              <w:rPr>
                <w:rFonts w:eastAsiaTheme="minorHAnsi" w:cs="宋体"/>
                <w:bCs/>
                <w:szCs w:val="21"/>
              </w:rPr>
            </w:pPr>
          </w:p>
        </w:tc>
        <w:tc>
          <w:tcPr>
            <w:tcW w:w="990" w:type="dxa"/>
            <w:vMerge/>
            <w:vAlign w:val="center"/>
          </w:tcPr>
          <w:p w14:paraId="15C2209D" w14:textId="77777777" w:rsidR="00F6332C" w:rsidRPr="00F6332C" w:rsidRDefault="00F6332C" w:rsidP="00F6332C">
            <w:pPr>
              <w:jc w:val="center"/>
              <w:rPr>
                <w:rFonts w:eastAsiaTheme="minorHAnsi" w:cs="宋体"/>
                <w:bCs/>
                <w:szCs w:val="21"/>
              </w:rPr>
            </w:pPr>
          </w:p>
        </w:tc>
        <w:tc>
          <w:tcPr>
            <w:tcW w:w="9039" w:type="dxa"/>
            <w:vAlign w:val="center"/>
          </w:tcPr>
          <w:p w14:paraId="5369DE1B" w14:textId="77777777" w:rsidR="00F6332C" w:rsidRPr="00F6332C" w:rsidRDefault="00F6332C" w:rsidP="00D0299D">
            <w:pPr>
              <w:rPr>
                <w:rFonts w:eastAsiaTheme="minorHAnsi" w:cs="宋体"/>
                <w:szCs w:val="21"/>
              </w:rPr>
            </w:pPr>
            <w:r w:rsidRPr="00F6332C">
              <w:rPr>
                <w:rFonts w:eastAsiaTheme="minorHAnsi" w:cs="宋体" w:hint="eastAsia"/>
                <w:szCs w:val="21"/>
              </w:rPr>
              <w:t>*24、定制化：可增加等离子电源，实现等离子体焦耳加热耦合。</w:t>
            </w:r>
          </w:p>
        </w:tc>
      </w:tr>
      <w:tr w:rsidR="00F6332C" w14:paraId="2E09FFCB" w14:textId="77777777" w:rsidTr="00D0299D">
        <w:trPr>
          <w:trHeight w:val="23"/>
          <w:jc w:val="center"/>
        </w:trPr>
        <w:tc>
          <w:tcPr>
            <w:tcW w:w="393" w:type="dxa"/>
            <w:vMerge w:val="restart"/>
            <w:vAlign w:val="center"/>
          </w:tcPr>
          <w:p w14:paraId="3E34AF7B" w14:textId="77777777" w:rsidR="00F6332C" w:rsidRPr="00F6332C" w:rsidRDefault="00F6332C" w:rsidP="00F6332C">
            <w:pPr>
              <w:jc w:val="center"/>
              <w:rPr>
                <w:rFonts w:eastAsiaTheme="minorHAnsi" w:cs="宋体"/>
                <w:bCs/>
                <w:szCs w:val="21"/>
              </w:rPr>
            </w:pPr>
            <w:r w:rsidRPr="00F6332C">
              <w:rPr>
                <w:rFonts w:eastAsiaTheme="minorHAnsi" w:cs="宋体" w:hint="eastAsia"/>
                <w:bCs/>
                <w:kern w:val="0"/>
                <w:szCs w:val="21"/>
              </w:rPr>
              <w:t>12</w:t>
            </w:r>
          </w:p>
        </w:tc>
        <w:tc>
          <w:tcPr>
            <w:tcW w:w="990" w:type="dxa"/>
            <w:vMerge w:val="restart"/>
            <w:vAlign w:val="center"/>
          </w:tcPr>
          <w:p w14:paraId="7B0B7D97" w14:textId="77777777" w:rsidR="00F6332C" w:rsidRDefault="00F6332C" w:rsidP="00F6332C">
            <w:pPr>
              <w:jc w:val="center"/>
              <w:rPr>
                <w:rFonts w:eastAsiaTheme="minorHAnsi" w:cs="宋体"/>
                <w:szCs w:val="21"/>
              </w:rPr>
            </w:pPr>
            <w:r w:rsidRPr="00F6332C">
              <w:rPr>
                <w:rFonts w:eastAsiaTheme="minorHAnsi" w:cs="宋体" w:hint="eastAsia"/>
                <w:szCs w:val="21"/>
              </w:rPr>
              <w:t>双通道</w:t>
            </w:r>
          </w:p>
          <w:p w14:paraId="18DECE19" w14:textId="77777777" w:rsidR="00F6332C" w:rsidRDefault="00F6332C" w:rsidP="00F6332C">
            <w:pPr>
              <w:jc w:val="center"/>
              <w:rPr>
                <w:rFonts w:eastAsiaTheme="minorHAnsi" w:cs="宋体"/>
                <w:szCs w:val="21"/>
              </w:rPr>
            </w:pPr>
            <w:r w:rsidRPr="00F6332C">
              <w:rPr>
                <w:rFonts w:eastAsiaTheme="minorHAnsi" w:cs="宋体" w:hint="eastAsia"/>
                <w:szCs w:val="21"/>
              </w:rPr>
              <w:t>电化学</w:t>
            </w:r>
          </w:p>
          <w:p w14:paraId="063CE1E5" w14:textId="02DDFA7A" w:rsidR="00F6332C" w:rsidRPr="00F6332C" w:rsidRDefault="00F6332C" w:rsidP="00F6332C">
            <w:pPr>
              <w:jc w:val="center"/>
              <w:rPr>
                <w:rFonts w:eastAsiaTheme="minorHAnsi" w:cs="宋体"/>
                <w:bCs/>
                <w:szCs w:val="21"/>
              </w:rPr>
            </w:pPr>
            <w:r w:rsidRPr="00F6332C">
              <w:rPr>
                <w:rFonts w:eastAsiaTheme="minorHAnsi" w:cs="宋体" w:hint="eastAsia"/>
                <w:szCs w:val="21"/>
              </w:rPr>
              <w:t>工作站</w:t>
            </w:r>
          </w:p>
        </w:tc>
        <w:tc>
          <w:tcPr>
            <w:tcW w:w="9039" w:type="dxa"/>
            <w:vAlign w:val="center"/>
          </w:tcPr>
          <w:p w14:paraId="68B2CA5B" w14:textId="77777777" w:rsidR="00F6332C" w:rsidRPr="00F6332C" w:rsidRDefault="00F6332C" w:rsidP="00D0299D">
            <w:pPr>
              <w:rPr>
                <w:rFonts w:eastAsiaTheme="minorHAnsi" w:cs="宋体"/>
                <w:szCs w:val="21"/>
              </w:rPr>
            </w:pPr>
            <w:r w:rsidRPr="00F6332C">
              <w:rPr>
                <w:rFonts w:eastAsiaTheme="minorHAnsi" w:cs="宋体" w:hint="eastAsia"/>
                <w:szCs w:val="21"/>
              </w:rPr>
              <w:t>1.CV和LSV扫描速度： 0-10,000 V/s，双通道同步扫描及采样0-10,000 V/s</w:t>
            </w:r>
          </w:p>
        </w:tc>
      </w:tr>
      <w:tr w:rsidR="00F6332C" w14:paraId="6CA32575" w14:textId="77777777" w:rsidTr="00D0299D">
        <w:trPr>
          <w:trHeight w:val="23"/>
          <w:jc w:val="center"/>
        </w:trPr>
        <w:tc>
          <w:tcPr>
            <w:tcW w:w="393" w:type="dxa"/>
            <w:vMerge/>
            <w:vAlign w:val="center"/>
          </w:tcPr>
          <w:p w14:paraId="50A6D674" w14:textId="77777777" w:rsidR="00F6332C" w:rsidRPr="00F6332C" w:rsidRDefault="00F6332C" w:rsidP="00F6332C">
            <w:pPr>
              <w:jc w:val="center"/>
              <w:rPr>
                <w:rFonts w:eastAsiaTheme="minorHAnsi" w:cs="宋体"/>
                <w:bCs/>
                <w:szCs w:val="21"/>
              </w:rPr>
            </w:pPr>
          </w:p>
        </w:tc>
        <w:tc>
          <w:tcPr>
            <w:tcW w:w="990" w:type="dxa"/>
            <w:vMerge/>
            <w:vAlign w:val="center"/>
          </w:tcPr>
          <w:p w14:paraId="2B7DF376" w14:textId="77777777" w:rsidR="00F6332C" w:rsidRPr="00F6332C" w:rsidRDefault="00F6332C" w:rsidP="00F6332C">
            <w:pPr>
              <w:jc w:val="center"/>
              <w:rPr>
                <w:rFonts w:eastAsiaTheme="minorHAnsi" w:cs="宋体"/>
                <w:bCs/>
                <w:szCs w:val="21"/>
              </w:rPr>
            </w:pPr>
          </w:p>
        </w:tc>
        <w:tc>
          <w:tcPr>
            <w:tcW w:w="9039" w:type="dxa"/>
            <w:vAlign w:val="center"/>
          </w:tcPr>
          <w:p w14:paraId="19F1CF1C" w14:textId="77777777" w:rsidR="00F6332C" w:rsidRPr="00F6332C" w:rsidRDefault="00F6332C" w:rsidP="00D0299D">
            <w:pPr>
              <w:rPr>
                <w:rFonts w:eastAsiaTheme="minorHAnsi" w:cs="宋体"/>
                <w:szCs w:val="21"/>
              </w:rPr>
            </w:pPr>
            <w:r w:rsidRPr="00F6332C">
              <w:rPr>
                <w:rFonts w:eastAsiaTheme="minorHAnsi" w:cs="宋体" w:hint="eastAsia"/>
                <w:szCs w:val="21"/>
              </w:rPr>
              <w:t xml:space="preserve">2.扫描时的电位增量：0.1 mV </w:t>
            </w:r>
          </w:p>
        </w:tc>
      </w:tr>
      <w:tr w:rsidR="00F6332C" w14:paraId="43DC7E36" w14:textId="77777777" w:rsidTr="00D0299D">
        <w:trPr>
          <w:trHeight w:val="23"/>
          <w:jc w:val="center"/>
        </w:trPr>
        <w:tc>
          <w:tcPr>
            <w:tcW w:w="393" w:type="dxa"/>
            <w:vMerge/>
            <w:vAlign w:val="center"/>
          </w:tcPr>
          <w:p w14:paraId="49E0F3DD" w14:textId="77777777" w:rsidR="00F6332C" w:rsidRPr="00F6332C" w:rsidRDefault="00F6332C" w:rsidP="00F6332C">
            <w:pPr>
              <w:jc w:val="center"/>
              <w:rPr>
                <w:rFonts w:eastAsiaTheme="minorHAnsi" w:cs="宋体"/>
                <w:bCs/>
                <w:szCs w:val="21"/>
              </w:rPr>
            </w:pPr>
          </w:p>
        </w:tc>
        <w:tc>
          <w:tcPr>
            <w:tcW w:w="990" w:type="dxa"/>
            <w:vMerge/>
            <w:vAlign w:val="center"/>
          </w:tcPr>
          <w:p w14:paraId="55F83096" w14:textId="77777777" w:rsidR="00F6332C" w:rsidRPr="00F6332C" w:rsidRDefault="00F6332C" w:rsidP="00F6332C">
            <w:pPr>
              <w:jc w:val="center"/>
              <w:rPr>
                <w:rFonts w:eastAsiaTheme="minorHAnsi" w:cs="宋体"/>
                <w:bCs/>
                <w:szCs w:val="21"/>
              </w:rPr>
            </w:pPr>
          </w:p>
        </w:tc>
        <w:tc>
          <w:tcPr>
            <w:tcW w:w="9039" w:type="dxa"/>
            <w:vAlign w:val="center"/>
          </w:tcPr>
          <w:p w14:paraId="2D6CD963" w14:textId="77777777" w:rsidR="00F6332C" w:rsidRPr="00F6332C" w:rsidRDefault="00F6332C" w:rsidP="00D0299D">
            <w:pPr>
              <w:rPr>
                <w:rFonts w:eastAsiaTheme="minorHAnsi" w:cs="宋体"/>
                <w:szCs w:val="21"/>
              </w:rPr>
            </w:pPr>
            <w:r w:rsidRPr="00F6332C">
              <w:rPr>
                <w:rFonts w:eastAsiaTheme="minorHAnsi" w:cs="宋体" w:hint="eastAsia"/>
                <w:szCs w:val="21"/>
              </w:rPr>
              <w:t>3.CA和CC的脉冲宽度： 0.0001 至 1000 sec</w:t>
            </w:r>
          </w:p>
        </w:tc>
      </w:tr>
      <w:tr w:rsidR="00F6332C" w14:paraId="4A447447" w14:textId="77777777" w:rsidTr="00D0299D">
        <w:trPr>
          <w:trHeight w:val="23"/>
          <w:jc w:val="center"/>
        </w:trPr>
        <w:tc>
          <w:tcPr>
            <w:tcW w:w="393" w:type="dxa"/>
            <w:vMerge/>
            <w:vAlign w:val="center"/>
          </w:tcPr>
          <w:p w14:paraId="7CE2AFE3" w14:textId="77777777" w:rsidR="00F6332C" w:rsidRPr="00F6332C" w:rsidRDefault="00F6332C" w:rsidP="00F6332C">
            <w:pPr>
              <w:jc w:val="center"/>
              <w:rPr>
                <w:rFonts w:eastAsiaTheme="minorHAnsi" w:cs="宋体"/>
                <w:bCs/>
                <w:szCs w:val="21"/>
              </w:rPr>
            </w:pPr>
          </w:p>
        </w:tc>
        <w:tc>
          <w:tcPr>
            <w:tcW w:w="990" w:type="dxa"/>
            <w:vMerge/>
            <w:vAlign w:val="center"/>
          </w:tcPr>
          <w:p w14:paraId="1F82823D" w14:textId="77777777" w:rsidR="00F6332C" w:rsidRPr="00F6332C" w:rsidRDefault="00F6332C" w:rsidP="00F6332C">
            <w:pPr>
              <w:jc w:val="center"/>
              <w:rPr>
                <w:rFonts w:eastAsiaTheme="minorHAnsi" w:cs="宋体"/>
                <w:bCs/>
                <w:szCs w:val="21"/>
              </w:rPr>
            </w:pPr>
          </w:p>
        </w:tc>
        <w:tc>
          <w:tcPr>
            <w:tcW w:w="9039" w:type="dxa"/>
            <w:vAlign w:val="center"/>
          </w:tcPr>
          <w:p w14:paraId="6CCB31DA" w14:textId="77777777" w:rsidR="00F6332C" w:rsidRPr="00F6332C" w:rsidRDefault="00F6332C" w:rsidP="00D0299D">
            <w:pPr>
              <w:rPr>
                <w:rFonts w:eastAsiaTheme="minorHAnsi" w:cs="宋体"/>
                <w:szCs w:val="21"/>
              </w:rPr>
            </w:pPr>
            <w:r w:rsidRPr="00F6332C">
              <w:rPr>
                <w:rFonts w:eastAsiaTheme="minorHAnsi" w:cs="宋体" w:hint="eastAsia"/>
                <w:szCs w:val="21"/>
              </w:rPr>
              <w:t>4.CA的最小采样间隔：0.4μs，双通道同步</w:t>
            </w:r>
          </w:p>
        </w:tc>
      </w:tr>
      <w:tr w:rsidR="00F6332C" w14:paraId="31DD5EAD" w14:textId="77777777" w:rsidTr="00D0299D">
        <w:trPr>
          <w:trHeight w:val="23"/>
          <w:jc w:val="center"/>
        </w:trPr>
        <w:tc>
          <w:tcPr>
            <w:tcW w:w="393" w:type="dxa"/>
            <w:vMerge/>
            <w:vAlign w:val="center"/>
          </w:tcPr>
          <w:p w14:paraId="3F2D99D7" w14:textId="77777777" w:rsidR="00F6332C" w:rsidRPr="00F6332C" w:rsidRDefault="00F6332C" w:rsidP="00F6332C">
            <w:pPr>
              <w:jc w:val="center"/>
              <w:rPr>
                <w:rFonts w:eastAsiaTheme="minorHAnsi" w:cs="宋体"/>
                <w:bCs/>
                <w:szCs w:val="21"/>
              </w:rPr>
            </w:pPr>
          </w:p>
        </w:tc>
        <w:tc>
          <w:tcPr>
            <w:tcW w:w="990" w:type="dxa"/>
            <w:vMerge/>
            <w:vAlign w:val="center"/>
          </w:tcPr>
          <w:p w14:paraId="5373A2F9" w14:textId="77777777" w:rsidR="00F6332C" w:rsidRPr="00F6332C" w:rsidRDefault="00F6332C" w:rsidP="00F6332C">
            <w:pPr>
              <w:jc w:val="center"/>
              <w:rPr>
                <w:rFonts w:eastAsiaTheme="minorHAnsi" w:cs="宋体"/>
                <w:bCs/>
                <w:szCs w:val="21"/>
              </w:rPr>
            </w:pPr>
          </w:p>
        </w:tc>
        <w:tc>
          <w:tcPr>
            <w:tcW w:w="9039" w:type="dxa"/>
            <w:vAlign w:val="center"/>
          </w:tcPr>
          <w:p w14:paraId="16400A71" w14:textId="77777777" w:rsidR="00F6332C" w:rsidRPr="00F6332C" w:rsidRDefault="00F6332C" w:rsidP="00D0299D">
            <w:pPr>
              <w:rPr>
                <w:rFonts w:eastAsiaTheme="minorHAnsi" w:cs="宋体"/>
                <w:szCs w:val="21"/>
              </w:rPr>
            </w:pPr>
            <w:r w:rsidRPr="00F6332C">
              <w:rPr>
                <w:rFonts w:eastAsiaTheme="minorHAnsi" w:cs="宋体" w:hint="eastAsia"/>
                <w:szCs w:val="21"/>
              </w:rPr>
              <w:t>5.CC的最小采样间隔：0.4μs</w:t>
            </w:r>
          </w:p>
        </w:tc>
      </w:tr>
      <w:tr w:rsidR="00F6332C" w14:paraId="62312DC4" w14:textId="77777777" w:rsidTr="00D0299D">
        <w:trPr>
          <w:trHeight w:val="23"/>
          <w:jc w:val="center"/>
        </w:trPr>
        <w:tc>
          <w:tcPr>
            <w:tcW w:w="393" w:type="dxa"/>
            <w:vMerge/>
            <w:vAlign w:val="center"/>
          </w:tcPr>
          <w:p w14:paraId="1485F395" w14:textId="77777777" w:rsidR="00F6332C" w:rsidRPr="00F6332C" w:rsidRDefault="00F6332C" w:rsidP="00F6332C">
            <w:pPr>
              <w:jc w:val="center"/>
              <w:rPr>
                <w:rFonts w:eastAsiaTheme="minorHAnsi" w:cs="宋体"/>
                <w:bCs/>
                <w:szCs w:val="21"/>
              </w:rPr>
            </w:pPr>
          </w:p>
        </w:tc>
        <w:tc>
          <w:tcPr>
            <w:tcW w:w="990" w:type="dxa"/>
            <w:vMerge/>
            <w:vAlign w:val="center"/>
          </w:tcPr>
          <w:p w14:paraId="71DE61B5" w14:textId="77777777" w:rsidR="00F6332C" w:rsidRPr="00F6332C" w:rsidRDefault="00F6332C" w:rsidP="00F6332C">
            <w:pPr>
              <w:jc w:val="center"/>
              <w:rPr>
                <w:rFonts w:eastAsiaTheme="minorHAnsi" w:cs="宋体"/>
                <w:bCs/>
                <w:szCs w:val="21"/>
              </w:rPr>
            </w:pPr>
          </w:p>
        </w:tc>
        <w:tc>
          <w:tcPr>
            <w:tcW w:w="9039" w:type="dxa"/>
            <w:vAlign w:val="center"/>
          </w:tcPr>
          <w:p w14:paraId="7B576100" w14:textId="77777777" w:rsidR="00F6332C" w:rsidRPr="00F6332C" w:rsidRDefault="00F6332C" w:rsidP="00D0299D">
            <w:pPr>
              <w:rPr>
                <w:rFonts w:eastAsiaTheme="minorHAnsi" w:cs="宋体"/>
                <w:szCs w:val="21"/>
              </w:rPr>
            </w:pPr>
            <w:r w:rsidRPr="00F6332C">
              <w:rPr>
                <w:rFonts w:eastAsiaTheme="minorHAnsi" w:cs="宋体" w:hint="eastAsia"/>
                <w:szCs w:val="21"/>
              </w:rPr>
              <w:t>6.CC模拟积分器</w:t>
            </w:r>
          </w:p>
        </w:tc>
      </w:tr>
      <w:tr w:rsidR="00F6332C" w14:paraId="68863457" w14:textId="77777777" w:rsidTr="00D0299D">
        <w:trPr>
          <w:trHeight w:val="23"/>
          <w:jc w:val="center"/>
        </w:trPr>
        <w:tc>
          <w:tcPr>
            <w:tcW w:w="393" w:type="dxa"/>
            <w:vMerge/>
            <w:vAlign w:val="center"/>
          </w:tcPr>
          <w:p w14:paraId="13B5A048" w14:textId="77777777" w:rsidR="00F6332C" w:rsidRPr="00F6332C" w:rsidRDefault="00F6332C" w:rsidP="00F6332C">
            <w:pPr>
              <w:jc w:val="center"/>
              <w:rPr>
                <w:rFonts w:eastAsiaTheme="minorHAnsi" w:cs="宋体"/>
                <w:bCs/>
                <w:szCs w:val="21"/>
              </w:rPr>
            </w:pPr>
          </w:p>
        </w:tc>
        <w:tc>
          <w:tcPr>
            <w:tcW w:w="990" w:type="dxa"/>
            <w:vMerge/>
            <w:vAlign w:val="center"/>
          </w:tcPr>
          <w:p w14:paraId="39D2A919" w14:textId="77777777" w:rsidR="00F6332C" w:rsidRPr="00F6332C" w:rsidRDefault="00F6332C" w:rsidP="00F6332C">
            <w:pPr>
              <w:jc w:val="center"/>
              <w:rPr>
                <w:rFonts w:eastAsiaTheme="minorHAnsi" w:cs="宋体"/>
                <w:bCs/>
                <w:szCs w:val="21"/>
              </w:rPr>
            </w:pPr>
          </w:p>
        </w:tc>
        <w:tc>
          <w:tcPr>
            <w:tcW w:w="9039" w:type="dxa"/>
            <w:vAlign w:val="center"/>
          </w:tcPr>
          <w:p w14:paraId="61ADEDBC" w14:textId="77777777" w:rsidR="00F6332C" w:rsidRPr="00F6332C" w:rsidRDefault="00F6332C" w:rsidP="00D0299D">
            <w:pPr>
              <w:rPr>
                <w:rFonts w:eastAsiaTheme="minorHAnsi" w:cs="宋体"/>
                <w:szCs w:val="21"/>
              </w:rPr>
            </w:pPr>
            <w:r w:rsidRPr="00F6332C">
              <w:rPr>
                <w:rFonts w:eastAsiaTheme="minorHAnsi" w:cs="宋体" w:hint="eastAsia"/>
                <w:szCs w:val="21"/>
              </w:rPr>
              <w:t>7.DPV和NPV的脉冲宽度：0.001 至 10 sec</w:t>
            </w:r>
          </w:p>
        </w:tc>
      </w:tr>
      <w:tr w:rsidR="00F6332C" w14:paraId="7E08E4B2" w14:textId="77777777" w:rsidTr="00D0299D">
        <w:trPr>
          <w:trHeight w:val="23"/>
          <w:jc w:val="center"/>
        </w:trPr>
        <w:tc>
          <w:tcPr>
            <w:tcW w:w="393" w:type="dxa"/>
            <w:vMerge/>
            <w:vAlign w:val="center"/>
          </w:tcPr>
          <w:p w14:paraId="7F92CEC9" w14:textId="77777777" w:rsidR="00F6332C" w:rsidRPr="00F6332C" w:rsidRDefault="00F6332C" w:rsidP="00F6332C">
            <w:pPr>
              <w:jc w:val="center"/>
              <w:rPr>
                <w:rFonts w:eastAsiaTheme="minorHAnsi" w:cs="宋体"/>
                <w:bCs/>
                <w:szCs w:val="21"/>
              </w:rPr>
            </w:pPr>
          </w:p>
        </w:tc>
        <w:tc>
          <w:tcPr>
            <w:tcW w:w="990" w:type="dxa"/>
            <w:vMerge/>
            <w:vAlign w:val="center"/>
          </w:tcPr>
          <w:p w14:paraId="3E13E56A" w14:textId="77777777" w:rsidR="00F6332C" w:rsidRPr="00F6332C" w:rsidRDefault="00F6332C" w:rsidP="00F6332C">
            <w:pPr>
              <w:jc w:val="center"/>
              <w:rPr>
                <w:rFonts w:eastAsiaTheme="minorHAnsi" w:cs="宋体"/>
                <w:bCs/>
                <w:szCs w:val="21"/>
              </w:rPr>
            </w:pPr>
          </w:p>
        </w:tc>
        <w:tc>
          <w:tcPr>
            <w:tcW w:w="9039" w:type="dxa"/>
            <w:vAlign w:val="center"/>
          </w:tcPr>
          <w:p w14:paraId="1C54D8AB" w14:textId="77777777" w:rsidR="00F6332C" w:rsidRPr="00F6332C" w:rsidRDefault="00F6332C" w:rsidP="00D0299D">
            <w:pPr>
              <w:rPr>
                <w:rFonts w:eastAsiaTheme="minorHAnsi" w:cs="宋体"/>
                <w:szCs w:val="21"/>
              </w:rPr>
            </w:pPr>
            <w:r w:rsidRPr="00F6332C">
              <w:rPr>
                <w:rFonts w:eastAsiaTheme="minorHAnsi" w:cs="宋体" w:hint="eastAsia"/>
                <w:szCs w:val="21"/>
              </w:rPr>
              <w:t>8.SWV频率： 1 Hz至 100 kHz</w:t>
            </w:r>
          </w:p>
        </w:tc>
      </w:tr>
      <w:tr w:rsidR="00F6332C" w14:paraId="41CD541D" w14:textId="77777777" w:rsidTr="00D0299D">
        <w:trPr>
          <w:trHeight w:val="23"/>
          <w:jc w:val="center"/>
        </w:trPr>
        <w:tc>
          <w:tcPr>
            <w:tcW w:w="393" w:type="dxa"/>
            <w:vMerge/>
            <w:vAlign w:val="center"/>
          </w:tcPr>
          <w:p w14:paraId="363A72EE" w14:textId="77777777" w:rsidR="00F6332C" w:rsidRPr="00F6332C" w:rsidRDefault="00F6332C" w:rsidP="00F6332C">
            <w:pPr>
              <w:jc w:val="center"/>
              <w:rPr>
                <w:rFonts w:eastAsiaTheme="minorHAnsi" w:cs="宋体"/>
                <w:bCs/>
                <w:szCs w:val="21"/>
              </w:rPr>
            </w:pPr>
          </w:p>
        </w:tc>
        <w:tc>
          <w:tcPr>
            <w:tcW w:w="990" w:type="dxa"/>
            <w:vMerge/>
            <w:vAlign w:val="center"/>
          </w:tcPr>
          <w:p w14:paraId="7B57EE72" w14:textId="77777777" w:rsidR="00F6332C" w:rsidRPr="00F6332C" w:rsidRDefault="00F6332C" w:rsidP="00F6332C">
            <w:pPr>
              <w:jc w:val="center"/>
              <w:rPr>
                <w:rFonts w:eastAsiaTheme="minorHAnsi" w:cs="宋体"/>
                <w:bCs/>
                <w:szCs w:val="21"/>
              </w:rPr>
            </w:pPr>
          </w:p>
        </w:tc>
        <w:tc>
          <w:tcPr>
            <w:tcW w:w="9039" w:type="dxa"/>
            <w:vAlign w:val="center"/>
          </w:tcPr>
          <w:p w14:paraId="77639162" w14:textId="77777777" w:rsidR="00F6332C" w:rsidRPr="00F6332C" w:rsidRDefault="00F6332C" w:rsidP="00D0299D">
            <w:pPr>
              <w:rPr>
                <w:rFonts w:eastAsiaTheme="minorHAnsi" w:cs="宋体"/>
                <w:szCs w:val="21"/>
              </w:rPr>
            </w:pPr>
            <w:r w:rsidRPr="00F6332C">
              <w:rPr>
                <w:rFonts w:eastAsiaTheme="minorHAnsi" w:cs="宋体" w:hint="eastAsia"/>
                <w:szCs w:val="21"/>
              </w:rPr>
              <w:t>9.i-t 的最小采样间隔：0.4μs，双通道同步</w:t>
            </w:r>
          </w:p>
        </w:tc>
      </w:tr>
      <w:tr w:rsidR="00F6332C" w14:paraId="4C846E05" w14:textId="77777777" w:rsidTr="00D0299D">
        <w:trPr>
          <w:trHeight w:val="23"/>
          <w:jc w:val="center"/>
        </w:trPr>
        <w:tc>
          <w:tcPr>
            <w:tcW w:w="393" w:type="dxa"/>
            <w:vMerge/>
            <w:vAlign w:val="center"/>
          </w:tcPr>
          <w:p w14:paraId="7D20AB95" w14:textId="77777777" w:rsidR="00F6332C" w:rsidRPr="00F6332C" w:rsidRDefault="00F6332C" w:rsidP="00F6332C">
            <w:pPr>
              <w:jc w:val="center"/>
              <w:rPr>
                <w:rFonts w:eastAsiaTheme="minorHAnsi" w:cs="宋体"/>
                <w:bCs/>
                <w:szCs w:val="21"/>
              </w:rPr>
            </w:pPr>
          </w:p>
        </w:tc>
        <w:tc>
          <w:tcPr>
            <w:tcW w:w="990" w:type="dxa"/>
            <w:vMerge/>
            <w:vAlign w:val="center"/>
          </w:tcPr>
          <w:p w14:paraId="6963652B" w14:textId="77777777" w:rsidR="00F6332C" w:rsidRPr="00F6332C" w:rsidRDefault="00F6332C" w:rsidP="00F6332C">
            <w:pPr>
              <w:jc w:val="center"/>
              <w:rPr>
                <w:rFonts w:eastAsiaTheme="minorHAnsi" w:cs="宋体"/>
                <w:bCs/>
                <w:szCs w:val="21"/>
              </w:rPr>
            </w:pPr>
          </w:p>
        </w:tc>
        <w:tc>
          <w:tcPr>
            <w:tcW w:w="9039" w:type="dxa"/>
            <w:vAlign w:val="center"/>
          </w:tcPr>
          <w:p w14:paraId="252D0E25" w14:textId="77777777" w:rsidR="00F6332C" w:rsidRPr="00F6332C" w:rsidRDefault="00F6332C" w:rsidP="00D0299D">
            <w:pPr>
              <w:rPr>
                <w:rFonts w:eastAsiaTheme="minorHAnsi" w:cs="宋体"/>
                <w:szCs w:val="21"/>
              </w:rPr>
            </w:pPr>
            <w:r w:rsidRPr="00F6332C">
              <w:rPr>
                <w:rFonts w:eastAsiaTheme="minorHAnsi" w:cs="宋体" w:hint="eastAsia"/>
                <w:szCs w:val="21"/>
              </w:rPr>
              <w:t>10.ACV频率范围：0.1 Hz至 10  kHz</w:t>
            </w:r>
          </w:p>
        </w:tc>
      </w:tr>
      <w:tr w:rsidR="00F6332C" w14:paraId="1DE2042B" w14:textId="77777777" w:rsidTr="00D0299D">
        <w:trPr>
          <w:trHeight w:val="23"/>
          <w:jc w:val="center"/>
        </w:trPr>
        <w:tc>
          <w:tcPr>
            <w:tcW w:w="393" w:type="dxa"/>
            <w:vMerge/>
            <w:vAlign w:val="center"/>
          </w:tcPr>
          <w:p w14:paraId="0F7D81B9" w14:textId="77777777" w:rsidR="00F6332C" w:rsidRPr="00F6332C" w:rsidRDefault="00F6332C" w:rsidP="00F6332C">
            <w:pPr>
              <w:jc w:val="center"/>
              <w:rPr>
                <w:rFonts w:eastAsiaTheme="minorHAnsi" w:cs="宋体"/>
                <w:bCs/>
                <w:szCs w:val="21"/>
              </w:rPr>
            </w:pPr>
          </w:p>
        </w:tc>
        <w:tc>
          <w:tcPr>
            <w:tcW w:w="990" w:type="dxa"/>
            <w:vMerge/>
            <w:vAlign w:val="center"/>
          </w:tcPr>
          <w:p w14:paraId="5CE649C2" w14:textId="77777777" w:rsidR="00F6332C" w:rsidRPr="00F6332C" w:rsidRDefault="00F6332C" w:rsidP="00F6332C">
            <w:pPr>
              <w:jc w:val="center"/>
              <w:rPr>
                <w:rFonts w:eastAsiaTheme="minorHAnsi" w:cs="宋体"/>
                <w:bCs/>
                <w:szCs w:val="21"/>
              </w:rPr>
            </w:pPr>
          </w:p>
        </w:tc>
        <w:tc>
          <w:tcPr>
            <w:tcW w:w="9039" w:type="dxa"/>
            <w:vAlign w:val="center"/>
          </w:tcPr>
          <w:p w14:paraId="09A8701F" w14:textId="77777777" w:rsidR="00F6332C" w:rsidRPr="00F6332C" w:rsidRDefault="00F6332C" w:rsidP="00D0299D">
            <w:pPr>
              <w:rPr>
                <w:rFonts w:eastAsiaTheme="minorHAnsi" w:cs="宋体"/>
                <w:szCs w:val="21"/>
              </w:rPr>
            </w:pPr>
            <w:r w:rsidRPr="00F6332C">
              <w:rPr>
                <w:rFonts w:eastAsiaTheme="minorHAnsi" w:cs="宋体" w:hint="eastAsia"/>
                <w:szCs w:val="21"/>
              </w:rPr>
              <w:t>11.SHACV频率范围：0.1 Hz至 5 kHz</w:t>
            </w:r>
          </w:p>
        </w:tc>
      </w:tr>
      <w:tr w:rsidR="00F6332C" w14:paraId="112E417F" w14:textId="77777777" w:rsidTr="00D0299D">
        <w:trPr>
          <w:trHeight w:val="23"/>
          <w:jc w:val="center"/>
        </w:trPr>
        <w:tc>
          <w:tcPr>
            <w:tcW w:w="393" w:type="dxa"/>
            <w:vMerge/>
            <w:vAlign w:val="center"/>
          </w:tcPr>
          <w:p w14:paraId="02C6B43A" w14:textId="77777777" w:rsidR="00F6332C" w:rsidRPr="00F6332C" w:rsidRDefault="00F6332C" w:rsidP="00F6332C">
            <w:pPr>
              <w:jc w:val="center"/>
              <w:rPr>
                <w:rFonts w:eastAsiaTheme="minorHAnsi" w:cs="宋体"/>
                <w:bCs/>
                <w:szCs w:val="21"/>
              </w:rPr>
            </w:pPr>
          </w:p>
        </w:tc>
        <w:tc>
          <w:tcPr>
            <w:tcW w:w="990" w:type="dxa"/>
            <w:vMerge/>
            <w:vAlign w:val="center"/>
          </w:tcPr>
          <w:p w14:paraId="1BFCB6F1" w14:textId="77777777" w:rsidR="00F6332C" w:rsidRPr="00F6332C" w:rsidRDefault="00F6332C" w:rsidP="00F6332C">
            <w:pPr>
              <w:jc w:val="center"/>
              <w:rPr>
                <w:rFonts w:eastAsiaTheme="minorHAnsi" w:cs="宋体"/>
                <w:bCs/>
                <w:szCs w:val="21"/>
              </w:rPr>
            </w:pPr>
          </w:p>
        </w:tc>
        <w:tc>
          <w:tcPr>
            <w:tcW w:w="9039" w:type="dxa"/>
            <w:vAlign w:val="center"/>
          </w:tcPr>
          <w:p w14:paraId="4902F2ED" w14:textId="77777777" w:rsidR="00F6332C" w:rsidRPr="00F6332C" w:rsidRDefault="00F6332C" w:rsidP="00D0299D">
            <w:pPr>
              <w:rPr>
                <w:rFonts w:eastAsiaTheme="minorHAnsi" w:cs="宋体"/>
                <w:szCs w:val="21"/>
              </w:rPr>
            </w:pPr>
            <w:r w:rsidRPr="00F6332C">
              <w:rPr>
                <w:rFonts w:eastAsiaTheme="minorHAnsi" w:cs="宋体" w:hint="eastAsia"/>
                <w:szCs w:val="21"/>
              </w:rPr>
              <w:t>12.FTACV频率范围：0.1Hz 至 50Hz，可同时获取基波，二次谐波，三次谐波，四次谐波，五次谐波，六次谐波等的ACV数据</w:t>
            </w:r>
          </w:p>
        </w:tc>
      </w:tr>
      <w:tr w:rsidR="00F6332C" w14:paraId="02063FE8" w14:textId="77777777" w:rsidTr="00D0299D">
        <w:trPr>
          <w:trHeight w:val="23"/>
          <w:jc w:val="center"/>
        </w:trPr>
        <w:tc>
          <w:tcPr>
            <w:tcW w:w="393" w:type="dxa"/>
            <w:vMerge/>
            <w:vAlign w:val="center"/>
          </w:tcPr>
          <w:p w14:paraId="36935EFB" w14:textId="77777777" w:rsidR="00F6332C" w:rsidRPr="00F6332C" w:rsidRDefault="00F6332C" w:rsidP="00F6332C">
            <w:pPr>
              <w:jc w:val="center"/>
              <w:rPr>
                <w:rFonts w:eastAsiaTheme="minorHAnsi" w:cs="宋体"/>
                <w:bCs/>
                <w:szCs w:val="21"/>
              </w:rPr>
            </w:pPr>
          </w:p>
        </w:tc>
        <w:tc>
          <w:tcPr>
            <w:tcW w:w="990" w:type="dxa"/>
            <w:vMerge/>
            <w:vAlign w:val="center"/>
          </w:tcPr>
          <w:p w14:paraId="4EAFA5B7" w14:textId="77777777" w:rsidR="00F6332C" w:rsidRPr="00F6332C" w:rsidRDefault="00F6332C" w:rsidP="00F6332C">
            <w:pPr>
              <w:jc w:val="center"/>
              <w:rPr>
                <w:rFonts w:eastAsiaTheme="minorHAnsi" w:cs="宋体"/>
                <w:bCs/>
                <w:szCs w:val="21"/>
              </w:rPr>
            </w:pPr>
          </w:p>
        </w:tc>
        <w:tc>
          <w:tcPr>
            <w:tcW w:w="9039" w:type="dxa"/>
            <w:vAlign w:val="center"/>
          </w:tcPr>
          <w:p w14:paraId="437531DA" w14:textId="77777777" w:rsidR="00F6332C" w:rsidRPr="00F6332C" w:rsidRDefault="00F6332C" w:rsidP="00D0299D">
            <w:pPr>
              <w:rPr>
                <w:rFonts w:eastAsiaTheme="minorHAnsi" w:cs="宋体"/>
                <w:szCs w:val="21"/>
              </w:rPr>
            </w:pPr>
            <w:r w:rsidRPr="00F6332C">
              <w:rPr>
                <w:rFonts w:eastAsiaTheme="minorHAnsi" w:cs="宋体" w:hint="eastAsia"/>
                <w:szCs w:val="21"/>
              </w:rPr>
              <w:t>13.交流阻抗：0.00001Hz 至3MHz</w:t>
            </w:r>
          </w:p>
        </w:tc>
      </w:tr>
      <w:tr w:rsidR="00F6332C" w14:paraId="2F85C80C" w14:textId="77777777" w:rsidTr="00D0299D">
        <w:trPr>
          <w:trHeight w:val="23"/>
          <w:jc w:val="center"/>
        </w:trPr>
        <w:tc>
          <w:tcPr>
            <w:tcW w:w="393" w:type="dxa"/>
            <w:vMerge/>
            <w:vAlign w:val="center"/>
          </w:tcPr>
          <w:p w14:paraId="44CE543D" w14:textId="77777777" w:rsidR="00F6332C" w:rsidRPr="00F6332C" w:rsidRDefault="00F6332C" w:rsidP="00F6332C">
            <w:pPr>
              <w:jc w:val="center"/>
              <w:rPr>
                <w:rFonts w:eastAsiaTheme="minorHAnsi" w:cs="宋体"/>
                <w:bCs/>
                <w:szCs w:val="21"/>
              </w:rPr>
            </w:pPr>
          </w:p>
        </w:tc>
        <w:tc>
          <w:tcPr>
            <w:tcW w:w="990" w:type="dxa"/>
            <w:vMerge/>
            <w:vAlign w:val="center"/>
          </w:tcPr>
          <w:p w14:paraId="3A828167" w14:textId="77777777" w:rsidR="00F6332C" w:rsidRPr="00F6332C" w:rsidRDefault="00F6332C" w:rsidP="00F6332C">
            <w:pPr>
              <w:jc w:val="center"/>
              <w:rPr>
                <w:rFonts w:eastAsiaTheme="minorHAnsi" w:cs="宋体"/>
                <w:bCs/>
                <w:szCs w:val="21"/>
              </w:rPr>
            </w:pPr>
          </w:p>
        </w:tc>
        <w:tc>
          <w:tcPr>
            <w:tcW w:w="9039" w:type="dxa"/>
            <w:vAlign w:val="center"/>
          </w:tcPr>
          <w:p w14:paraId="3BAB23B6" w14:textId="77777777" w:rsidR="00F6332C" w:rsidRPr="00F6332C" w:rsidRDefault="00F6332C" w:rsidP="00D0299D">
            <w:pPr>
              <w:rPr>
                <w:rFonts w:eastAsiaTheme="minorHAnsi" w:cs="宋体"/>
                <w:szCs w:val="21"/>
              </w:rPr>
            </w:pPr>
            <w:r w:rsidRPr="00F6332C">
              <w:rPr>
                <w:rFonts w:eastAsiaTheme="minorHAnsi" w:cs="宋体" w:hint="eastAsia"/>
                <w:szCs w:val="21"/>
              </w:rPr>
              <w:t>14.交流阻抗波形幅度： 0.00001 V 至 0.7 V 均方根值</w:t>
            </w:r>
          </w:p>
        </w:tc>
      </w:tr>
      <w:tr w:rsidR="00F6332C" w14:paraId="702DF549" w14:textId="77777777" w:rsidTr="00D0299D">
        <w:trPr>
          <w:trHeight w:val="23"/>
          <w:jc w:val="center"/>
        </w:trPr>
        <w:tc>
          <w:tcPr>
            <w:tcW w:w="393" w:type="dxa"/>
            <w:vMerge/>
            <w:vAlign w:val="center"/>
          </w:tcPr>
          <w:p w14:paraId="3A58406A" w14:textId="77777777" w:rsidR="00F6332C" w:rsidRPr="00F6332C" w:rsidRDefault="00F6332C" w:rsidP="00F6332C">
            <w:pPr>
              <w:jc w:val="center"/>
              <w:rPr>
                <w:rFonts w:eastAsiaTheme="minorHAnsi" w:cs="宋体"/>
                <w:bCs/>
                <w:szCs w:val="21"/>
              </w:rPr>
            </w:pPr>
          </w:p>
        </w:tc>
        <w:tc>
          <w:tcPr>
            <w:tcW w:w="990" w:type="dxa"/>
            <w:vMerge/>
            <w:vAlign w:val="center"/>
          </w:tcPr>
          <w:p w14:paraId="66ABE3FE" w14:textId="77777777" w:rsidR="00F6332C" w:rsidRPr="00F6332C" w:rsidRDefault="00F6332C" w:rsidP="00F6332C">
            <w:pPr>
              <w:jc w:val="center"/>
              <w:rPr>
                <w:rFonts w:eastAsiaTheme="minorHAnsi" w:cs="宋体"/>
                <w:bCs/>
                <w:szCs w:val="21"/>
              </w:rPr>
            </w:pPr>
          </w:p>
        </w:tc>
        <w:tc>
          <w:tcPr>
            <w:tcW w:w="9039" w:type="dxa"/>
            <w:vAlign w:val="center"/>
          </w:tcPr>
          <w:p w14:paraId="6B567E08" w14:textId="77777777" w:rsidR="00F6332C" w:rsidRPr="00F6332C" w:rsidRDefault="00F6332C" w:rsidP="00D0299D">
            <w:pPr>
              <w:rPr>
                <w:rFonts w:eastAsiaTheme="minorHAnsi" w:cs="宋体"/>
                <w:szCs w:val="21"/>
              </w:rPr>
            </w:pPr>
            <w:r w:rsidRPr="00F6332C">
              <w:rPr>
                <w:rFonts w:eastAsiaTheme="minorHAnsi" w:cs="宋体" w:hint="eastAsia"/>
                <w:szCs w:val="21"/>
              </w:rPr>
              <w:t>15.自动或手动iR降补偿（正反馈和电流中断法）</w:t>
            </w:r>
          </w:p>
        </w:tc>
      </w:tr>
      <w:tr w:rsidR="00F6332C" w14:paraId="22D274A2" w14:textId="77777777" w:rsidTr="00D0299D">
        <w:trPr>
          <w:trHeight w:val="23"/>
          <w:jc w:val="center"/>
        </w:trPr>
        <w:tc>
          <w:tcPr>
            <w:tcW w:w="393" w:type="dxa"/>
            <w:vMerge/>
            <w:vAlign w:val="center"/>
          </w:tcPr>
          <w:p w14:paraId="2E27DF71" w14:textId="77777777" w:rsidR="00F6332C" w:rsidRPr="00F6332C" w:rsidRDefault="00F6332C" w:rsidP="00F6332C">
            <w:pPr>
              <w:jc w:val="center"/>
              <w:rPr>
                <w:rFonts w:eastAsiaTheme="minorHAnsi" w:cs="宋体"/>
                <w:bCs/>
                <w:szCs w:val="21"/>
              </w:rPr>
            </w:pPr>
          </w:p>
        </w:tc>
        <w:tc>
          <w:tcPr>
            <w:tcW w:w="990" w:type="dxa"/>
            <w:vMerge/>
            <w:vAlign w:val="center"/>
          </w:tcPr>
          <w:p w14:paraId="4AB3B782" w14:textId="77777777" w:rsidR="00F6332C" w:rsidRPr="00F6332C" w:rsidRDefault="00F6332C" w:rsidP="00F6332C">
            <w:pPr>
              <w:jc w:val="center"/>
              <w:rPr>
                <w:rFonts w:eastAsiaTheme="minorHAnsi" w:cs="宋体"/>
                <w:bCs/>
                <w:szCs w:val="21"/>
              </w:rPr>
            </w:pPr>
          </w:p>
        </w:tc>
        <w:tc>
          <w:tcPr>
            <w:tcW w:w="9039" w:type="dxa"/>
            <w:vAlign w:val="center"/>
          </w:tcPr>
          <w:p w14:paraId="6B93DEAD" w14:textId="77777777" w:rsidR="00F6332C" w:rsidRPr="00F6332C" w:rsidRDefault="00F6332C" w:rsidP="00D0299D">
            <w:pPr>
              <w:rPr>
                <w:rFonts w:eastAsiaTheme="minorHAnsi" w:cs="宋体"/>
                <w:szCs w:val="21"/>
              </w:rPr>
            </w:pPr>
            <w:r w:rsidRPr="00F6332C">
              <w:rPr>
                <w:rFonts w:eastAsiaTheme="minorHAnsi" w:cs="宋体" w:hint="eastAsia"/>
                <w:szCs w:val="21"/>
              </w:rPr>
              <w:t>16.电流测量偏置：满量程，16位分辨，0.003% 准确度</w:t>
            </w:r>
          </w:p>
        </w:tc>
      </w:tr>
      <w:tr w:rsidR="00F6332C" w14:paraId="67BF57B3" w14:textId="77777777" w:rsidTr="00D0299D">
        <w:trPr>
          <w:trHeight w:val="23"/>
          <w:jc w:val="center"/>
        </w:trPr>
        <w:tc>
          <w:tcPr>
            <w:tcW w:w="393" w:type="dxa"/>
            <w:vMerge/>
            <w:vAlign w:val="center"/>
          </w:tcPr>
          <w:p w14:paraId="7ED11FF9" w14:textId="77777777" w:rsidR="00F6332C" w:rsidRPr="00F6332C" w:rsidRDefault="00F6332C" w:rsidP="00F6332C">
            <w:pPr>
              <w:jc w:val="center"/>
              <w:rPr>
                <w:rFonts w:eastAsiaTheme="minorHAnsi" w:cs="宋体"/>
                <w:bCs/>
                <w:szCs w:val="21"/>
              </w:rPr>
            </w:pPr>
          </w:p>
        </w:tc>
        <w:tc>
          <w:tcPr>
            <w:tcW w:w="990" w:type="dxa"/>
            <w:vMerge/>
            <w:vAlign w:val="center"/>
          </w:tcPr>
          <w:p w14:paraId="37C48B58" w14:textId="77777777" w:rsidR="00F6332C" w:rsidRPr="00F6332C" w:rsidRDefault="00F6332C" w:rsidP="00F6332C">
            <w:pPr>
              <w:jc w:val="center"/>
              <w:rPr>
                <w:rFonts w:eastAsiaTheme="minorHAnsi" w:cs="宋体"/>
                <w:bCs/>
                <w:szCs w:val="21"/>
              </w:rPr>
            </w:pPr>
          </w:p>
        </w:tc>
        <w:tc>
          <w:tcPr>
            <w:tcW w:w="9039" w:type="dxa"/>
            <w:vAlign w:val="center"/>
          </w:tcPr>
          <w:p w14:paraId="0A227A6D" w14:textId="77777777" w:rsidR="00F6332C" w:rsidRPr="00F6332C" w:rsidRDefault="00F6332C" w:rsidP="00D0299D">
            <w:pPr>
              <w:rPr>
                <w:rFonts w:eastAsiaTheme="minorHAnsi" w:cs="宋体"/>
                <w:szCs w:val="21"/>
              </w:rPr>
            </w:pPr>
            <w:r w:rsidRPr="00F6332C">
              <w:rPr>
                <w:rFonts w:eastAsiaTheme="minorHAnsi" w:cs="宋体" w:hint="eastAsia"/>
                <w:szCs w:val="21"/>
              </w:rPr>
              <w:t>17.电位测量偏置：±10V，16位分辨，0.003% 准确度</w:t>
            </w:r>
          </w:p>
        </w:tc>
      </w:tr>
      <w:tr w:rsidR="00F6332C" w14:paraId="5ACC729B" w14:textId="77777777" w:rsidTr="00D0299D">
        <w:trPr>
          <w:trHeight w:val="23"/>
          <w:jc w:val="center"/>
        </w:trPr>
        <w:tc>
          <w:tcPr>
            <w:tcW w:w="393" w:type="dxa"/>
            <w:vMerge/>
            <w:vAlign w:val="center"/>
          </w:tcPr>
          <w:p w14:paraId="32945F65" w14:textId="77777777" w:rsidR="00F6332C" w:rsidRPr="00F6332C" w:rsidRDefault="00F6332C" w:rsidP="00F6332C">
            <w:pPr>
              <w:jc w:val="center"/>
              <w:rPr>
                <w:rFonts w:eastAsiaTheme="minorHAnsi" w:cs="宋体"/>
                <w:bCs/>
                <w:szCs w:val="21"/>
              </w:rPr>
            </w:pPr>
          </w:p>
        </w:tc>
        <w:tc>
          <w:tcPr>
            <w:tcW w:w="990" w:type="dxa"/>
            <w:vMerge/>
            <w:vAlign w:val="center"/>
          </w:tcPr>
          <w:p w14:paraId="011C78B7" w14:textId="77777777" w:rsidR="00F6332C" w:rsidRPr="00F6332C" w:rsidRDefault="00F6332C" w:rsidP="00F6332C">
            <w:pPr>
              <w:jc w:val="center"/>
              <w:rPr>
                <w:rFonts w:eastAsiaTheme="minorHAnsi" w:cs="宋体"/>
                <w:bCs/>
                <w:szCs w:val="21"/>
              </w:rPr>
            </w:pPr>
          </w:p>
        </w:tc>
        <w:tc>
          <w:tcPr>
            <w:tcW w:w="9039" w:type="dxa"/>
            <w:vAlign w:val="center"/>
          </w:tcPr>
          <w:p w14:paraId="3C4FC1D9" w14:textId="77777777" w:rsidR="00F6332C" w:rsidRPr="00F6332C" w:rsidRDefault="00F6332C" w:rsidP="00D0299D">
            <w:pPr>
              <w:rPr>
                <w:rFonts w:eastAsiaTheme="minorHAnsi" w:cs="宋体"/>
                <w:szCs w:val="21"/>
              </w:rPr>
            </w:pPr>
            <w:r w:rsidRPr="00F6332C">
              <w:rPr>
                <w:rFonts w:eastAsiaTheme="minorHAnsi" w:cs="宋体" w:hint="eastAsia"/>
                <w:szCs w:val="21"/>
              </w:rPr>
              <w:t>18.可控电位滤波器的截止频率： 1.5 MHz, 150 KHz, 15   KHz, 1.5 KHz, 150 Hz, 15 Hz, 1.5 Hz, 0.15 Hz</w:t>
            </w:r>
          </w:p>
        </w:tc>
      </w:tr>
      <w:tr w:rsidR="00F6332C" w14:paraId="49207D5D" w14:textId="77777777" w:rsidTr="00D0299D">
        <w:trPr>
          <w:trHeight w:val="23"/>
          <w:jc w:val="center"/>
        </w:trPr>
        <w:tc>
          <w:tcPr>
            <w:tcW w:w="393" w:type="dxa"/>
            <w:vMerge/>
            <w:vAlign w:val="center"/>
          </w:tcPr>
          <w:p w14:paraId="70558244" w14:textId="77777777" w:rsidR="00F6332C" w:rsidRPr="00F6332C" w:rsidRDefault="00F6332C" w:rsidP="00F6332C">
            <w:pPr>
              <w:jc w:val="center"/>
              <w:rPr>
                <w:rFonts w:eastAsiaTheme="minorHAnsi" w:cs="宋体"/>
                <w:bCs/>
                <w:szCs w:val="21"/>
              </w:rPr>
            </w:pPr>
          </w:p>
        </w:tc>
        <w:tc>
          <w:tcPr>
            <w:tcW w:w="990" w:type="dxa"/>
            <w:vMerge/>
            <w:vAlign w:val="center"/>
          </w:tcPr>
          <w:p w14:paraId="1B73625E" w14:textId="77777777" w:rsidR="00F6332C" w:rsidRPr="00F6332C" w:rsidRDefault="00F6332C" w:rsidP="00F6332C">
            <w:pPr>
              <w:jc w:val="center"/>
              <w:rPr>
                <w:rFonts w:eastAsiaTheme="minorHAnsi" w:cs="宋体"/>
                <w:bCs/>
                <w:szCs w:val="21"/>
              </w:rPr>
            </w:pPr>
          </w:p>
        </w:tc>
        <w:tc>
          <w:tcPr>
            <w:tcW w:w="9039" w:type="dxa"/>
            <w:vAlign w:val="center"/>
          </w:tcPr>
          <w:p w14:paraId="349166C6" w14:textId="77777777" w:rsidR="00F6332C" w:rsidRPr="00F6332C" w:rsidRDefault="00F6332C" w:rsidP="00D0299D">
            <w:pPr>
              <w:rPr>
                <w:rFonts w:eastAsiaTheme="minorHAnsi" w:cs="宋体"/>
                <w:szCs w:val="21"/>
              </w:rPr>
            </w:pPr>
            <w:r w:rsidRPr="00F6332C">
              <w:rPr>
                <w:rFonts w:eastAsiaTheme="minorHAnsi" w:cs="宋体" w:hint="eastAsia"/>
                <w:szCs w:val="21"/>
              </w:rPr>
              <w:t>19.可控信号滤波器的截止频率： 1.5 MHz, 150 KHz, 15   KHz, 1.5 KHz, 150 Hz, 15 Hz, 1.5 Hz, 0.15 Hz</w:t>
            </w:r>
          </w:p>
        </w:tc>
      </w:tr>
      <w:tr w:rsidR="00F6332C" w14:paraId="04AB69F2" w14:textId="77777777" w:rsidTr="00D0299D">
        <w:trPr>
          <w:trHeight w:val="23"/>
          <w:jc w:val="center"/>
        </w:trPr>
        <w:tc>
          <w:tcPr>
            <w:tcW w:w="393" w:type="dxa"/>
            <w:vMerge/>
            <w:vAlign w:val="center"/>
          </w:tcPr>
          <w:p w14:paraId="7E7644E7" w14:textId="77777777" w:rsidR="00F6332C" w:rsidRPr="00F6332C" w:rsidRDefault="00F6332C" w:rsidP="00F6332C">
            <w:pPr>
              <w:jc w:val="center"/>
              <w:rPr>
                <w:rFonts w:eastAsiaTheme="minorHAnsi" w:cs="宋体"/>
                <w:bCs/>
                <w:szCs w:val="21"/>
              </w:rPr>
            </w:pPr>
          </w:p>
        </w:tc>
        <w:tc>
          <w:tcPr>
            <w:tcW w:w="990" w:type="dxa"/>
            <w:vMerge/>
            <w:vAlign w:val="center"/>
          </w:tcPr>
          <w:p w14:paraId="1A3E563E" w14:textId="77777777" w:rsidR="00F6332C" w:rsidRPr="00F6332C" w:rsidRDefault="00F6332C" w:rsidP="00F6332C">
            <w:pPr>
              <w:jc w:val="center"/>
              <w:rPr>
                <w:rFonts w:eastAsiaTheme="minorHAnsi" w:cs="宋体"/>
                <w:bCs/>
                <w:szCs w:val="21"/>
              </w:rPr>
            </w:pPr>
          </w:p>
        </w:tc>
        <w:tc>
          <w:tcPr>
            <w:tcW w:w="9039" w:type="dxa"/>
            <w:vAlign w:val="center"/>
          </w:tcPr>
          <w:p w14:paraId="647F59F8" w14:textId="77777777" w:rsidR="00F6332C" w:rsidRPr="00F6332C" w:rsidRDefault="00F6332C" w:rsidP="00D0299D">
            <w:pPr>
              <w:rPr>
                <w:rFonts w:eastAsiaTheme="minorHAnsi" w:cs="宋体"/>
                <w:szCs w:val="21"/>
              </w:rPr>
            </w:pPr>
            <w:r w:rsidRPr="00F6332C">
              <w:rPr>
                <w:rFonts w:eastAsiaTheme="minorHAnsi" w:cs="宋体" w:hint="eastAsia"/>
                <w:szCs w:val="21"/>
              </w:rPr>
              <w:t>20.旋转电极控制电压输出（CHI730F以上）：0-10V 对用于 0-10000 rpm的转速，16位分辨，0.003% 准确度</w:t>
            </w:r>
          </w:p>
        </w:tc>
      </w:tr>
      <w:tr w:rsidR="00F6332C" w14:paraId="3EFF0B95" w14:textId="77777777" w:rsidTr="00D0299D">
        <w:trPr>
          <w:trHeight w:val="23"/>
          <w:jc w:val="center"/>
        </w:trPr>
        <w:tc>
          <w:tcPr>
            <w:tcW w:w="393" w:type="dxa"/>
            <w:vMerge/>
            <w:vAlign w:val="center"/>
          </w:tcPr>
          <w:p w14:paraId="3F0C1D24" w14:textId="77777777" w:rsidR="00F6332C" w:rsidRPr="00F6332C" w:rsidRDefault="00F6332C" w:rsidP="00F6332C">
            <w:pPr>
              <w:jc w:val="center"/>
              <w:rPr>
                <w:rFonts w:eastAsiaTheme="minorHAnsi" w:cs="宋体"/>
                <w:bCs/>
                <w:szCs w:val="21"/>
              </w:rPr>
            </w:pPr>
          </w:p>
        </w:tc>
        <w:tc>
          <w:tcPr>
            <w:tcW w:w="990" w:type="dxa"/>
            <w:vMerge/>
            <w:vAlign w:val="center"/>
          </w:tcPr>
          <w:p w14:paraId="4EC6B8B5" w14:textId="77777777" w:rsidR="00F6332C" w:rsidRPr="00F6332C" w:rsidRDefault="00F6332C" w:rsidP="00F6332C">
            <w:pPr>
              <w:jc w:val="center"/>
              <w:rPr>
                <w:rFonts w:eastAsiaTheme="minorHAnsi" w:cs="宋体"/>
                <w:bCs/>
                <w:szCs w:val="21"/>
              </w:rPr>
            </w:pPr>
          </w:p>
        </w:tc>
        <w:tc>
          <w:tcPr>
            <w:tcW w:w="9039" w:type="dxa"/>
            <w:vAlign w:val="center"/>
          </w:tcPr>
          <w:p w14:paraId="38A8CE4C" w14:textId="77777777" w:rsidR="00F6332C" w:rsidRPr="00F6332C" w:rsidRDefault="00F6332C" w:rsidP="00D0299D">
            <w:pPr>
              <w:rPr>
                <w:rFonts w:eastAsiaTheme="minorHAnsi" w:cs="宋体"/>
                <w:szCs w:val="21"/>
              </w:rPr>
            </w:pPr>
            <w:r w:rsidRPr="00F6332C">
              <w:rPr>
                <w:rFonts w:eastAsiaTheme="minorHAnsi" w:cs="宋体" w:hint="eastAsia"/>
                <w:szCs w:val="21"/>
              </w:rPr>
              <w:t>21.电解池控制：通氮，搅拌，敲击（需要特殊电解池系统等）</w:t>
            </w:r>
          </w:p>
        </w:tc>
      </w:tr>
      <w:tr w:rsidR="00F6332C" w14:paraId="674E1ED7" w14:textId="77777777" w:rsidTr="00D0299D">
        <w:trPr>
          <w:trHeight w:val="23"/>
          <w:jc w:val="center"/>
        </w:trPr>
        <w:tc>
          <w:tcPr>
            <w:tcW w:w="393" w:type="dxa"/>
            <w:vMerge/>
            <w:vAlign w:val="center"/>
          </w:tcPr>
          <w:p w14:paraId="596C2207" w14:textId="77777777" w:rsidR="00F6332C" w:rsidRPr="00F6332C" w:rsidRDefault="00F6332C" w:rsidP="00F6332C">
            <w:pPr>
              <w:jc w:val="center"/>
              <w:rPr>
                <w:rFonts w:eastAsiaTheme="minorHAnsi" w:cs="宋体"/>
                <w:bCs/>
                <w:szCs w:val="21"/>
              </w:rPr>
            </w:pPr>
          </w:p>
        </w:tc>
        <w:tc>
          <w:tcPr>
            <w:tcW w:w="990" w:type="dxa"/>
            <w:vMerge/>
            <w:vAlign w:val="center"/>
          </w:tcPr>
          <w:p w14:paraId="24624AA6" w14:textId="77777777" w:rsidR="00F6332C" w:rsidRPr="00F6332C" w:rsidRDefault="00F6332C" w:rsidP="00F6332C">
            <w:pPr>
              <w:jc w:val="center"/>
              <w:rPr>
                <w:rFonts w:eastAsiaTheme="minorHAnsi" w:cs="宋体"/>
                <w:bCs/>
                <w:szCs w:val="21"/>
              </w:rPr>
            </w:pPr>
          </w:p>
        </w:tc>
        <w:tc>
          <w:tcPr>
            <w:tcW w:w="9039" w:type="dxa"/>
            <w:vAlign w:val="center"/>
          </w:tcPr>
          <w:p w14:paraId="69D68F8E" w14:textId="77777777" w:rsidR="00F6332C" w:rsidRPr="00F6332C" w:rsidRDefault="00F6332C" w:rsidP="00D0299D">
            <w:pPr>
              <w:rPr>
                <w:rFonts w:eastAsiaTheme="minorHAnsi" w:cs="宋体"/>
                <w:szCs w:val="21"/>
              </w:rPr>
            </w:pPr>
            <w:r w:rsidRPr="00F6332C">
              <w:rPr>
                <w:rFonts w:eastAsiaTheme="minorHAnsi" w:cs="宋体" w:hint="eastAsia"/>
                <w:szCs w:val="21"/>
              </w:rPr>
              <w:t>22.CV数字模拟器和拟合器用户定义反应机理（CHI730F以上）或预定义反应机理（其他型号）交流阻抗模拟器和拟合器（具有交流阻抗测量功能的型号）</w:t>
            </w:r>
          </w:p>
        </w:tc>
      </w:tr>
      <w:tr w:rsidR="00F6332C" w14:paraId="76BFC6F9" w14:textId="77777777" w:rsidTr="00D0299D">
        <w:trPr>
          <w:trHeight w:val="23"/>
          <w:jc w:val="center"/>
        </w:trPr>
        <w:tc>
          <w:tcPr>
            <w:tcW w:w="393" w:type="dxa"/>
            <w:vMerge/>
            <w:vAlign w:val="center"/>
          </w:tcPr>
          <w:p w14:paraId="3B01F94B" w14:textId="77777777" w:rsidR="00F6332C" w:rsidRPr="00F6332C" w:rsidRDefault="00F6332C" w:rsidP="00F6332C">
            <w:pPr>
              <w:jc w:val="center"/>
              <w:rPr>
                <w:rFonts w:eastAsiaTheme="minorHAnsi" w:cs="宋体"/>
                <w:bCs/>
                <w:szCs w:val="21"/>
              </w:rPr>
            </w:pPr>
          </w:p>
        </w:tc>
        <w:tc>
          <w:tcPr>
            <w:tcW w:w="990" w:type="dxa"/>
            <w:vMerge/>
            <w:vAlign w:val="center"/>
          </w:tcPr>
          <w:p w14:paraId="55C58E42" w14:textId="77777777" w:rsidR="00F6332C" w:rsidRPr="00F6332C" w:rsidRDefault="00F6332C" w:rsidP="00F6332C">
            <w:pPr>
              <w:jc w:val="center"/>
              <w:rPr>
                <w:rFonts w:eastAsiaTheme="minorHAnsi" w:cs="宋体"/>
                <w:bCs/>
                <w:szCs w:val="21"/>
              </w:rPr>
            </w:pPr>
          </w:p>
        </w:tc>
        <w:tc>
          <w:tcPr>
            <w:tcW w:w="9039" w:type="dxa"/>
            <w:vAlign w:val="center"/>
          </w:tcPr>
          <w:p w14:paraId="16EF55EB" w14:textId="77777777" w:rsidR="00F6332C" w:rsidRPr="00F6332C" w:rsidRDefault="00F6332C" w:rsidP="00D0299D">
            <w:pPr>
              <w:rPr>
                <w:rFonts w:eastAsiaTheme="minorHAnsi" w:cs="宋体"/>
                <w:szCs w:val="21"/>
              </w:rPr>
            </w:pPr>
            <w:r w:rsidRPr="00F6332C">
              <w:rPr>
                <w:rFonts w:eastAsiaTheme="minorHAnsi" w:cs="宋体" w:hint="eastAsia"/>
                <w:szCs w:val="21"/>
              </w:rPr>
              <w:t>23.数据长度：256K-16384K</w:t>
            </w:r>
          </w:p>
        </w:tc>
      </w:tr>
      <w:tr w:rsidR="00F6332C" w14:paraId="3CFDC4C4" w14:textId="77777777" w:rsidTr="00D0299D">
        <w:trPr>
          <w:trHeight w:val="23"/>
          <w:jc w:val="center"/>
        </w:trPr>
        <w:tc>
          <w:tcPr>
            <w:tcW w:w="393" w:type="dxa"/>
            <w:vMerge w:val="restart"/>
            <w:vAlign w:val="center"/>
          </w:tcPr>
          <w:p w14:paraId="36413DE9" w14:textId="77777777" w:rsidR="00F6332C" w:rsidRPr="00F6332C" w:rsidRDefault="00F6332C" w:rsidP="00F6332C">
            <w:pPr>
              <w:jc w:val="center"/>
              <w:rPr>
                <w:rFonts w:eastAsiaTheme="minorHAnsi" w:cs="宋体"/>
                <w:bCs/>
                <w:szCs w:val="21"/>
              </w:rPr>
            </w:pPr>
            <w:r w:rsidRPr="00F6332C">
              <w:rPr>
                <w:rFonts w:eastAsiaTheme="minorHAnsi" w:cs="宋体" w:hint="eastAsia"/>
                <w:bCs/>
                <w:kern w:val="0"/>
                <w:szCs w:val="21"/>
              </w:rPr>
              <w:t>13</w:t>
            </w:r>
          </w:p>
        </w:tc>
        <w:tc>
          <w:tcPr>
            <w:tcW w:w="990" w:type="dxa"/>
            <w:vMerge w:val="restart"/>
            <w:vAlign w:val="center"/>
          </w:tcPr>
          <w:p w14:paraId="2AF51D7E" w14:textId="77777777" w:rsidR="00F6332C" w:rsidRDefault="00F6332C" w:rsidP="00F6332C">
            <w:pPr>
              <w:jc w:val="center"/>
              <w:rPr>
                <w:rFonts w:eastAsiaTheme="minorHAnsi" w:cs="宋体"/>
                <w:szCs w:val="21"/>
              </w:rPr>
            </w:pPr>
            <w:r w:rsidRPr="00F6332C">
              <w:rPr>
                <w:rFonts w:eastAsiaTheme="minorHAnsi" w:cs="宋体" w:hint="eastAsia"/>
                <w:szCs w:val="21"/>
              </w:rPr>
              <w:t>冷冻</w:t>
            </w:r>
          </w:p>
          <w:p w14:paraId="7FF0EC6E" w14:textId="6364BEB5" w:rsidR="00F6332C" w:rsidRPr="00F6332C" w:rsidRDefault="00F6332C" w:rsidP="00F6332C">
            <w:pPr>
              <w:jc w:val="center"/>
              <w:rPr>
                <w:rFonts w:eastAsiaTheme="minorHAnsi" w:cs="宋体"/>
                <w:bCs/>
                <w:szCs w:val="21"/>
              </w:rPr>
            </w:pPr>
            <w:r w:rsidRPr="00F6332C">
              <w:rPr>
                <w:rFonts w:eastAsiaTheme="minorHAnsi" w:cs="宋体" w:hint="eastAsia"/>
                <w:szCs w:val="21"/>
              </w:rPr>
              <w:t>干燥机</w:t>
            </w:r>
          </w:p>
        </w:tc>
        <w:tc>
          <w:tcPr>
            <w:tcW w:w="9039" w:type="dxa"/>
            <w:vAlign w:val="center"/>
          </w:tcPr>
          <w:p w14:paraId="58AB4187"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1.物料盘：φ200mm，4个</w:t>
            </w:r>
          </w:p>
        </w:tc>
      </w:tr>
      <w:tr w:rsidR="00F6332C" w14:paraId="619B5710" w14:textId="77777777" w:rsidTr="00D0299D">
        <w:trPr>
          <w:trHeight w:val="23"/>
          <w:jc w:val="center"/>
        </w:trPr>
        <w:tc>
          <w:tcPr>
            <w:tcW w:w="393" w:type="dxa"/>
            <w:vMerge/>
            <w:vAlign w:val="center"/>
          </w:tcPr>
          <w:p w14:paraId="6E725C2E" w14:textId="77777777" w:rsidR="00F6332C" w:rsidRPr="00F6332C" w:rsidRDefault="00F6332C" w:rsidP="00F6332C">
            <w:pPr>
              <w:jc w:val="center"/>
              <w:rPr>
                <w:rFonts w:eastAsiaTheme="minorHAnsi" w:cs="宋体"/>
                <w:bCs/>
                <w:szCs w:val="21"/>
              </w:rPr>
            </w:pPr>
          </w:p>
        </w:tc>
        <w:tc>
          <w:tcPr>
            <w:tcW w:w="990" w:type="dxa"/>
            <w:vMerge/>
            <w:vAlign w:val="center"/>
          </w:tcPr>
          <w:p w14:paraId="34474DC4" w14:textId="77777777" w:rsidR="00F6332C" w:rsidRPr="00F6332C" w:rsidRDefault="00F6332C" w:rsidP="00F6332C">
            <w:pPr>
              <w:jc w:val="center"/>
              <w:rPr>
                <w:rFonts w:eastAsiaTheme="minorHAnsi" w:cs="宋体"/>
                <w:bCs/>
                <w:szCs w:val="21"/>
              </w:rPr>
            </w:pPr>
          </w:p>
        </w:tc>
        <w:tc>
          <w:tcPr>
            <w:tcW w:w="9039" w:type="dxa"/>
            <w:vAlign w:val="center"/>
          </w:tcPr>
          <w:p w14:paraId="2E7F3830"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2.最大凝冰量：3-4kg</w:t>
            </w:r>
          </w:p>
        </w:tc>
      </w:tr>
      <w:tr w:rsidR="00F6332C" w14:paraId="5118CB97" w14:textId="77777777" w:rsidTr="00D0299D">
        <w:trPr>
          <w:trHeight w:val="23"/>
          <w:jc w:val="center"/>
        </w:trPr>
        <w:tc>
          <w:tcPr>
            <w:tcW w:w="393" w:type="dxa"/>
            <w:vMerge/>
            <w:vAlign w:val="center"/>
          </w:tcPr>
          <w:p w14:paraId="1F67E18C" w14:textId="77777777" w:rsidR="00F6332C" w:rsidRPr="00F6332C" w:rsidRDefault="00F6332C" w:rsidP="00F6332C">
            <w:pPr>
              <w:jc w:val="center"/>
              <w:rPr>
                <w:rFonts w:eastAsiaTheme="minorHAnsi" w:cs="宋体"/>
                <w:bCs/>
                <w:szCs w:val="21"/>
              </w:rPr>
            </w:pPr>
          </w:p>
        </w:tc>
        <w:tc>
          <w:tcPr>
            <w:tcW w:w="990" w:type="dxa"/>
            <w:vMerge/>
            <w:vAlign w:val="center"/>
          </w:tcPr>
          <w:p w14:paraId="6F447E70" w14:textId="77777777" w:rsidR="00F6332C" w:rsidRPr="00F6332C" w:rsidRDefault="00F6332C" w:rsidP="00F6332C">
            <w:pPr>
              <w:jc w:val="center"/>
              <w:rPr>
                <w:rFonts w:eastAsiaTheme="minorHAnsi" w:cs="宋体"/>
                <w:bCs/>
                <w:szCs w:val="21"/>
              </w:rPr>
            </w:pPr>
          </w:p>
        </w:tc>
        <w:tc>
          <w:tcPr>
            <w:tcW w:w="9039" w:type="dxa"/>
            <w:vAlign w:val="center"/>
          </w:tcPr>
          <w:p w14:paraId="31B392F0"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3.凝冰效率：</w:t>
            </w:r>
            <w:r w:rsidRPr="00F6332C">
              <w:rPr>
                <w:rFonts w:asciiTheme="minorHAnsi" w:eastAsiaTheme="minorHAnsi" w:hAnsiTheme="minorHAnsi" w:cs="宋体" w:hint="eastAsia"/>
                <w:lang w:eastAsia="zh-CN"/>
              </w:rPr>
              <w:t>3-4kg</w:t>
            </w:r>
            <w:r w:rsidRPr="00F6332C">
              <w:rPr>
                <w:rFonts w:asciiTheme="minorHAnsi" w:eastAsiaTheme="minorHAnsi" w:hAnsiTheme="minorHAnsi" w:cs="宋体" w:hint="eastAsia"/>
              </w:rPr>
              <w:t>/24h（纯水）</w:t>
            </w:r>
          </w:p>
        </w:tc>
      </w:tr>
      <w:tr w:rsidR="00F6332C" w14:paraId="0CB1A267" w14:textId="77777777" w:rsidTr="00D0299D">
        <w:trPr>
          <w:trHeight w:val="23"/>
          <w:jc w:val="center"/>
        </w:trPr>
        <w:tc>
          <w:tcPr>
            <w:tcW w:w="393" w:type="dxa"/>
            <w:vMerge/>
            <w:vAlign w:val="center"/>
          </w:tcPr>
          <w:p w14:paraId="3F4747DB" w14:textId="77777777" w:rsidR="00F6332C" w:rsidRPr="00F6332C" w:rsidRDefault="00F6332C" w:rsidP="00F6332C">
            <w:pPr>
              <w:jc w:val="center"/>
              <w:rPr>
                <w:rFonts w:eastAsiaTheme="minorHAnsi" w:cs="宋体"/>
                <w:bCs/>
                <w:szCs w:val="21"/>
              </w:rPr>
            </w:pPr>
          </w:p>
        </w:tc>
        <w:tc>
          <w:tcPr>
            <w:tcW w:w="990" w:type="dxa"/>
            <w:vMerge/>
            <w:vAlign w:val="center"/>
          </w:tcPr>
          <w:p w14:paraId="2C9C7AE5" w14:textId="77777777" w:rsidR="00F6332C" w:rsidRPr="00F6332C" w:rsidRDefault="00F6332C" w:rsidP="00F6332C">
            <w:pPr>
              <w:jc w:val="center"/>
              <w:rPr>
                <w:rFonts w:eastAsiaTheme="minorHAnsi" w:cs="宋体"/>
                <w:bCs/>
                <w:szCs w:val="21"/>
              </w:rPr>
            </w:pPr>
          </w:p>
        </w:tc>
        <w:tc>
          <w:tcPr>
            <w:tcW w:w="9039" w:type="dxa"/>
            <w:vAlign w:val="center"/>
          </w:tcPr>
          <w:p w14:paraId="0A2370F8"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lang w:eastAsia="zh-CN"/>
              </w:rPr>
            </w:pPr>
            <w:r w:rsidRPr="00F6332C">
              <w:rPr>
                <w:rFonts w:asciiTheme="minorHAnsi" w:eastAsiaTheme="minorHAnsi" w:hAnsiTheme="minorHAnsi" w:cs="宋体" w:hint="eastAsia"/>
                <w:lang w:eastAsia="zh-CN"/>
              </w:rPr>
              <w:t>4.冷凝盘管温度：≤-60℃（空载）</w:t>
            </w:r>
          </w:p>
        </w:tc>
      </w:tr>
      <w:tr w:rsidR="00F6332C" w14:paraId="4B288179" w14:textId="77777777" w:rsidTr="00D0299D">
        <w:trPr>
          <w:trHeight w:val="23"/>
          <w:jc w:val="center"/>
        </w:trPr>
        <w:tc>
          <w:tcPr>
            <w:tcW w:w="393" w:type="dxa"/>
            <w:vMerge/>
            <w:vAlign w:val="center"/>
          </w:tcPr>
          <w:p w14:paraId="15B007C3" w14:textId="77777777" w:rsidR="00F6332C" w:rsidRPr="00F6332C" w:rsidRDefault="00F6332C" w:rsidP="00F6332C">
            <w:pPr>
              <w:jc w:val="center"/>
              <w:rPr>
                <w:rFonts w:eastAsiaTheme="minorHAnsi" w:cs="宋体"/>
                <w:bCs/>
                <w:szCs w:val="21"/>
              </w:rPr>
            </w:pPr>
          </w:p>
        </w:tc>
        <w:tc>
          <w:tcPr>
            <w:tcW w:w="990" w:type="dxa"/>
            <w:vMerge/>
            <w:vAlign w:val="center"/>
          </w:tcPr>
          <w:p w14:paraId="1D267C1D" w14:textId="77777777" w:rsidR="00F6332C" w:rsidRPr="00F6332C" w:rsidRDefault="00F6332C" w:rsidP="00F6332C">
            <w:pPr>
              <w:jc w:val="center"/>
              <w:rPr>
                <w:rFonts w:eastAsiaTheme="minorHAnsi" w:cs="宋体"/>
                <w:bCs/>
                <w:szCs w:val="21"/>
              </w:rPr>
            </w:pPr>
          </w:p>
        </w:tc>
        <w:tc>
          <w:tcPr>
            <w:tcW w:w="9039" w:type="dxa"/>
            <w:vAlign w:val="center"/>
          </w:tcPr>
          <w:p w14:paraId="687427D2"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5.空载真空值：≤1Pa</w:t>
            </w:r>
          </w:p>
        </w:tc>
      </w:tr>
      <w:tr w:rsidR="00F6332C" w14:paraId="13CE68EA" w14:textId="77777777" w:rsidTr="00D0299D">
        <w:trPr>
          <w:trHeight w:val="23"/>
          <w:jc w:val="center"/>
        </w:trPr>
        <w:tc>
          <w:tcPr>
            <w:tcW w:w="393" w:type="dxa"/>
            <w:vMerge/>
            <w:vAlign w:val="center"/>
          </w:tcPr>
          <w:p w14:paraId="6BFBE528" w14:textId="77777777" w:rsidR="00F6332C" w:rsidRPr="00F6332C" w:rsidRDefault="00F6332C" w:rsidP="00F6332C">
            <w:pPr>
              <w:jc w:val="center"/>
              <w:rPr>
                <w:rFonts w:eastAsiaTheme="minorHAnsi" w:cs="宋体"/>
                <w:bCs/>
                <w:szCs w:val="21"/>
              </w:rPr>
            </w:pPr>
          </w:p>
        </w:tc>
        <w:tc>
          <w:tcPr>
            <w:tcW w:w="990" w:type="dxa"/>
            <w:vMerge/>
            <w:vAlign w:val="center"/>
          </w:tcPr>
          <w:p w14:paraId="39932671" w14:textId="77777777" w:rsidR="00F6332C" w:rsidRPr="00F6332C" w:rsidRDefault="00F6332C" w:rsidP="00F6332C">
            <w:pPr>
              <w:jc w:val="center"/>
              <w:rPr>
                <w:rFonts w:eastAsiaTheme="minorHAnsi" w:cs="宋体"/>
                <w:bCs/>
                <w:szCs w:val="21"/>
              </w:rPr>
            </w:pPr>
          </w:p>
        </w:tc>
        <w:tc>
          <w:tcPr>
            <w:tcW w:w="9039" w:type="dxa"/>
            <w:vAlign w:val="center"/>
          </w:tcPr>
          <w:p w14:paraId="5D36A114"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lang w:eastAsia="zh-CN"/>
              </w:rPr>
            </w:pPr>
            <w:r w:rsidRPr="00F6332C">
              <w:rPr>
                <w:rFonts w:asciiTheme="minorHAnsi" w:eastAsiaTheme="minorHAnsi" w:hAnsiTheme="minorHAnsi" w:cs="宋体" w:hint="eastAsia"/>
                <w:lang w:eastAsia="zh-CN"/>
              </w:rPr>
              <w:t>6.真空度测量范围：1-1000Pa</w:t>
            </w:r>
          </w:p>
        </w:tc>
      </w:tr>
      <w:tr w:rsidR="00F6332C" w14:paraId="2900A15C" w14:textId="77777777" w:rsidTr="00D0299D">
        <w:trPr>
          <w:trHeight w:val="23"/>
          <w:jc w:val="center"/>
        </w:trPr>
        <w:tc>
          <w:tcPr>
            <w:tcW w:w="393" w:type="dxa"/>
            <w:vMerge/>
            <w:vAlign w:val="center"/>
          </w:tcPr>
          <w:p w14:paraId="709B9B04" w14:textId="77777777" w:rsidR="00F6332C" w:rsidRPr="00F6332C" w:rsidRDefault="00F6332C" w:rsidP="00F6332C">
            <w:pPr>
              <w:jc w:val="center"/>
              <w:rPr>
                <w:rFonts w:eastAsiaTheme="minorHAnsi" w:cs="宋体"/>
                <w:bCs/>
                <w:szCs w:val="21"/>
              </w:rPr>
            </w:pPr>
          </w:p>
        </w:tc>
        <w:tc>
          <w:tcPr>
            <w:tcW w:w="990" w:type="dxa"/>
            <w:vMerge/>
            <w:vAlign w:val="center"/>
          </w:tcPr>
          <w:p w14:paraId="1C96E9A2" w14:textId="77777777" w:rsidR="00F6332C" w:rsidRPr="00F6332C" w:rsidRDefault="00F6332C" w:rsidP="00F6332C">
            <w:pPr>
              <w:jc w:val="center"/>
              <w:rPr>
                <w:rFonts w:eastAsiaTheme="minorHAnsi" w:cs="宋体"/>
                <w:bCs/>
                <w:szCs w:val="21"/>
              </w:rPr>
            </w:pPr>
          </w:p>
        </w:tc>
        <w:tc>
          <w:tcPr>
            <w:tcW w:w="9039" w:type="dxa"/>
            <w:vAlign w:val="center"/>
          </w:tcPr>
          <w:p w14:paraId="648DA505"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lang w:eastAsia="zh-CN"/>
              </w:rPr>
            </w:pPr>
            <w:r w:rsidRPr="00F6332C">
              <w:rPr>
                <w:rFonts w:asciiTheme="minorHAnsi" w:eastAsiaTheme="minorHAnsi" w:hAnsiTheme="minorHAnsi" w:cs="宋体" w:hint="eastAsia"/>
                <w:lang w:eastAsia="zh-CN"/>
              </w:rPr>
              <w:t>7.冷却方式：风冷，室温≤30℃</w:t>
            </w:r>
          </w:p>
        </w:tc>
      </w:tr>
      <w:tr w:rsidR="00F6332C" w14:paraId="12EE02AA" w14:textId="77777777" w:rsidTr="00D0299D">
        <w:trPr>
          <w:trHeight w:val="23"/>
          <w:jc w:val="center"/>
        </w:trPr>
        <w:tc>
          <w:tcPr>
            <w:tcW w:w="393" w:type="dxa"/>
            <w:vMerge/>
            <w:vAlign w:val="center"/>
          </w:tcPr>
          <w:p w14:paraId="183B1985" w14:textId="77777777" w:rsidR="00F6332C" w:rsidRPr="00F6332C" w:rsidRDefault="00F6332C" w:rsidP="00F6332C">
            <w:pPr>
              <w:jc w:val="center"/>
              <w:rPr>
                <w:rFonts w:eastAsiaTheme="minorHAnsi" w:cs="宋体"/>
                <w:bCs/>
                <w:szCs w:val="21"/>
              </w:rPr>
            </w:pPr>
          </w:p>
        </w:tc>
        <w:tc>
          <w:tcPr>
            <w:tcW w:w="990" w:type="dxa"/>
            <w:vMerge/>
            <w:vAlign w:val="center"/>
          </w:tcPr>
          <w:p w14:paraId="2E4EC7A7" w14:textId="77777777" w:rsidR="00F6332C" w:rsidRPr="00F6332C" w:rsidRDefault="00F6332C" w:rsidP="00F6332C">
            <w:pPr>
              <w:jc w:val="center"/>
              <w:rPr>
                <w:rFonts w:eastAsiaTheme="minorHAnsi" w:cs="宋体"/>
                <w:bCs/>
                <w:szCs w:val="21"/>
              </w:rPr>
            </w:pPr>
          </w:p>
        </w:tc>
        <w:tc>
          <w:tcPr>
            <w:tcW w:w="9039" w:type="dxa"/>
            <w:vAlign w:val="center"/>
          </w:tcPr>
          <w:p w14:paraId="1F4E1E52"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8.整机功率： 970W（AC220V, 50Hz）</w:t>
            </w:r>
          </w:p>
        </w:tc>
      </w:tr>
      <w:tr w:rsidR="00F6332C" w14:paraId="0EBBB4D3" w14:textId="77777777" w:rsidTr="00D0299D">
        <w:trPr>
          <w:trHeight w:val="23"/>
          <w:jc w:val="center"/>
        </w:trPr>
        <w:tc>
          <w:tcPr>
            <w:tcW w:w="393" w:type="dxa"/>
            <w:vMerge/>
            <w:vAlign w:val="center"/>
          </w:tcPr>
          <w:p w14:paraId="4FE8E330" w14:textId="77777777" w:rsidR="00F6332C" w:rsidRPr="00F6332C" w:rsidRDefault="00F6332C" w:rsidP="00F6332C">
            <w:pPr>
              <w:jc w:val="center"/>
              <w:rPr>
                <w:rFonts w:eastAsiaTheme="minorHAnsi" w:cs="宋体"/>
                <w:bCs/>
                <w:szCs w:val="21"/>
              </w:rPr>
            </w:pPr>
          </w:p>
        </w:tc>
        <w:tc>
          <w:tcPr>
            <w:tcW w:w="990" w:type="dxa"/>
            <w:vMerge/>
            <w:vAlign w:val="center"/>
          </w:tcPr>
          <w:p w14:paraId="34608174" w14:textId="77777777" w:rsidR="00F6332C" w:rsidRPr="00F6332C" w:rsidRDefault="00F6332C" w:rsidP="00F6332C">
            <w:pPr>
              <w:jc w:val="center"/>
              <w:rPr>
                <w:rFonts w:eastAsiaTheme="minorHAnsi" w:cs="宋体"/>
                <w:bCs/>
                <w:szCs w:val="21"/>
              </w:rPr>
            </w:pPr>
          </w:p>
        </w:tc>
        <w:tc>
          <w:tcPr>
            <w:tcW w:w="9039" w:type="dxa"/>
            <w:vAlign w:val="center"/>
          </w:tcPr>
          <w:p w14:paraId="755310E2"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9.主机尺寸（L×W×H）：580×500×720mm</w:t>
            </w:r>
          </w:p>
        </w:tc>
      </w:tr>
      <w:tr w:rsidR="00F6332C" w14:paraId="32B0CFE4" w14:textId="77777777" w:rsidTr="00D0299D">
        <w:trPr>
          <w:trHeight w:val="23"/>
          <w:jc w:val="center"/>
        </w:trPr>
        <w:tc>
          <w:tcPr>
            <w:tcW w:w="393" w:type="dxa"/>
            <w:vMerge/>
            <w:vAlign w:val="center"/>
          </w:tcPr>
          <w:p w14:paraId="5214CCE8" w14:textId="77777777" w:rsidR="00F6332C" w:rsidRPr="00F6332C" w:rsidRDefault="00F6332C" w:rsidP="00F6332C">
            <w:pPr>
              <w:jc w:val="center"/>
              <w:rPr>
                <w:rFonts w:eastAsiaTheme="minorHAnsi" w:cs="宋体"/>
                <w:bCs/>
                <w:szCs w:val="21"/>
              </w:rPr>
            </w:pPr>
          </w:p>
        </w:tc>
        <w:tc>
          <w:tcPr>
            <w:tcW w:w="990" w:type="dxa"/>
            <w:vMerge/>
            <w:vAlign w:val="center"/>
          </w:tcPr>
          <w:p w14:paraId="0305BA59" w14:textId="77777777" w:rsidR="00F6332C" w:rsidRPr="00F6332C" w:rsidRDefault="00F6332C" w:rsidP="00F6332C">
            <w:pPr>
              <w:jc w:val="center"/>
              <w:rPr>
                <w:rFonts w:eastAsiaTheme="minorHAnsi" w:cs="宋体"/>
                <w:bCs/>
                <w:szCs w:val="21"/>
              </w:rPr>
            </w:pPr>
          </w:p>
        </w:tc>
        <w:tc>
          <w:tcPr>
            <w:tcW w:w="9039" w:type="dxa"/>
            <w:vAlign w:val="center"/>
          </w:tcPr>
          <w:p w14:paraId="0DCAA88D"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10.冷阱尺寸：φ260x465mm</w:t>
            </w:r>
          </w:p>
        </w:tc>
      </w:tr>
      <w:tr w:rsidR="00F6332C" w14:paraId="6A78D3FC" w14:textId="77777777" w:rsidTr="00D0299D">
        <w:trPr>
          <w:trHeight w:val="23"/>
          <w:jc w:val="center"/>
        </w:trPr>
        <w:tc>
          <w:tcPr>
            <w:tcW w:w="393" w:type="dxa"/>
            <w:vMerge/>
            <w:vAlign w:val="center"/>
          </w:tcPr>
          <w:p w14:paraId="44241DD1" w14:textId="77777777" w:rsidR="00F6332C" w:rsidRPr="00F6332C" w:rsidRDefault="00F6332C" w:rsidP="00F6332C">
            <w:pPr>
              <w:jc w:val="center"/>
              <w:rPr>
                <w:rFonts w:eastAsiaTheme="minorHAnsi" w:cs="宋体"/>
                <w:bCs/>
                <w:szCs w:val="21"/>
              </w:rPr>
            </w:pPr>
          </w:p>
        </w:tc>
        <w:tc>
          <w:tcPr>
            <w:tcW w:w="990" w:type="dxa"/>
            <w:vMerge/>
            <w:vAlign w:val="center"/>
          </w:tcPr>
          <w:p w14:paraId="3898B969" w14:textId="77777777" w:rsidR="00F6332C" w:rsidRPr="00F6332C" w:rsidRDefault="00F6332C" w:rsidP="00F6332C">
            <w:pPr>
              <w:jc w:val="center"/>
              <w:rPr>
                <w:rFonts w:eastAsiaTheme="minorHAnsi" w:cs="宋体"/>
                <w:bCs/>
                <w:szCs w:val="21"/>
              </w:rPr>
            </w:pPr>
          </w:p>
        </w:tc>
        <w:tc>
          <w:tcPr>
            <w:tcW w:w="9039" w:type="dxa"/>
            <w:vAlign w:val="center"/>
          </w:tcPr>
          <w:p w14:paraId="560DCCDB"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lang w:eastAsia="zh-CN"/>
              </w:rPr>
            </w:pPr>
            <w:r w:rsidRPr="00F6332C">
              <w:rPr>
                <w:rFonts w:asciiTheme="minorHAnsi" w:eastAsiaTheme="minorHAnsi" w:hAnsiTheme="minorHAnsi" w:cs="宋体" w:hint="eastAsia"/>
                <w:lang w:eastAsia="zh-CN"/>
              </w:rPr>
              <w:t>11.运行状态预警功能强大，包括环境温度过高提示、真空泵换油提示、仪器运行时间、传感器故障、压缩机及真空泵运行时间等提示信息。</w:t>
            </w:r>
          </w:p>
        </w:tc>
      </w:tr>
      <w:tr w:rsidR="00F6332C" w14:paraId="2E7678F7" w14:textId="77777777" w:rsidTr="00D0299D">
        <w:trPr>
          <w:trHeight w:val="23"/>
          <w:jc w:val="center"/>
        </w:trPr>
        <w:tc>
          <w:tcPr>
            <w:tcW w:w="393" w:type="dxa"/>
            <w:vMerge/>
            <w:vAlign w:val="center"/>
          </w:tcPr>
          <w:p w14:paraId="38695000" w14:textId="77777777" w:rsidR="00F6332C" w:rsidRPr="00F6332C" w:rsidRDefault="00F6332C" w:rsidP="00F6332C">
            <w:pPr>
              <w:jc w:val="center"/>
              <w:rPr>
                <w:rFonts w:eastAsiaTheme="minorHAnsi" w:cs="宋体"/>
                <w:bCs/>
                <w:szCs w:val="21"/>
              </w:rPr>
            </w:pPr>
          </w:p>
        </w:tc>
        <w:tc>
          <w:tcPr>
            <w:tcW w:w="990" w:type="dxa"/>
            <w:vMerge/>
            <w:vAlign w:val="center"/>
          </w:tcPr>
          <w:p w14:paraId="3B2EE797" w14:textId="77777777" w:rsidR="00F6332C" w:rsidRPr="00F6332C" w:rsidRDefault="00F6332C" w:rsidP="00F6332C">
            <w:pPr>
              <w:jc w:val="center"/>
              <w:rPr>
                <w:rFonts w:eastAsiaTheme="minorHAnsi" w:cs="宋体"/>
                <w:bCs/>
                <w:szCs w:val="21"/>
              </w:rPr>
            </w:pPr>
          </w:p>
        </w:tc>
        <w:tc>
          <w:tcPr>
            <w:tcW w:w="9039" w:type="dxa"/>
            <w:vAlign w:val="center"/>
          </w:tcPr>
          <w:p w14:paraId="117772A9"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lang w:eastAsia="zh-CN"/>
              </w:rPr>
            </w:pPr>
            <w:r w:rsidRPr="00F6332C">
              <w:rPr>
                <w:rFonts w:asciiTheme="minorHAnsi" w:eastAsiaTheme="minorHAnsi" w:hAnsiTheme="minorHAnsi" w:cs="宋体" w:hint="eastAsia"/>
                <w:lang w:eastAsia="zh-CN"/>
              </w:rPr>
              <w:t>12.真空泵安全保护。可设置真空安全保护温度，确保真空泵可靠运行，延长真空泵的使用寿命。</w:t>
            </w:r>
          </w:p>
        </w:tc>
      </w:tr>
      <w:tr w:rsidR="00F6332C" w14:paraId="75AB099B" w14:textId="77777777" w:rsidTr="00D0299D">
        <w:trPr>
          <w:trHeight w:val="23"/>
          <w:jc w:val="center"/>
        </w:trPr>
        <w:tc>
          <w:tcPr>
            <w:tcW w:w="393" w:type="dxa"/>
            <w:vMerge/>
            <w:vAlign w:val="center"/>
          </w:tcPr>
          <w:p w14:paraId="120B5EB8" w14:textId="77777777" w:rsidR="00F6332C" w:rsidRPr="00F6332C" w:rsidRDefault="00F6332C" w:rsidP="00F6332C">
            <w:pPr>
              <w:jc w:val="center"/>
              <w:rPr>
                <w:rFonts w:eastAsiaTheme="minorHAnsi" w:cs="宋体"/>
                <w:bCs/>
                <w:szCs w:val="21"/>
              </w:rPr>
            </w:pPr>
          </w:p>
        </w:tc>
        <w:tc>
          <w:tcPr>
            <w:tcW w:w="990" w:type="dxa"/>
            <w:vMerge/>
            <w:vAlign w:val="center"/>
          </w:tcPr>
          <w:p w14:paraId="593D7B27" w14:textId="77777777" w:rsidR="00F6332C" w:rsidRPr="00F6332C" w:rsidRDefault="00F6332C" w:rsidP="00F6332C">
            <w:pPr>
              <w:jc w:val="center"/>
              <w:rPr>
                <w:rFonts w:eastAsiaTheme="minorHAnsi" w:cs="宋体"/>
                <w:bCs/>
                <w:szCs w:val="21"/>
              </w:rPr>
            </w:pPr>
          </w:p>
        </w:tc>
        <w:tc>
          <w:tcPr>
            <w:tcW w:w="9039" w:type="dxa"/>
            <w:vAlign w:val="center"/>
          </w:tcPr>
          <w:p w14:paraId="26AA7DDB"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lang w:eastAsia="zh-CN"/>
              </w:rPr>
            </w:pPr>
            <w:r w:rsidRPr="00F6332C">
              <w:rPr>
                <w:rFonts w:asciiTheme="minorHAnsi" w:eastAsiaTheme="minorHAnsi" w:hAnsiTheme="minorHAnsi" w:cs="宋体" w:hint="eastAsia"/>
                <w:lang w:eastAsia="zh-CN"/>
              </w:rPr>
              <w:t>13.完善的保护功能。如压缩机启动延时保护，压缩机、真空泵短路过载保护等多重保护。</w:t>
            </w:r>
          </w:p>
        </w:tc>
      </w:tr>
      <w:tr w:rsidR="00F6332C" w14:paraId="7808AE9D" w14:textId="77777777" w:rsidTr="00D0299D">
        <w:trPr>
          <w:trHeight w:val="23"/>
          <w:jc w:val="center"/>
        </w:trPr>
        <w:tc>
          <w:tcPr>
            <w:tcW w:w="393" w:type="dxa"/>
            <w:vMerge/>
            <w:vAlign w:val="center"/>
          </w:tcPr>
          <w:p w14:paraId="3D9C715A" w14:textId="77777777" w:rsidR="00F6332C" w:rsidRPr="00F6332C" w:rsidRDefault="00F6332C" w:rsidP="00F6332C">
            <w:pPr>
              <w:jc w:val="center"/>
              <w:rPr>
                <w:rFonts w:eastAsiaTheme="minorHAnsi" w:cs="宋体"/>
                <w:bCs/>
                <w:szCs w:val="21"/>
              </w:rPr>
            </w:pPr>
          </w:p>
        </w:tc>
        <w:tc>
          <w:tcPr>
            <w:tcW w:w="990" w:type="dxa"/>
            <w:vMerge/>
            <w:vAlign w:val="center"/>
          </w:tcPr>
          <w:p w14:paraId="35B54EDB" w14:textId="77777777" w:rsidR="00F6332C" w:rsidRPr="00F6332C" w:rsidRDefault="00F6332C" w:rsidP="00F6332C">
            <w:pPr>
              <w:jc w:val="center"/>
              <w:rPr>
                <w:rFonts w:eastAsiaTheme="minorHAnsi" w:cs="宋体"/>
                <w:bCs/>
                <w:szCs w:val="21"/>
              </w:rPr>
            </w:pPr>
          </w:p>
        </w:tc>
        <w:tc>
          <w:tcPr>
            <w:tcW w:w="9039" w:type="dxa"/>
            <w:vAlign w:val="center"/>
          </w:tcPr>
          <w:p w14:paraId="079EF424" w14:textId="77777777" w:rsidR="00F6332C" w:rsidRPr="00F6332C" w:rsidRDefault="00F6332C" w:rsidP="00D0299D">
            <w:pPr>
              <w:rPr>
                <w:rFonts w:eastAsiaTheme="minorHAnsi" w:cs="宋体"/>
                <w:szCs w:val="21"/>
              </w:rPr>
            </w:pPr>
            <w:r w:rsidRPr="00F6332C">
              <w:rPr>
                <w:rFonts w:eastAsiaTheme="minorHAnsi" w:cs="宋体" w:hint="eastAsia"/>
                <w:szCs w:val="21"/>
              </w:rPr>
              <w:t>14.系统校准功能。可进行时间、温度及真空压力等参数的校准，确保长期使用测量值的精确性。</w:t>
            </w:r>
          </w:p>
        </w:tc>
      </w:tr>
      <w:tr w:rsidR="00F6332C" w14:paraId="7B36F461" w14:textId="77777777" w:rsidTr="00D0299D">
        <w:trPr>
          <w:trHeight w:val="23"/>
          <w:jc w:val="center"/>
        </w:trPr>
        <w:tc>
          <w:tcPr>
            <w:tcW w:w="393" w:type="dxa"/>
            <w:vMerge w:val="restart"/>
            <w:vAlign w:val="center"/>
          </w:tcPr>
          <w:p w14:paraId="001FBD51" w14:textId="77777777" w:rsidR="00F6332C" w:rsidRPr="00F6332C" w:rsidRDefault="00F6332C" w:rsidP="00F6332C">
            <w:pPr>
              <w:jc w:val="center"/>
              <w:rPr>
                <w:rFonts w:eastAsiaTheme="minorHAnsi" w:cs="宋体"/>
                <w:bCs/>
                <w:szCs w:val="21"/>
              </w:rPr>
            </w:pPr>
            <w:r w:rsidRPr="00F6332C">
              <w:rPr>
                <w:rFonts w:eastAsiaTheme="minorHAnsi" w:cs="宋体" w:hint="eastAsia"/>
                <w:bCs/>
                <w:kern w:val="0"/>
                <w:szCs w:val="21"/>
              </w:rPr>
              <w:t>14</w:t>
            </w:r>
          </w:p>
        </w:tc>
        <w:tc>
          <w:tcPr>
            <w:tcW w:w="990" w:type="dxa"/>
            <w:vMerge w:val="restart"/>
            <w:vAlign w:val="center"/>
          </w:tcPr>
          <w:p w14:paraId="5CAE7EB4" w14:textId="77777777" w:rsidR="00F6332C" w:rsidRPr="00F6332C" w:rsidRDefault="00F6332C" w:rsidP="00F6332C">
            <w:pPr>
              <w:jc w:val="center"/>
              <w:rPr>
                <w:rFonts w:eastAsiaTheme="minorHAnsi" w:cs="宋体"/>
                <w:bCs/>
                <w:szCs w:val="21"/>
              </w:rPr>
            </w:pPr>
            <w:r w:rsidRPr="00F6332C">
              <w:rPr>
                <w:rFonts w:eastAsiaTheme="minorHAnsi" w:cs="宋体" w:hint="eastAsia"/>
                <w:szCs w:val="21"/>
              </w:rPr>
              <w:t>等离子球磨机</w:t>
            </w:r>
          </w:p>
        </w:tc>
        <w:tc>
          <w:tcPr>
            <w:tcW w:w="9039" w:type="dxa"/>
            <w:vAlign w:val="center"/>
          </w:tcPr>
          <w:p w14:paraId="2D3F94A9"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一．主要技术参数</w:t>
            </w:r>
          </w:p>
        </w:tc>
      </w:tr>
      <w:tr w:rsidR="00F6332C" w14:paraId="4F21BA2E" w14:textId="77777777" w:rsidTr="00D0299D">
        <w:trPr>
          <w:trHeight w:val="23"/>
          <w:jc w:val="center"/>
        </w:trPr>
        <w:tc>
          <w:tcPr>
            <w:tcW w:w="393" w:type="dxa"/>
            <w:vMerge/>
            <w:vAlign w:val="center"/>
          </w:tcPr>
          <w:p w14:paraId="064A170A" w14:textId="77777777" w:rsidR="00F6332C" w:rsidRPr="00F6332C" w:rsidRDefault="00F6332C" w:rsidP="00F6332C">
            <w:pPr>
              <w:jc w:val="center"/>
              <w:rPr>
                <w:rFonts w:eastAsiaTheme="minorHAnsi" w:cs="宋体"/>
                <w:bCs/>
                <w:szCs w:val="21"/>
              </w:rPr>
            </w:pPr>
          </w:p>
        </w:tc>
        <w:tc>
          <w:tcPr>
            <w:tcW w:w="990" w:type="dxa"/>
            <w:vMerge/>
            <w:vAlign w:val="center"/>
          </w:tcPr>
          <w:p w14:paraId="6362A064" w14:textId="77777777" w:rsidR="00F6332C" w:rsidRPr="00F6332C" w:rsidRDefault="00F6332C" w:rsidP="00F6332C">
            <w:pPr>
              <w:jc w:val="center"/>
              <w:rPr>
                <w:rFonts w:eastAsiaTheme="minorHAnsi" w:cs="宋体"/>
                <w:bCs/>
                <w:szCs w:val="21"/>
              </w:rPr>
            </w:pPr>
          </w:p>
        </w:tc>
        <w:tc>
          <w:tcPr>
            <w:tcW w:w="9039" w:type="dxa"/>
            <w:vAlign w:val="center"/>
          </w:tcPr>
          <w:p w14:paraId="59AFFA49"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lang w:eastAsia="zh-CN"/>
              </w:rPr>
            </w:pPr>
            <w:r w:rsidRPr="00F6332C">
              <w:rPr>
                <w:rFonts w:asciiTheme="minorHAnsi" w:eastAsiaTheme="minorHAnsi" w:hAnsiTheme="minorHAnsi" w:cs="宋体" w:hint="eastAsia"/>
                <w:lang w:eastAsia="zh-CN"/>
              </w:rPr>
              <w:t>1.尺寸：</w:t>
            </w:r>
            <w:r w:rsidRPr="00F6332C">
              <w:rPr>
                <w:rFonts w:asciiTheme="minorHAnsi" w:eastAsiaTheme="minorHAnsi" w:hAnsiTheme="minorHAnsi" w:cs="宋体" w:hint="eastAsia"/>
                <w:spacing w:val="-3"/>
                <w:lang w:eastAsia="zh-CN"/>
              </w:rPr>
              <w:t>760mm×宽600mm×高565mm</w:t>
            </w:r>
          </w:p>
        </w:tc>
      </w:tr>
      <w:tr w:rsidR="00F6332C" w14:paraId="683CCEAA" w14:textId="77777777" w:rsidTr="00D0299D">
        <w:trPr>
          <w:trHeight w:val="23"/>
          <w:jc w:val="center"/>
        </w:trPr>
        <w:tc>
          <w:tcPr>
            <w:tcW w:w="393" w:type="dxa"/>
            <w:vMerge/>
            <w:vAlign w:val="center"/>
          </w:tcPr>
          <w:p w14:paraId="5BF0539F" w14:textId="77777777" w:rsidR="00F6332C" w:rsidRPr="00F6332C" w:rsidRDefault="00F6332C" w:rsidP="00F6332C">
            <w:pPr>
              <w:jc w:val="center"/>
              <w:rPr>
                <w:rFonts w:eastAsiaTheme="minorHAnsi" w:cs="宋体"/>
                <w:bCs/>
                <w:szCs w:val="21"/>
              </w:rPr>
            </w:pPr>
          </w:p>
        </w:tc>
        <w:tc>
          <w:tcPr>
            <w:tcW w:w="990" w:type="dxa"/>
            <w:vMerge/>
            <w:vAlign w:val="center"/>
          </w:tcPr>
          <w:p w14:paraId="2DC4DD98" w14:textId="77777777" w:rsidR="00F6332C" w:rsidRPr="00F6332C" w:rsidRDefault="00F6332C" w:rsidP="00F6332C">
            <w:pPr>
              <w:jc w:val="center"/>
              <w:rPr>
                <w:rFonts w:eastAsiaTheme="minorHAnsi" w:cs="宋体"/>
                <w:bCs/>
                <w:szCs w:val="21"/>
              </w:rPr>
            </w:pPr>
          </w:p>
        </w:tc>
        <w:tc>
          <w:tcPr>
            <w:tcW w:w="9039" w:type="dxa"/>
            <w:vAlign w:val="center"/>
          </w:tcPr>
          <w:p w14:paraId="7475DA18"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lang w:eastAsia="zh-CN"/>
              </w:rPr>
            </w:pPr>
            <w:r w:rsidRPr="00F6332C">
              <w:rPr>
                <w:rFonts w:asciiTheme="minorHAnsi" w:eastAsiaTheme="minorHAnsi" w:hAnsiTheme="minorHAnsi" w:cs="宋体" w:hint="eastAsia"/>
              </w:rPr>
              <w:t>2.重量：</w:t>
            </w:r>
            <w:r w:rsidRPr="00F6332C">
              <w:rPr>
                <w:rFonts w:asciiTheme="minorHAnsi" w:eastAsiaTheme="minorHAnsi" w:hAnsiTheme="minorHAnsi" w:cs="宋体" w:hint="eastAsia"/>
                <w:lang w:eastAsia="zh-CN"/>
              </w:rPr>
              <w:t>170±</w:t>
            </w:r>
            <w:r w:rsidRPr="00F6332C">
              <w:rPr>
                <w:rFonts w:asciiTheme="minorHAnsi" w:eastAsiaTheme="minorHAnsi" w:hAnsiTheme="minorHAnsi" w:cs="宋体" w:hint="eastAsia"/>
              </w:rPr>
              <w:t>5kg</w:t>
            </w:r>
            <w:r w:rsidRPr="00F6332C">
              <w:rPr>
                <w:rFonts w:asciiTheme="minorHAnsi" w:eastAsiaTheme="minorHAnsi" w:hAnsiTheme="minorHAnsi" w:cs="宋体" w:hint="eastAsia"/>
                <w:lang w:eastAsia="zh-CN"/>
              </w:rPr>
              <w:t>，除去包装，155Kg</w:t>
            </w:r>
          </w:p>
        </w:tc>
      </w:tr>
      <w:tr w:rsidR="00F6332C" w14:paraId="71D14E05" w14:textId="77777777" w:rsidTr="00D0299D">
        <w:trPr>
          <w:trHeight w:val="23"/>
          <w:jc w:val="center"/>
        </w:trPr>
        <w:tc>
          <w:tcPr>
            <w:tcW w:w="393" w:type="dxa"/>
            <w:vMerge/>
            <w:vAlign w:val="center"/>
          </w:tcPr>
          <w:p w14:paraId="7FD14B03" w14:textId="77777777" w:rsidR="00F6332C" w:rsidRPr="00F6332C" w:rsidRDefault="00F6332C" w:rsidP="00F6332C">
            <w:pPr>
              <w:jc w:val="center"/>
              <w:rPr>
                <w:rFonts w:eastAsiaTheme="minorHAnsi" w:cs="宋体"/>
                <w:bCs/>
                <w:szCs w:val="21"/>
              </w:rPr>
            </w:pPr>
          </w:p>
        </w:tc>
        <w:tc>
          <w:tcPr>
            <w:tcW w:w="990" w:type="dxa"/>
            <w:vMerge/>
            <w:vAlign w:val="center"/>
          </w:tcPr>
          <w:p w14:paraId="1B37AA94" w14:textId="77777777" w:rsidR="00F6332C" w:rsidRPr="00F6332C" w:rsidRDefault="00F6332C" w:rsidP="00F6332C">
            <w:pPr>
              <w:jc w:val="center"/>
              <w:rPr>
                <w:rFonts w:eastAsiaTheme="minorHAnsi" w:cs="宋体"/>
                <w:bCs/>
                <w:szCs w:val="21"/>
              </w:rPr>
            </w:pPr>
          </w:p>
        </w:tc>
        <w:tc>
          <w:tcPr>
            <w:tcW w:w="9039" w:type="dxa"/>
            <w:vAlign w:val="center"/>
          </w:tcPr>
          <w:p w14:paraId="4197A63D"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lang w:eastAsia="zh-CN"/>
              </w:rPr>
            </w:pPr>
            <w:r w:rsidRPr="00F6332C">
              <w:rPr>
                <w:rFonts w:asciiTheme="minorHAnsi" w:eastAsiaTheme="minorHAnsi" w:hAnsiTheme="minorHAnsi" w:cs="宋体" w:hint="eastAsia"/>
                <w:lang w:eastAsia="zh-CN"/>
              </w:rPr>
              <w:t>3.罐体数量：1个，</w:t>
            </w:r>
            <w:r w:rsidRPr="00F6332C">
              <w:rPr>
                <w:rFonts w:asciiTheme="minorHAnsi" w:eastAsiaTheme="minorHAnsi" w:hAnsiTheme="minorHAnsi" w:cs="宋体" w:hint="eastAsia"/>
                <w:spacing w:val="-1"/>
                <w:lang w:eastAsia="zh-CN"/>
              </w:rPr>
              <w:t>标配200ml</w:t>
            </w:r>
          </w:p>
        </w:tc>
      </w:tr>
      <w:tr w:rsidR="00F6332C" w14:paraId="63047B8D" w14:textId="77777777" w:rsidTr="00D0299D">
        <w:trPr>
          <w:trHeight w:val="23"/>
          <w:jc w:val="center"/>
        </w:trPr>
        <w:tc>
          <w:tcPr>
            <w:tcW w:w="393" w:type="dxa"/>
            <w:vMerge/>
            <w:vAlign w:val="center"/>
          </w:tcPr>
          <w:p w14:paraId="05AB0A2F" w14:textId="77777777" w:rsidR="00F6332C" w:rsidRPr="00F6332C" w:rsidRDefault="00F6332C" w:rsidP="00F6332C">
            <w:pPr>
              <w:jc w:val="center"/>
              <w:rPr>
                <w:rFonts w:eastAsiaTheme="minorHAnsi" w:cs="宋体"/>
                <w:bCs/>
                <w:szCs w:val="21"/>
              </w:rPr>
            </w:pPr>
          </w:p>
        </w:tc>
        <w:tc>
          <w:tcPr>
            <w:tcW w:w="990" w:type="dxa"/>
            <w:vMerge/>
            <w:vAlign w:val="center"/>
          </w:tcPr>
          <w:p w14:paraId="0DB26400" w14:textId="77777777" w:rsidR="00F6332C" w:rsidRPr="00F6332C" w:rsidRDefault="00F6332C" w:rsidP="00F6332C">
            <w:pPr>
              <w:jc w:val="center"/>
              <w:rPr>
                <w:rFonts w:eastAsiaTheme="minorHAnsi" w:cs="宋体"/>
                <w:bCs/>
                <w:szCs w:val="21"/>
              </w:rPr>
            </w:pPr>
          </w:p>
        </w:tc>
        <w:tc>
          <w:tcPr>
            <w:tcW w:w="9039" w:type="dxa"/>
            <w:vAlign w:val="center"/>
          </w:tcPr>
          <w:p w14:paraId="0FB30CF3"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lang w:eastAsia="zh-CN"/>
              </w:rPr>
            </w:pPr>
            <w:r w:rsidRPr="00F6332C">
              <w:rPr>
                <w:rFonts w:asciiTheme="minorHAnsi" w:eastAsiaTheme="minorHAnsi" w:hAnsiTheme="minorHAnsi" w:cs="宋体" w:hint="eastAsia"/>
                <w:lang w:eastAsia="zh-CN"/>
              </w:rPr>
              <w:t>▲4.工作方式：等离子振动球磨。</w:t>
            </w:r>
          </w:p>
        </w:tc>
      </w:tr>
      <w:tr w:rsidR="00F6332C" w14:paraId="13AC8D20" w14:textId="77777777" w:rsidTr="00D0299D">
        <w:trPr>
          <w:trHeight w:val="23"/>
          <w:jc w:val="center"/>
        </w:trPr>
        <w:tc>
          <w:tcPr>
            <w:tcW w:w="393" w:type="dxa"/>
            <w:vMerge/>
            <w:vAlign w:val="center"/>
          </w:tcPr>
          <w:p w14:paraId="3E04AFAF" w14:textId="77777777" w:rsidR="00F6332C" w:rsidRPr="00F6332C" w:rsidRDefault="00F6332C" w:rsidP="00F6332C">
            <w:pPr>
              <w:jc w:val="center"/>
              <w:rPr>
                <w:rFonts w:eastAsiaTheme="minorHAnsi" w:cs="宋体"/>
                <w:bCs/>
                <w:szCs w:val="21"/>
              </w:rPr>
            </w:pPr>
          </w:p>
        </w:tc>
        <w:tc>
          <w:tcPr>
            <w:tcW w:w="990" w:type="dxa"/>
            <w:vMerge/>
            <w:vAlign w:val="center"/>
          </w:tcPr>
          <w:p w14:paraId="54D48FC9" w14:textId="77777777" w:rsidR="00F6332C" w:rsidRPr="00F6332C" w:rsidRDefault="00F6332C" w:rsidP="00F6332C">
            <w:pPr>
              <w:jc w:val="center"/>
              <w:rPr>
                <w:rFonts w:eastAsiaTheme="minorHAnsi" w:cs="宋体"/>
                <w:bCs/>
                <w:szCs w:val="21"/>
              </w:rPr>
            </w:pPr>
          </w:p>
        </w:tc>
        <w:tc>
          <w:tcPr>
            <w:tcW w:w="9039" w:type="dxa"/>
            <w:vAlign w:val="center"/>
          </w:tcPr>
          <w:p w14:paraId="799CE93C"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lang w:eastAsia="zh-CN"/>
              </w:rPr>
            </w:pPr>
            <w:r w:rsidRPr="00F6332C">
              <w:rPr>
                <w:rFonts w:asciiTheme="minorHAnsi" w:eastAsiaTheme="minorHAnsi" w:hAnsiTheme="minorHAnsi" w:cs="宋体" w:hint="eastAsia"/>
                <w:lang w:eastAsia="zh-CN"/>
              </w:rPr>
              <w:t xml:space="preserve">5.放电方式：介质阻挡放电 </w:t>
            </w:r>
          </w:p>
        </w:tc>
      </w:tr>
      <w:tr w:rsidR="00F6332C" w14:paraId="79B10A27" w14:textId="77777777" w:rsidTr="00D0299D">
        <w:trPr>
          <w:trHeight w:val="23"/>
          <w:jc w:val="center"/>
        </w:trPr>
        <w:tc>
          <w:tcPr>
            <w:tcW w:w="393" w:type="dxa"/>
            <w:vMerge/>
            <w:vAlign w:val="center"/>
          </w:tcPr>
          <w:p w14:paraId="5DAEAE82" w14:textId="77777777" w:rsidR="00F6332C" w:rsidRPr="00F6332C" w:rsidRDefault="00F6332C" w:rsidP="00F6332C">
            <w:pPr>
              <w:jc w:val="center"/>
              <w:rPr>
                <w:rFonts w:eastAsiaTheme="minorHAnsi" w:cs="宋体"/>
                <w:bCs/>
                <w:szCs w:val="21"/>
              </w:rPr>
            </w:pPr>
          </w:p>
        </w:tc>
        <w:tc>
          <w:tcPr>
            <w:tcW w:w="990" w:type="dxa"/>
            <w:vMerge/>
            <w:vAlign w:val="center"/>
          </w:tcPr>
          <w:p w14:paraId="11699FAD" w14:textId="77777777" w:rsidR="00F6332C" w:rsidRPr="00F6332C" w:rsidRDefault="00F6332C" w:rsidP="00F6332C">
            <w:pPr>
              <w:jc w:val="center"/>
              <w:rPr>
                <w:rFonts w:eastAsiaTheme="minorHAnsi" w:cs="宋体"/>
                <w:bCs/>
                <w:szCs w:val="21"/>
              </w:rPr>
            </w:pPr>
          </w:p>
        </w:tc>
        <w:tc>
          <w:tcPr>
            <w:tcW w:w="9039" w:type="dxa"/>
            <w:vAlign w:val="center"/>
          </w:tcPr>
          <w:p w14:paraId="1C1F5949"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spacing w:val="-3"/>
              </w:rPr>
              <w:t>6.输入电压：AC-220V</w:t>
            </w:r>
          </w:p>
        </w:tc>
      </w:tr>
      <w:tr w:rsidR="00F6332C" w14:paraId="1185416D" w14:textId="77777777" w:rsidTr="00D0299D">
        <w:trPr>
          <w:trHeight w:val="23"/>
          <w:jc w:val="center"/>
        </w:trPr>
        <w:tc>
          <w:tcPr>
            <w:tcW w:w="393" w:type="dxa"/>
            <w:vMerge/>
            <w:vAlign w:val="center"/>
          </w:tcPr>
          <w:p w14:paraId="17DF62B2" w14:textId="77777777" w:rsidR="00F6332C" w:rsidRPr="00F6332C" w:rsidRDefault="00F6332C" w:rsidP="00F6332C">
            <w:pPr>
              <w:jc w:val="center"/>
              <w:rPr>
                <w:rFonts w:eastAsiaTheme="minorHAnsi" w:cs="宋体"/>
                <w:bCs/>
                <w:szCs w:val="21"/>
              </w:rPr>
            </w:pPr>
          </w:p>
        </w:tc>
        <w:tc>
          <w:tcPr>
            <w:tcW w:w="990" w:type="dxa"/>
            <w:vMerge/>
            <w:vAlign w:val="center"/>
          </w:tcPr>
          <w:p w14:paraId="6FDA091F" w14:textId="77777777" w:rsidR="00F6332C" w:rsidRPr="00F6332C" w:rsidRDefault="00F6332C" w:rsidP="00F6332C">
            <w:pPr>
              <w:jc w:val="center"/>
              <w:rPr>
                <w:rFonts w:eastAsiaTheme="minorHAnsi" w:cs="宋体"/>
                <w:bCs/>
                <w:szCs w:val="21"/>
              </w:rPr>
            </w:pPr>
          </w:p>
        </w:tc>
        <w:tc>
          <w:tcPr>
            <w:tcW w:w="9039" w:type="dxa"/>
            <w:vAlign w:val="center"/>
          </w:tcPr>
          <w:p w14:paraId="1A9CEEE3"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7.整机额定功率：</w:t>
            </w:r>
            <w:r w:rsidRPr="00F6332C">
              <w:rPr>
                <w:rFonts w:asciiTheme="minorHAnsi" w:eastAsiaTheme="minorHAnsi" w:hAnsiTheme="minorHAnsi" w:cs="宋体" w:hint="eastAsia"/>
                <w:lang w:eastAsia="zh-CN"/>
              </w:rPr>
              <w:t>1</w:t>
            </w:r>
            <w:r w:rsidRPr="00F6332C">
              <w:rPr>
                <w:rFonts w:asciiTheme="minorHAnsi" w:eastAsiaTheme="minorHAnsi" w:hAnsiTheme="minorHAnsi" w:cs="宋体" w:hint="eastAsia"/>
              </w:rPr>
              <w:t>Kw</w:t>
            </w:r>
          </w:p>
        </w:tc>
      </w:tr>
      <w:tr w:rsidR="00F6332C" w14:paraId="0D858365" w14:textId="77777777" w:rsidTr="00D0299D">
        <w:trPr>
          <w:trHeight w:val="23"/>
          <w:jc w:val="center"/>
        </w:trPr>
        <w:tc>
          <w:tcPr>
            <w:tcW w:w="393" w:type="dxa"/>
            <w:vMerge/>
            <w:vAlign w:val="center"/>
          </w:tcPr>
          <w:p w14:paraId="402BA699" w14:textId="77777777" w:rsidR="00F6332C" w:rsidRPr="00F6332C" w:rsidRDefault="00F6332C" w:rsidP="00F6332C">
            <w:pPr>
              <w:jc w:val="center"/>
              <w:rPr>
                <w:rFonts w:eastAsiaTheme="minorHAnsi" w:cs="宋体"/>
                <w:bCs/>
                <w:szCs w:val="21"/>
              </w:rPr>
            </w:pPr>
          </w:p>
        </w:tc>
        <w:tc>
          <w:tcPr>
            <w:tcW w:w="990" w:type="dxa"/>
            <w:vMerge/>
            <w:vAlign w:val="center"/>
          </w:tcPr>
          <w:p w14:paraId="65A317AB" w14:textId="77777777" w:rsidR="00F6332C" w:rsidRPr="00F6332C" w:rsidRDefault="00F6332C" w:rsidP="00F6332C">
            <w:pPr>
              <w:jc w:val="center"/>
              <w:rPr>
                <w:rFonts w:eastAsiaTheme="minorHAnsi" w:cs="宋体"/>
                <w:bCs/>
                <w:szCs w:val="21"/>
              </w:rPr>
            </w:pPr>
          </w:p>
        </w:tc>
        <w:tc>
          <w:tcPr>
            <w:tcW w:w="9039" w:type="dxa"/>
            <w:vAlign w:val="center"/>
          </w:tcPr>
          <w:p w14:paraId="3CCFDE07"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lang w:eastAsia="zh-CN"/>
              </w:rPr>
            </w:pPr>
            <w:r w:rsidRPr="00F6332C">
              <w:rPr>
                <w:rFonts w:asciiTheme="minorHAnsi" w:eastAsiaTheme="minorHAnsi" w:hAnsiTheme="minorHAnsi" w:cs="宋体" w:hint="eastAsia"/>
                <w:lang w:eastAsia="zh-CN"/>
              </w:rPr>
              <w:t>▲8.等离子放电频率：10-16KHz。</w:t>
            </w:r>
          </w:p>
        </w:tc>
      </w:tr>
      <w:tr w:rsidR="00F6332C" w14:paraId="37B2646E" w14:textId="77777777" w:rsidTr="00D0299D">
        <w:trPr>
          <w:trHeight w:val="23"/>
          <w:jc w:val="center"/>
        </w:trPr>
        <w:tc>
          <w:tcPr>
            <w:tcW w:w="393" w:type="dxa"/>
            <w:vMerge/>
            <w:vAlign w:val="center"/>
          </w:tcPr>
          <w:p w14:paraId="560E6CCB" w14:textId="77777777" w:rsidR="00F6332C" w:rsidRPr="00F6332C" w:rsidRDefault="00F6332C" w:rsidP="00F6332C">
            <w:pPr>
              <w:jc w:val="center"/>
              <w:rPr>
                <w:rFonts w:eastAsiaTheme="minorHAnsi" w:cs="宋体"/>
                <w:bCs/>
                <w:szCs w:val="21"/>
              </w:rPr>
            </w:pPr>
          </w:p>
        </w:tc>
        <w:tc>
          <w:tcPr>
            <w:tcW w:w="990" w:type="dxa"/>
            <w:vMerge/>
            <w:vAlign w:val="center"/>
          </w:tcPr>
          <w:p w14:paraId="02707CF2" w14:textId="77777777" w:rsidR="00F6332C" w:rsidRPr="00F6332C" w:rsidRDefault="00F6332C" w:rsidP="00F6332C">
            <w:pPr>
              <w:jc w:val="center"/>
              <w:rPr>
                <w:rFonts w:eastAsiaTheme="minorHAnsi" w:cs="宋体"/>
                <w:bCs/>
                <w:szCs w:val="21"/>
              </w:rPr>
            </w:pPr>
          </w:p>
        </w:tc>
        <w:tc>
          <w:tcPr>
            <w:tcW w:w="9039" w:type="dxa"/>
            <w:vAlign w:val="center"/>
          </w:tcPr>
          <w:p w14:paraId="3075F12F"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 xml:space="preserve">9.放电气氛：Ar、N2、NH3、O2、H2等气体等离子体  </w:t>
            </w:r>
          </w:p>
        </w:tc>
      </w:tr>
      <w:tr w:rsidR="00F6332C" w14:paraId="52853491" w14:textId="77777777" w:rsidTr="00D0299D">
        <w:trPr>
          <w:trHeight w:val="23"/>
          <w:jc w:val="center"/>
        </w:trPr>
        <w:tc>
          <w:tcPr>
            <w:tcW w:w="393" w:type="dxa"/>
            <w:vMerge/>
            <w:vAlign w:val="center"/>
          </w:tcPr>
          <w:p w14:paraId="51C39DF6" w14:textId="77777777" w:rsidR="00F6332C" w:rsidRPr="00F6332C" w:rsidRDefault="00F6332C" w:rsidP="00F6332C">
            <w:pPr>
              <w:jc w:val="center"/>
              <w:rPr>
                <w:rFonts w:eastAsiaTheme="minorHAnsi" w:cs="宋体"/>
                <w:bCs/>
                <w:szCs w:val="21"/>
              </w:rPr>
            </w:pPr>
          </w:p>
        </w:tc>
        <w:tc>
          <w:tcPr>
            <w:tcW w:w="990" w:type="dxa"/>
            <w:vMerge/>
            <w:vAlign w:val="center"/>
          </w:tcPr>
          <w:p w14:paraId="588FC394" w14:textId="77777777" w:rsidR="00F6332C" w:rsidRPr="00F6332C" w:rsidRDefault="00F6332C" w:rsidP="00F6332C">
            <w:pPr>
              <w:jc w:val="center"/>
              <w:rPr>
                <w:rFonts w:eastAsiaTheme="minorHAnsi" w:cs="宋体"/>
                <w:bCs/>
                <w:szCs w:val="21"/>
              </w:rPr>
            </w:pPr>
          </w:p>
        </w:tc>
        <w:tc>
          <w:tcPr>
            <w:tcW w:w="9039" w:type="dxa"/>
            <w:vAlign w:val="center"/>
          </w:tcPr>
          <w:p w14:paraId="1E4EDD1C"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10.电机额定功率：</w:t>
            </w:r>
            <w:r w:rsidRPr="00F6332C">
              <w:rPr>
                <w:rFonts w:asciiTheme="minorHAnsi" w:eastAsiaTheme="minorHAnsi" w:hAnsiTheme="minorHAnsi" w:cs="宋体" w:hint="eastAsia"/>
                <w:lang w:eastAsia="zh-CN"/>
              </w:rPr>
              <w:t>100</w:t>
            </w:r>
            <w:r w:rsidRPr="00F6332C">
              <w:rPr>
                <w:rFonts w:asciiTheme="minorHAnsi" w:eastAsiaTheme="minorHAnsi" w:hAnsiTheme="minorHAnsi" w:cs="宋体" w:hint="eastAsia"/>
              </w:rPr>
              <w:t>0w</w:t>
            </w:r>
          </w:p>
        </w:tc>
      </w:tr>
      <w:tr w:rsidR="00F6332C" w14:paraId="5836A45F" w14:textId="77777777" w:rsidTr="00D0299D">
        <w:trPr>
          <w:trHeight w:val="23"/>
          <w:jc w:val="center"/>
        </w:trPr>
        <w:tc>
          <w:tcPr>
            <w:tcW w:w="393" w:type="dxa"/>
            <w:vMerge/>
            <w:vAlign w:val="center"/>
          </w:tcPr>
          <w:p w14:paraId="5B3E7DC2" w14:textId="77777777" w:rsidR="00F6332C" w:rsidRPr="00F6332C" w:rsidRDefault="00F6332C" w:rsidP="00F6332C">
            <w:pPr>
              <w:jc w:val="center"/>
              <w:rPr>
                <w:rFonts w:eastAsiaTheme="minorHAnsi" w:cs="宋体"/>
                <w:bCs/>
                <w:szCs w:val="21"/>
              </w:rPr>
            </w:pPr>
          </w:p>
        </w:tc>
        <w:tc>
          <w:tcPr>
            <w:tcW w:w="990" w:type="dxa"/>
            <w:vMerge/>
            <w:vAlign w:val="center"/>
          </w:tcPr>
          <w:p w14:paraId="076B6893" w14:textId="77777777" w:rsidR="00F6332C" w:rsidRPr="00F6332C" w:rsidRDefault="00F6332C" w:rsidP="00F6332C">
            <w:pPr>
              <w:jc w:val="center"/>
              <w:rPr>
                <w:rFonts w:eastAsiaTheme="minorHAnsi" w:cs="宋体"/>
                <w:bCs/>
                <w:szCs w:val="21"/>
              </w:rPr>
            </w:pPr>
          </w:p>
        </w:tc>
        <w:tc>
          <w:tcPr>
            <w:tcW w:w="9039" w:type="dxa"/>
            <w:vAlign w:val="center"/>
          </w:tcPr>
          <w:p w14:paraId="3E9794DC"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*11.电机转速： 900-1500 rpm。</w:t>
            </w:r>
          </w:p>
        </w:tc>
      </w:tr>
      <w:tr w:rsidR="00F6332C" w14:paraId="098A14EE" w14:textId="77777777" w:rsidTr="00D0299D">
        <w:trPr>
          <w:trHeight w:val="23"/>
          <w:jc w:val="center"/>
        </w:trPr>
        <w:tc>
          <w:tcPr>
            <w:tcW w:w="393" w:type="dxa"/>
            <w:vMerge/>
            <w:vAlign w:val="center"/>
          </w:tcPr>
          <w:p w14:paraId="434CB24B" w14:textId="77777777" w:rsidR="00F6332C" w:rsidRPr="00F6332C" w:rsidRDefault="00F6332C" w:rsidP="00F6332C">
            <w:pPr>
              <w:jc w:val="center"/>
              <w:rPr>
                <w:rFonts w:eastAsiaTheme="minorHAnsi" w:cs="宋体"/>
                <w:bCs/>
                <w:szCs w:val="21"/>
              </w:rPr>
            </w:pPr>
          </w:p>
        </w:tc>
        <w:tc>
          <w:tcPr>
            <w:tcW w:w="990" w:type="dxa"/>
            <w:vMerge/>
            <w:vAlign w:val="center"/>
          </w:tcPr>
          <w:p w14:paraId="7060C2A8" w14:textId="77777777" w:rsidR="00F6332C" w:rsidRPr="00F6332C" w:rsidRDefault="00F6332C" w:rsidP="00F6332C">
            <w:pPr>
              <w:jc w:val="center"/>
              <w:rPr>
                <w:rFonts w:eastAsiaTheme="minorHAnsi" w:cs="宋体"/>
                <w:bCs/>
                <w:szCs w:val="21"/>
              </w:rPr>
            </w:pPr>
          </w:p>
        </w:tc>
        <w:tc>
          <w:tcPr>
            <w:tcW w:w="9039" w:type="dxa"/>
            <w:vAlign w:val="center"/>
          </w:tcPr>
          <w:p w14:paraId="4B1897F3"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12.调速方式：变频调速</w:t>
            </w:r>
          </w:p>
        </w:tc>
      </w:tr>
      <w:tr w:rsidR="00F6332C" w14:paraId="39EA5E02" w14:textId="77777777" w:rsidTr="00D0299D">
        <w:trPr>
          <w:trHeight w:val="23"/>
          <w:jc w:val="center"/>
        </w:trPr>
        <w:tc>
          <w:tcPr>
            <w:tcW w:w="393" w:type="dxa"/>
            <w:vMerge/>
            <w:vAlign w:val="center"/>
          </w:tcPr>
          <w:p w14:paraId="1151A529" w14:textId="77777777" w:rsidR="00F6332C" w:rsidRPr="00F6332C" w:rsidRDefault="00F6332C" w:rsidP="00F6332C">
            <w:pPr>
              <w:jc w:val="center"/>
              <w:rPr>
                <w:rFonts w:eastAsiaTheme="minorHAnsi" w:cs="宋体"/>
                <w:bCs/>
                <w:szCs w:val="21"/>
              </w:rPr>
            </w:pPr>
          </w:p>
        </w:tc>
        <w:tc>
          <w:tcPr>
            <w:tcW w:w="990" w:type="dxa"/>
            <w:vMerge/>
            <w:vAlign w:val="center"/>
          </w:tcPr>
          <w:p w14:paraId="0439E04D" w14:textId="77777777" w:rsidR="00F6332C" w:rsidRPr="00F6332C" w:rsidRDefault="00F6332C" w:rsidP="00F6332C">
            <w:pPr>
              <w:jc w:val="center"/>
              <w:rPr>
                <w:rFonts w:eastAsiaTheme="minorHAnsi" w:cs="宋体"/>
                <w:bCs/>
                <w:szCs w:val="21"/>
              </w:rPr>
            </w:pPr>
          </w:p>
        </w:tc>
        <w:tc>
          <w:tcPr>
            <w:tcW w:w="9039" w:type="dxa"/>
            <w:vAlign w:val="center"/>
          </w:tcPr>
          <w:p w14:paraId="3B5EAB9C"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*13.重力加速度：8-10g。</w:t>
            </w:r>
          </w:p>
        </w:tc>
      </w:tr>
      <w:tr w:rsidR="00F6332C" w14:paraId="7A4071A8" w14:textId="77777777" w:rsidTr="00D0299D">
        <w:trPr>
          <w:trHeight w:val="23"/>
          <w:jc w:val="center"/>
        </w:trPr>
        <w:tc>
          <w:tcPr>
            <w:tcW w:w="393" w:type="dxa"/>
            <w:vMerge/>
            <w:vAlign w:val="center"/>
          </w:tcPr>
          <w:p w14:paraId="6F254080" w14:textId="77777777" w:rsidR="00F6332C" w:rsidRPr="00F6332C" w:rsidRDefault="00F6332C" w:rsidP="00F6332C">
            <w:pPr>
              <w:jc w:val="center"/>
              <w:rPr>
                <w:rFonts w:eastAsiaTheme="minorHAnsi" w:cs="宋体"/>
                <w:bCs/>
                <w:szCs w:val="21"/>
              </w:rPr>
            </w:pPr>
          </w:p>
        </w:tc>
        <w:tc>
          <w:tcPr>
            <w:tcW w:w="990" w:type="dxa"/>
            <w:vMerge/>
            <w:vAlign w:val="center"/>
          </w:tcPr>
          <w:p w14:paraId="03285D2C" w14:textId="77777777" w:rsidR="00F6332C" w:rsidRPr="00F6332C" w:rsidRDefault="00F6332C" w:rsidP="00F6332C">
            <w:pPr>
              <w:jc w:val="center"/>
              <w:rPr>
                <w:rFonts w:eastAsiaTheme="minorHAnsi" w:cs="宋体"/>
                <w:bCs/>
                <w:szCs w:val="21"/>
              </w:rPr>
            </w:pPr>
          </w:p>
        </w:tc>
        <w:tc>
          <w:tcPr>
            <w:tcW w:w="9039" w:type="dxa"/>
            <w:vAlign w:val="center"/>
          </w:tcPr>
          <w:p w14:paraId="3E8B1F66"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 xml:space="preserve">14.进料粒度：5mm </w:t>
            </w:r>
          </w:p>
        </w:tc>
      </w:tr>
      <w:tr w:rsidR="00F6332C" w14:paraId="60BBB89E" w14:textId="77777777" w:rsidTr="00D0299D">
        <w:trPr>
          <w:trHeight w:val="23"/>
          <w:jc w:val="center"/>
        </w:trPr>
        <w:tc>
          <w:tcPr>
            <w:tcW w:w="393" w:type="dxa"/>
            <w:vMerge/>
            <w:vAlign w:val="center"/>
          </w:tcPr>
          <w:p w14:paraId="15553691" w14:textId="77777777" w:rsidR="00F6332C" w:rsidRPr="00F6332C" w:rsidRDefault="00F6332C" w:rsidP="00F6332C">
            <w:pPr>
              <w:jc w:val="center"/>
              <w:rPr>
                <w:rFonts w:eastAsiaTheme="minorHAnsi" w:cs="宋体"/>
                <w:bCs/>
                <w:szCs w:val="21"/>
              </w:rPr>
            </w:pPr>
          </w:p>
        </w:tc>
        <w:tc>
          <w:tcPr>
            <w:tcW w:w="990" w:type="dxa"/>
            <w:vMerge/>
            <w:vAlign w:val="center"/>
          </w:tcPr>
          <w:p w14:paraId="011B07F6" w14:textId="77777777" w:rsidR="00F6332C" w:rsidRPr="00F6332C" w:rsidRDefault="00F6332C" w:rsidP="00F6332C">
            <w:pPr>
              <w:jc w:val="center"/>
              <w:rPr>
                <w:rFonts w:eastAsiaTheme="minorHAnsi" w:cs="宋体"/>
                <w:bCs/>
                <w:szCs w:val="21"/>
              </w:rPr>
            </w:pPr>
          </w:p>
        </w:tc>
        <w:tc>
          <w:tcPr>
            <w:tcW w:w="9039" w:type="dxa"/>
            <w:vAlign w:val="center"/>
          </w:tcPr>
          <w:p w14:paraId="050D0D16"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15.最小出料粒度 (依材料而定)：100nm</w:t>
            </w:r>
          </w:p>
        </w:tc>
      </w:tr>
      <w:tr w:rsidR="00F6332C" w14:paraId="2D93329C" w14:textId="77777777" w:rsidTr="00D0299D">
        <w:trPr>
          <w:trHeight w:val="23"/>
          <w:jc w:val="center"/>
        </w:trPr>
        <w:tc>
          <w:tcPr>
            <w:tcW w:w="393" w:type="dxa"/>
            <w:vMerge/>
            <w:vAlign w:val="center"/>
          </w:tcPr>
          <w:p w14:paraId="1CA67082" w14:textId="77777777" w:rsidR="00F6332C" w:rsidRPr="00F6332C" w:rsidRDefault="00F6332C" w:rsidP="00F6332C">
            <w:pPr>
              <w:jc w:val="center"/>
              <w:rPr>
                <w:rFonts w:eastAsiaTheme="minorHAnsi" w:cs="宋体"/>
                <w:bCs/>
                <w:szCs w:val="21"/>
              </w:rPr>
            </w:pPr>
          </w:p>
        </w:tc>
        <w:tc>
          <w:tcPr>
            <w:tcW w:w="990" w:type="dxa"/>
            <w:vMerge/>
            <w:vAlign w:val="center"/>
          </w:tcPr>
          <w:p w14:paraId="3836DD0E" w14:textId="77777777" w:rsidR="00F6332C" w:rsidRPr="00F6332C" w:rsidRDefault="00F6332C" w:rsidP="00F6332C">
            <w:pPr>
              <w:jc w:val="center"/>
              <w:rPr>
                <w:rFonts w:eastAsiaTheme="minorHAnsi" w:cs="宋体"/>
                <w:bCs/>
                <w:szCs w:val="21"/>
              </w:rPr>
            </w:pPr>
          </w:p>
        </w:tc>
        <w:tc>
          <w:tcPr>
            <w:tcW w:w="9039" w:type="dxa"/>
            <w:vAlign w:val="center"/>
          </w:tcPr>
          <w:p w14:paraId="2BCB33E9" w14:textId="77777777" w:rsidR="00F6332C" w:rsidRPr="00F6332C" w:rsidRDefault="00F6332C" w:rsidP="00D0299D">
            <w:pPr>
              <w:rPr>
                <w:rFonts w:eastAsiaTheme="minorHAnsi" w:cs="宋体"/>
                <w:szCs w:val="21"/>
              </w:rPr>
            </w:pPr>
            <w:r w:rsidRPr="00F6332C">
              <w:rPr>
                <w:rFonts w:eastAsiaTheme="minorHAnsi" w:cs="宋体" w:hint="eastAsia"/>
                <w:szCs w:val="21"/>
              </w:rPr>
              <w:t>16.球磨样品量：0-50g</w:t>
            </w:r>
          </w:p>
        </w:tc>
      </w:tr>
      <w:tr w:rsidR="00F6332C" w14:paraId="4DDC9B6E" w14:textId="77777777" w:rsidTr="00D0299D">
        <w:trPr>
          <w:trHeight w:val="23"/>
          <w:jc w:val="center"/>
        </w:trPr>
        <w:tc>
          <w:tcPr>
            <w:tcW w:w="393" w:type="dxa"/>
            <w:vMerge w:val="restart"/>
            <w:vAlign w:val="center"/>
          </w:tcPr>
          <w:p w14:paraId="030950A9" w14:textId="77777777" w:rsidR="00F6332C" w:rsidRPr="00F6332C" w:rsidRDefault="00F6332C" w:rsidP="00F6332C">
            <w:pPr>
              <w:jc w:val="center"/>
              <w:rPr>
                <w:rFonts w:eastAsiaTheme="minorHAnsi" w:cs="宋体"/>
                <w:bCs/>
                <w:szCs w:val="21"/>
              </w:rPr>
            </w:pPr>
            <w:r w:rsidRPr="00F6332C">
              <w:rPr>
                <w:rFonts w:eastAsiaTheme="minorHAnsi" w:cs="宋体" w:hint="eastAsia"/>
                <w:bCs/>
                <w:kern w:val="0"/>
                <w:szCs w:val="21"/>
              </w:rPr>
              <w:t>15</w:t>
            </w:r>
          </w:p>
        </w:tc>
        <w:tc>
          <w:tcPr>
            <w:tcW w:w="990" w:type="dxa"/>
            <w:vMerge w:val="restart"/>
            <w:vAlign w:val="center"/>
          </w:tcPr>
          <w:p w14:paraId="17680989" w14:textId="77777777" w:rsidR="00F6332C" w:rsidRPr="00F6332C" w:rsidRDefault="00F6332C" w:rsidP="00F6332C">
            <w:pPr>
              <w:jc w:val="center"/>
              <w:rPr>
                <w:rFonts w:eastAsiaTheme="minorHAnsi" w:cs="宋体"/>
                <w:bCs/>
                <w:szCs w:val="21"/>
              </w:rPr>
            </w:pPr>
            <w:r w:rsidRPr="00F6332C">
              <w:rPr>
                <w:rFonts w:eastAsiaTheme="minorHAnsi" w:cs="宋体" w:hint="eastAsia"/>
                <w:szCs w:val="21"/>
              </w:rPr>
              <w:t>管式炉</w:t>
            </w:r>
          </w:p>
        </w:tc>
        <w:tc>
          <w:tcPr>
            <w:tcW w:w="9039" w:type="dxa"/>
            <w:vAlign w:val="center"/>
          </w:tcPr>
          <w:p w14:paraId="0D4291B6"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lang w:eastAsia="zh-CN"/>
              </w:rPr>
            </w:pPr>
            <w:r w:rsidRPr="00F6332C">
              <w:rPr>
                <w:rFonts w:asciiTheme="minorHAnsi" w:eastAsiaTheme="minorHAnsi" w:hAnsiTheme="minorHAnsi" w:cs="宋体" w:hint="eastAsia"/>
                <w:lang w:eastAsia="zh-CN"/>
              </w:rPr>
              <w:t>1.炉腔尺寸：290mm * 220mm * 160mm；</w:t>
            </w:r>
          </w:p>
        </w:tc>
      </w:tr>
      <w:tr w:rsidR="00F6332C" w14:paraId="7BE21EE2" w14:textId="77777777" w:rsidTr="00D0299D">
        <w:trPr>
          <w:trHeight w:val="23"/>
          <w:jc w:val="center"/>
        </w:trPr>
        <w:tc>
          <w:tcPr>
            <w:tcW w:w="393" w:type="dxa"/>
            <w:vMerge/>
            <w:vAlign w:val="center"/>
          </w:tcPr>
          <w:p w14:paraId="23439A2A" w14:textId="77777777" w:rsidR="00F6332C" w:rsidRPr="00F6332C" w:rsidRDefault="00F6332C" w:rsidP="00D0299D">
            <w:pPr>
              <w:jc w:val="center"/>
              <w:rPr>
                <w:rFonts w:eastAsiaTheme="minorHAnsi" w:cs="宋体"/>
                <w:bCs/>
                <w:szCs w:val="21"/>
              </w:rPr>
            </w:pPr>
          </w:p>
        </w:tc>
        <w:tc>
          <w:tcPr>
            <w:tcW w:w="990" w:type="dxa"/>
            <w:vMerge/>
            <w:vAlign w:val="center"/>
          </w:tcPr>
          <w:p w14:paraId="737DF082" w14:textId="77777777" w:rsidR="00F6332C" w:rsidRPr="00F6332C" w:rsidRDefault="00F6332C" w:rsidP="00D0299D">
            <w:pPr>
              <w:rPr>
                <w:rFonts w:eastAsiaTheme="minorHAnsi" w:cs="宋体"/>
                <w:bCs/>
                <w:szCs w:val="21"/>
              </w:rPr>
            </w:pPr>
          </w:p>
        </w:tc>
        <w:tc>
          <w:tcPr>
            <w:tcW w:w="9039" w:type="dxa"/>
            <w:vAlign w:val="center"/>
          </w:tcPr>
          <w:p w14:paraId="41808E5B"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lang w:eastAsia="zh-CN"/>
              </w:rPr>
            </w:pPr>
            <w:r w:rsidRPr="00F6332C">
              <w:rPr>
                <w:rFonts w:asciiTheme="minorHAnsi" w:eastAsiaTheme="minorHAnsi" w:hAnsiTheme="minorHAnsi" w:cs="宋体" w:hint="eastAsia"/>
                <w:lang w:eastAsia="zh-CN"/>
              </w:rPr>
              <w:t>2.温度可达1700℃（≤0.5h）；</w:t>
            </w:r>
          </w:p>
        </w:tc>
      </w:tr>
      <w:tr w:rsidR="00F6332C" w14:paraId="1A53B54B" w14:textId="77777777" w:rsidTr="00D0299D">
        <w:trPr>
          <w:trHeight w:val="23"/>
          <w:jc w:val="center"/>
        </w:trPr>
        <w:tc>
          <w:tcPr>
            <w:tcW w:w="393" w:type="dxa"/>
            <w:vMerge/>
            <w:vAlign w:val="center"/>
          </w:tcPr>
          <w:p w14:paraId="2CC7BE89" w14:textId="77777777" w:rsidR="00F6332C" w:rsidRPr="00F6332C" w:rsidRDefault="00F6332C" w:rsidP="00D0299D">
            <w:pPr>
              <w:jc w:val="center"/>
              <w:rPr>
                <w:rFonts w:eastAsiaTheme="minorHAnsi" w:cs="宋体"/>
                <w:bCs/>
                <w:szCs w:val="21"/>
              </w:rPr>
            </w:pPr>
          </w:p>
        </w:tc>
        <w:tc>
          <w:tcPr>
            <w:tcW w:w="990" w:type="dxa"/>
            <w:vMerge/>
            <w:vAlign w:val="center"/>
          </w:tcPr>
          <w:p w14:paraId="05E5601F" w14:textId="77777777" w:rsidR="00F6332C" w:rsidRPr="00F6332C" w:rsidRDefault="00F6332C" w:rsidP="00D0299D">
            <w:pPr>
              <w:rPr>
                <w:rFonts w:eastAsiaTheme="minorHAnsi" w:cs="宋体"/>
                <w:bCs/>
                <w:szCs w:val="21"/>
              </w:rPr>
            </w:pPr>
          </w:p>
        </w:tc>
        <w:tc>
          <w:tcPr>
            <w:tcW w:w="9039" w:type="dxa"/>
            <w:vAlign w:val="center"/>
          </w:tcPr>
          <w:p w14:paraId="4BA52A47"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lang w:eastAsia="zh-CN"/>
              </w:rPr>
            </w:pPr>
            <w:r w:rsidRPr="00F6332C">
              <w:rPr>
                <w:rFonts w:asciiTheme="minorHAnsi" w:eastAsiaTheme="minorHAnsi" w:hAnsiTheme="minorHAnsi" w:cs="宋体" w:hint="eastAsia"/>
                <w:lang w:eastAsia="zh-CN"/>
              </w:rPr>
              <w:t>3.可实现多段温控程序精准控温；</w:t>
            </w:r>
          </w:p>
        </w:tc>
      </w:tr>
      <w:tr w:rsidR="00F6332C" w14:paraId="3359D709" w14:textId="77777777" w:rsidTr="00D0299D">
        <w:trPr>
          <w:trHeight w:val="23"/>
          <w:jc w:val="center"/>
        </w:trPr>
        <w:tc>
          <w:tcPr>
            <w:tcW w:w="393" w:type="dxa"/>
            <w:vMerge/>
            <w:vAlign w:val="center"/>
          </w:tcPr>
          <w:p w14:paraId="185ECD60" w14:textId="77777777" w:rsidR="00F6332C" w:rsidRPr="00F6332C" w:rsidRDefault="00F6332C" w:rsidP="00D0299D">
            <w:pPr>
              <w:jc w:val="center"/>
              <w:rPr>
                <w:rFonts w:eastAsiaTheme="minorHAnsi" w:cs="宋体"/>
                <w:bCs/>
                <w:szCs w:val="21"/>
              </w:rPr>
            </w:pPr>
          </w:p>
        </w:tc>
        <w:tc>
          <w:tcPr>
            <w:tcW w:w="990" w:type="dxa"/>
            <w:vMerge/>
            <w:vAlign w:val="center"/>
          </w:tcPr>
          <w:p w14:paraId="07F98829" w14:textId="77777777" w:rsidR="00F6332C" w:rsidRPr="00F6332C" w:rsidRDefault="00F6332C" w:rsidP="00D0299D">
            <w:pPr>
              <w:rPr>
                <w:rFonts w:eastAsiaTheme="minorHAnsi" w:cs="宋体"/>
                <w:bCs/>
                <w:szCs w:val="21"/>
              </w:rPr>
            </w:pPr>
          </w:p>
        </w:tc>
        <w:tc>
          <w:tcPr>
            <w:tcW w:w="9039" w:type="dxa"/>
            <w:vAlign w:val="center"/>
          </w:tcPr>
          <w:p w14:paraId="0AE94DC9"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4.额定功率：5.5KW</w:t>
            </w:r>
          </w:p>
        </w:tc>
      </w:tr>
      <w:tr w:rsidR="00F6332C" w14:paraId="41A51935" w14:textId="77777777" w:rsidTr="00D0299D">
        <w:trPr>
          <w:trHeight w:val="23"/>
          <w:jc w:val="center"/>
        </w:trPr>
        <w:tc>
          <w:tcPr>
            <w:tcW w:w="393" w:type="dxa"/>
            <w:vMerge/>
            <w:vAlign w:val="center"/>
          </w:tcPr>
          <w:p w14:paraId="189B44E5" w14:textId="77777777" w:rsidR="00F6332C" w:rsidRPr="00F6332C" w:rsidRDefault="00F6332C" w:rsidP="00D0299D">
            <w:pPr>
              <w:jc w:val="center"/>
              <w:rPr>
                <w:rFonts w:eastAsiaTheme="minorHAnsi" w:cs="宋体"/>
                <w:bCs/>
                <w:szCs w:val="21"/>
              </w:rPr>
            </w:pPr>
          </w:p>
        </w:tc>
        <w:tc>
          <w:tcPr>
            <w:tcW w:w="990" w:type="dxa"/>
            <w:vMerge/>
            <w:vAlign w:val="center"/>
          </w:tcPr>
          <w:p w14:paraId="17AEC9C1" w14:textId="77777777" w:rsidR="00F6332C" w:rsidRPr="00F6332C" w:rsidRDefault="00F6332C" w:rsidP="00D0299D">
            <w:pPr>
              <w:rPr>
                <w:rFonts w:eastAsiaTheme="minorHAnsi" w:cs="宋体"/>
                <w:bCs/>
                <w:szCs w:val="21"/>
              </w:rPr>
            </w:pPr>
          </w:p>
        </w:tc>
        <w:tc>
          <w:tcPr>
            <w:tcW w:w="9039" w:type="dxa"/>
            <w:vAlign w:val="center"/>
          </w:tcPr>
          <w:p w14:paraId="277EAC4F"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lang w:eastAsia="zh-CN"/>
              </w:rPr>
            </w:pPr>
            <w:r w:rsidRPr="00F6332C">
              <w:rPr>
                <w:rFonts w:asciiTheme="minorHAnsi" w:eastAsiaTheme="minorHAnsi" w:hAnsiTheme="minorHAnsi" w:cs="宋体" w:hint="eastAsia"/>
                <w:lang w:eastAsia="zh-CN"/>
              </w:rPr>
              <w:t>5.额定电压：AC220V 50/60HZ</w:t>
            </w:r>
          </w:p>
        </w:tc>
      </w:tr>
      <w:tr w:rsidR="00F6332C" w14:paraId="45430408" w14:textId="77777777" w:rsidTr="00D0299D">
        <w:trPr>
          <w:trHeight w:val="23"/>
          <w:jc w:val="center"/>
        </w:trPr>
        <w:tc>
          <w:tcPr>
            <w:tcW w:w="393" w:type="dxa"/>
            <w:vMerge/>
            <w:vAlign w:val="center"/>
          </w:tcPr>
          <w:p w14:paraId="75C4DD2B" w14:textId="77777777" w:rsidR="00F6332C" w:rsidRPr="00F6332C" w:rsidRDefault="00F6332C" w:rsidP="00D0299D">
            <w:pPr>
              <w:jc w:val="center"/>
              <w:rPr>
                <w:rFonts w:eastAsiaTheme="minorHAnsi" w:cs="宋体"/>
                <w:bCs/>
                <w:szCs w:val="21"/>
              </w:rPr>
            </w:pPr>
          </w:p>
        </w:tc>
        <w:tc>
          <w:tcPr>
            <w:tcW w:w="990" w:type="dxa"/>
            <w:vMerge/>
            <w:vAlign w:val="center"/>
          </w:tcPr>
          <w:p w14:paraId="1C65AF70" w14:textId="77777777" w:rsidR="00F6332C" w:rsidRPr="00F6332C" w:rsidRDefault="00F6332C" w:rsidP="00D0299D">
            <w:pPr>
              <w:rPr>
                <w:rFonts w:eastAsiaTheme="minorHAnsi" w:cs="宋体"/>
                <w:bCs/>
                <w:szCs w:val="21"/>
              </w:rPr>
            </w:pPr>
          </w:p>
        </w:tc>
        <w:tc>
          <w:tcPr>
            <w:tcW w:w="9039" w:type="dxa"/>
            <w:vAlign w:val="center"/>
          </w:tcPr>
          <w:p w14:paraId="04081610"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6.额定使用温度：1650℃</w:t>
            </w:r>
          </w:p>
        </w:tc>
      </w:tr>
      <w:tr w:rsidR="00F6332C" w14:paraId="0140E249" w14:textId="77777777" w:rsidTr="00D0299D">
        <w:trPr>
          <w:trHeight w:val="23"/>
          <w:jc w:val="center"/>
        </w:trPr>
        <w:tc>
          <w:tcPr>
            <w:tcW w:w="393" w:type="dxa"/>
            <w:vMerge/>
            <w:vAlign w:val="center"/>
          </w:tcPr>
          <w:p w14:paraId="36FE84CB" w14:textId="77777777" w:rsidR="00F6332C" w:rsidRPr="00F6332C" w:rsidRDefault="00F6332C" w:rsidP="00D0299D">
            <w:pPr>
              <w:jc w:val="center"/>
              <w:rPr>
                <w:rFonts w:eastAsiaTheme="minorHAnsi" w:cs="宋体"/>
                <w:bCs/>
                <w:szCs w:val="21"/>
              </w:rPr>
            </w:pPr>
          </w:p>
        </w:tc>
        <w:tc>
          <w:tcPr>
            <w:tcW w:w="990" w:type="dxa"/>
            <w:vMerge/>
            <w:vAlign w:val="center"/>
          </w:tcPr>
          <w:p w14:paraId="5D392A13" w14:textId="77777777" w:rsidR="00F6332C" w:rsidRPr="00F6332C" w:rsidRDefault="00F6332C" w:rsidP="00D0299D">
            <w:pPr>
              <w:rPr>
                <w:rFonts w:eastAsiaTheme="minorHAnsi" w:cs="宋体"/>
                <w:bCs/>
                <w:szCs w:val="21"/>
              </w:rPr>
            </w:pPr>
          </w:p>
        </w:tc>
        <w:tc>
          <w:tcPr>
            <w:tcW w:w="9039" w:type="dxa"/>
            <w:vAlign w:val="center"/>
          </w:tcPr>
          <w:p w14:paraId="750FFBEE"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lang w:eastAsia="zh-CN"/>
              </w:rPr>
            </w:pPr>
            <w:r w:rsidRPr="00F6332C">
              <w:rPr>
                <w:rFonts w:asciiTheme="minorHAnsi" w:eastAsiaTheme="minorHAnsi" w:hAnsiTheme="minorHAnsi" w:cs="宋体" w:hint="eastAsia"/>
                <w:lang w:eastAsia="zh-CN"/>
              </w:rPr>
              <w:t>7.使用温度：1700℃（≤0.5h）</w:t>
            </w:r>
          </w:p>
        </w:tc>
      </w:tr>
      <w:tr w:rsidR="00F6332C" w14:paraId="3AAC0497" w14:textId="77777777" w:rsidTr="00D0299D">
        <w:trPr>
          <w:trHeight w:val="23"/>
          <w:jc w:val="center"/>
        </w:trPr>
        <w:tc>
          <w:tcPr>
            <w:tcW w:w="393" w:type="dxa"/>
            <w:vMerge/>
            <w:vAlign w:val="center"/>
          </w:tcPr>
          <w:p w14:paraId="3135B1B5" w14:textId="77777777" w:rsidR="00F6332C" w:rsidRPr="00F6332C" w:rsidRDefault="00F6332C" w:rsidP="00D0299D">
            <w:pPr>
              <w:jc w:val="center"/>
              <w:rPr>
                <w:rFonts w:eastAsiaTheme="minorHAnsi" w:cs="宋体"/>
                <w:bCs/>
                <w:szCs w:val="21"/>
              </w:rPr>
            </w:pPr>
          </w:p>
        </w:tc>
        <w:tc>
          <w:tcPr>
            <w:tcW w:w="990" w:type="dxa"/>
            <w:vMerge/>
            <w:vAlign w:val="center"/>
          </w:tcPr>
          <w:p w14:paraId="73EF4684" w14:textId="77777777" w:rsidR="00F6332C" w:rsidRPr="00F6332C" w:rsidRDefault="00F6332C" w:rsidP="00D0299D">
            <w:pPr>
              <w:rPr>
                <w:rFonts w:eastAsiaTheme="minorHAnsi" w:cs="宋体"/>
                <w:bCs/>
                <w:szCs w:val="21"/>
              </w:rPr>
            </w:pPr>
          </w:p>
        </w:tc>
        <w:tc>
          <w:tcPr>
            <w:tcW w:w="9039" w:type="dxa"/>
            <w:vAlign w:val="center"/>
          </w:tcPr>
          <w:p w14:paraId="3D713286"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8.升温速率：1400℃以下：≤10℃/min ；1400℃到1600℃：≤5℃/min；1600℃以后：≤2℃/min。</w:t>
            </w:r>
          </w:p>
        </w:tc>
      </w:tr>
      <w:tr w:rsidR="00F6332C" w14:paraId="2CB4EE00" w14:textId="77777777" w:rsidTr="00D0299D">
        <w:trPr>
          <w:trHeight w:val="23"/>
          <w:jc w:val="center"/>
        </w:trPr>
        <w:tc>
          <w:tcPr>
            <w:tcW w:w="393" w:type="dxa"/>
            <w:vMerge/>
            <w:vAlign w:val="center"/>
          </w:tcPr>
          <w:p w14:paraId="7438DA63" w14:textId="77777777" w:rsidR="00F6332C" w:rsidRPr="00F6332C" w:rsidRDefault="00F6332C" w:rsidP="00D0299D">
            <w:pPr>
              <w:jc w:val="center"/>
              <w:rPr>
                <w:rFonts w:eastAsiaTheme="minorHAnsi" w:cs="宋体"/>
                <w:bCs/>
                <w:szCs w:val="21"/>
              </w:rPr>
            </w:pPr>
          </w:p>
        </w:tc>
        <w:tc>
          <w:tcPr>
            <w:tcW w:w="990" w:type="dxa"/>
            <w:vMerge/>
            <w:vAlign w:val="center"/>
          </w:tcPr>
          <w:p w14:paraId="441EF762" w14:textId="77777777" w:rsidR="00F6332C" w:rsidRPr="00F6332C" w:rsidRDefault="00F6332C" w:rsidP="00D0299D">
            <w:pPr>
              <w:rPr>
                <w:rFonts w:eastAsiaTheme="minorHAnsi" w:cs="宋体"/>
                <w:bCs/>
                <w:szCs w:val="21"/>
              </w:rPr>
            </w:pPr>
          </w:p>
        </w:tc>
        <w:tc>
          <w:tcPr>
            <w:tcW w:w="9039" w:type="dxa"/>
            <w:vAlign w:val="center"/>
          </w:tcPr>
          <w:p w14:paraId="73054856"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9.加热元件：硅钼棒</w:t>
            </w:r>
          </w:p>
        </w:tc>
      </w:tr>
      <w:tr w:rsidR="00F6332C" w14:paraId="28AB8529" w14:textId="77777777" w:rsidTr="00D0299D">
        <w:trPr>
          <w:trHeight w:val="23"/>
          <w:jc w:val="center"/>
        </w:trPr>
        <w:tc>
          <w:tcPr>
            <w:tcW w:w="393" w:type="dxa"/>
            <w:vMerge/>
            <w:vAlign w:val="center"/>
          </w:tcPr>
          <w:p w14:paraId="341B3910" w14:textId="77777777" w:rsidR="00F6332C" w:rsidRPr="00F6332C" w:rsidRDefault="00F6332C" w:rsidP="00D0299D">
            <w:pPr>
              <w:jc w:val="center"/>
              <w:rPr>
                <w:rFonts w:eastAsiaTheme="minorHAnsi" w:cs="宋体"/>
                <w:bCs/>
                <w:szCs w:val="21"/>
              </w:rPr>
            </w:pPr>
          </w:p>
        </w:tc>
        <w:tc>
          <w:tcPr>
            <w:tcW w:w="990" w:type="dxa"/>
            <w:vMerge/>
            <w:vAlign w:val="center"/>
          </w:tcPr>
          <w:p w14:paraId="1368E418" w14:textId="77777777" w:rsidR="00F6332C" w:rsidRPr="00F6332C" w:rsidRDefault="00F6332C" w:rsidP="00D0299D">
            <w:pPr>
              <w:rPr>
                <w:rFonts w:eastAsiaTheme="minorHAnsi" w:cs="宋体"/>
                <w:bCs/>
                <w:szCs w:val="21"/>
              </w:rPr>
            </w:pPr>
          </w:p>
        </w:tc>
        <w:tc>
          <w:tcPr>
            <w:tcW w:w="9039" w:type="dxa"/>
            <w:vAlign w:val="center"/>
          </w:tcPr>
          <w:p w14:paraId="3A0338EC"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10.热电偶：B型</w:t>
            </w:r>
          </w:p>
        </w:tc>
      </w:tr>
      <w:tr w:rsidR="00F6332C" w14:paraId="45B3BA6B" w14:textId="77777777" w:rsidTr="00D0299D">
        <w:trPr>
          <w:trHeight w:val="23"/>
          <w:jc w:val="center"/>
        </w:trPr>
        <w:tc>
          <w:tcPr>
            <w:tcW w:w="393" w:type="dxa"/>
            <w:vMerge/>
            <w:vAlign w:val="center"/>
          </w:tcPr>
          <w:p w14:paraId="57203E0D" w14:textId="77777777" w:rsidR="00F6332C" w:rsidRPr="00F6332C" w:rsidRDefault="00F6332C" w:rsidP="00D0299D">
            <w:pPr>
              <w:jc w:val="center"/>
              <w:rPr>
                <w:rFonts w:eastAsiaTheme="minorHAnsi" w:cs="宋体"/>
                <w:bCs/>
                <w:szCs w:val="21"/>
              </w:rPr>
            </w:pPr>
          </w:p>
        </w:tc>
        <w:tc>
          <w:tcPr>
            <w:tcW w:w="990" w:type="dxa"/>
            <w:vMerge/>
            <w:vAlign w:val="center"/>
          </w:tcPr>
          <w:p w14:paraId="0AF94F7E" w14:textId="77777777" w:rsidR="00F6332C" w:rsidRPr="00F6332C" w:rsidRDefault="00F6332C" w:rsidP="00D0299D">
            <w:pPr>
              <w:rPr>
                <w:rFonts w:eastAsiaTheme="minorHAnsi" w:cs="宋体"/>
                <w:bCs/>
                <w:szCs w:val="21"/>
              </w:rPr>
            </w:pPr>
          </w:p>
        </w:tc>
        <w:tc>
          <w:tcPr>
            <w:tcW w:w="9039" w:type="dxa"/>
            <w:vAlign w:val="center"/>
          </w:tcPr>
          <w:p w14:paraId="196B554A"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rPr>
            </w:pPr>
            <w:r w:rsidRPr="00F6332C">
              <w:rPr>
                <w:rFonts w:asciiTheme="minorHAnsi" w:eastAsiaTheme="minorHAnsi" w:hAnsiTheme="minorHAnsi" w:cs="宋体" w:hint="eastAsia"/>
              </w:rPr>
              <w:t>11.加热区长度：290mm</w:t>
            </w:r>
          </w:p>
        </w:tc>
      </w:tr>
      <w:tr w:rsidR="00F6332C" w14:paraId="3FBE520D" w14:textId="77777777" w:rsidTr="00D0299D">
        <w:trPr>
          <w:trHeight w:val="23"/>
          <w:jc w:val="center"/>
        </w:trPr>
        <w:tc>
          <w:tcPr>
            <w:tcW w:w="393" w:type="dxa"/>
            <w:vMerge/>
            <w:vAlign w:val="center"/>
          </w:tcPr>
          <w:p w14:paraId="1B03801A" w14:textId="77777777" w:rsidR="00F6332C" w:rsidRPr="00F6332C" w:rsidRDefault="00F6332C" w:rsidP="00D0299D">
            <w:pPr>
              <w:jc w:val="center"/>
              <w:rPr>
                <w:rFonts w:eastAsiaTheme="minorHAnsi" w:cs="宋体"/>
                <w:bCs/>
                <w:szCs w:val="21"/>
              </w:rPr>
            </w:pPr>
          </w:p>
        </w:tc>
        <w:tc>
          <w:tcPr>
            <w:tcW w:w="990" w:type="dxa"/>
            <w:vMerge/>
            <w:vAlign w:val="center"/>
          </w:tcPr>
          <w:p w14:paraId="70562821" w14:textId="77777777" w:rsidR="00F6332C" w:rsidRPr="00F6332C" w:rsidRDefault="00F6332C" w:rsidP="00D0299D">
            <w:pPr>
              <w:rPr>
                <w:rFonts w:eastAsiaTheme="minorHAnsi" w:cs="宋体"/>
                <w:bCs/>
                <w:szCs w:val="21"/>
              </w:rPr>
            </w:pPr>
          </w:p>
        </w:tc>
        <w:tc>
          <w:tcPr>
            <w:tcW w:w="9039" w:type="dxa"/>
            <w:vAlign w:val="center"/>
          </w:tcPr>
          <w:p w14:paraId="344E6D27" w14:textId="77777777" w:rsidR="00F6332C" w:rsidRPr="00F6332C" w:rsidRDefault="00F6332C" w:rsidP="00D0299D">
            <w:pPr>
              <w:pStyle w:val="ab"/>
              <w:widowControl w:val="0"/>
              <w:kinsoku/>
              <w:autoSpaceDE/>
              <w:autoSpaceDN/>
              <w:adjustRightInd/>
              <w:ind w:firstLineChars="0" w:firstLine="0"/>
              <w:textAlignment w:val="auto"/>
              <w:rPr>
                <w:rFonts w:asciiTheme="minorHAnsi" w:eastAsiaTheme="minorHAnsi" w:hAnsiTheme="minorHAnsi" w:cs="宋体"/>
                <w:lang w:eastAsia="zh-CN"/>
              </w:rPr>
            </w:pPr>
            <w:r w:rsidRPr="00F6332C">
              <w:rPr>
                <w:rFonts w:asciiTheme="minorHAnsi" w:eastAsiaTheme="minorHAnsi" w:hAnsiTheme="minorHAnsi" w:cs="宋体" w:hint="eastAsia"/>
                <w:lang w:eastAsia="zh-CN"/>
              </w:rPr>
              <w:t>12.炉膛材质：采用高纯多晶氧化铝纤维，最大程度的减少能量损失</w:t>
            </w:r>
          </w:p>
        </w:tc>
      </w:tr>
      <w:tr w:rsidR="00F6332C" w14:paraId="3B2C6E04" w14:textId="77777777" w:rsidTr="00D0299D">
        <w:trPr>
          <w:trHeight w:val="23"/>
          <w:jc w:val="center"/>
        </w:trPr>
        <w:tc>
          <w:tcPr>
            <w:tcW w:w="393" w:type="dxa"/>
            <w:vMerge/>
            <w:vAlign w:val="center"/>
          </w:tcPr>
          <w:p w14:paraId="035E913F" w14:textId="77777777" w:rsidR="00F6332C" w:rsidRPr="00F6332C" w:rsidRDefault="00F6332C" w:rsidP="00D0299D">
            <w:pPr>
              <w:jc w:val="center"/>
              <w:rPr>
                <w:rFonts w:eastAsiaTheme="minorHAnsi" w:cs="宋体"/>
                <w:bCs/>
                <w:szCs w:val="21"/>
              </w:rPr>
            </w:pPr>
          </w:p>
        </w:tc>
        <w:tc>
          <w:tcPr>
            <w:tcW w:w="990" w:type="dxa"/>
            <w:vMerge/>
            <w:vAlign w:val="center"/>
          </w:tcPr>
          <w:p w14:paraId="5DF6CD2A" w14:textId="77777777" w:rsidR="00F6332C" w:rsidRPr="00F6332C" w:rsidRDefault="00F6332C" w:rsidP="00D0299D">
            <w:pPr>
              <w:rPr>
                <w:rFonts w:eastAsiaTheme="minorHAnsi" w:cs="宋体"/>
                <w:bCs/>
                <w:szCs w:val="21"/>
              </w:rPr>
            </w:pPr>
          </w:p>
        </w:tc>
        <w:tc>
          <w:tcPr>
            <w:tcW w:w="9039" w:type="dxa"/>
            <w:vAlign w:val="center"/>
          </w:tcPr>
          <w:p w14:paraId="6029B5B3" w14:textId="77777777" w:rsidR="00F6332C" w:rsidRPr="00F6332C" w:rsidRDefault="00F6332C" w:rsidP="00D0299D">
            <w:pPr>
              <w:rPr>
                <w:rFonts w:eastAsiaTheme="minorHAnsi" w:cs="宋体"/>
                <w:szCs w:val="21"/>
              </w:rPr>
            </w:pPr>
            <w:r w:rsidRPr="00F6332C">
              <w:rPr>
                <w:rFonts w:eastAsiaTheme="minorHAnsi" w:cs="宋体" w:hint="eastAsia"/>
                <w:szCs w:val="21"/>
              </w:rPr>
              <w:t>13.控温精度：±1℃；</w:t>
            </w:r>
          </w:p>
        </w:tc>
      </w:tr>
    </w:tbl>
    <w:p w14:paraId="6E63E458" w14:textId="093C06DF" w:rsidR="00F6332C" w:rsidRDefault="00F6332C" w:rsidP="00020B0F">
      <w:pPr>
        <w:spacing w:before="268" w:line="219" w:lineRule="auto"/>
        <w:jc w:val="center"/>
        <w:rPr>
          <w:rFonts w:ascii="宋体" w:eastAsia="宋体" w:hAnsi="宋体" w:cs="宋体"/>
          <w:b/>
          <w:bCs/>
          <w:spacing w:val="-5"/>
          <w:sz w:val="30"/>
          <w:szCs w:val="30"/>
        </w:rPr>
      </w:pPr>
    </w:p>
    <w:p w14:paraId="5EE05913" w14:textId="5FC6135B" w:rsidR="00F6332C" w:rsidRDefault="00F6332C" w:rsidP="00020B0F">
      <w:pPr>
        <w:spacing w:before="268" w:line="219" w:lineRule="auto"/>
        <w:jc w:val="center"/>
        <w:rPr>
          <w:rFonts w:ascii="宋体" w:eastAsia="宋体" w:hAnsi="宋体" w:cs="宋体"/>
          <w:b/>
          <w:bCs/>
          <w:spacing w:val="-5"/>
          <w:sz w:val="30"/>
          <w:szCs w:val="30"/>
        </w:rPr>
      </w:pPr>
    </w:p>
    <w:p w14:paraId="40A7D4E4" w14:textId="77777777"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58832E8E" w:rsidR="004B2065" w:rsidRPr="004B2065" w:rsidRDefault="004B2065" w:rsidP="00020B0F">
      <w:pPr>
        <w:spacing w:before="268" w:line="219" w:lineRule="auto"/>
        <w:jc w:val="center"/>
        <w:rPr>
          <w:rFonts w:ascii="宋体" w:eastAsia="宋体" w:hAnsi="宋体" w:cs="宋体"/>
          <w:sz w:val="30"/>
          <w:szCs w:val="30"/>
        </w:rPr>
      </w:pPr>
      <w:r>
        <w:rPr>
          <w:rFonts w:ascii="宋体" w:eastAsia="宋体" w:hAnsi="宋体" w:cs="宋体"/>
          <w:b/>
          <w:bCs/>
          <w:spacing w:val="-4"/>
          <w:sz w:val="30"/>
          <w:szCs w:val="30"/>
        </w:rPr>
        <w:t>售后服务计划书</w:t>
      </w:r>
    </w:p>
    <w:p w14:paraId="01123DB5" w14:textId="339BE1E3" w:rsidR="003B02A8" w:rsidRPr="003B02A8" w:rsidRDefault="003B02A8" w:rsidP="000E31D9">
      <w:pPr>
        <w:spacing w:line="440" w:lineRule="exact"/>
        <w:ind w:firstLineChars="200" w:firstLine="438"/>
        <w:rPr>
          <w:rFonts w:ascii="仿宋" w:eastAsia="仿宋" w:hAnsi="仿宋" w:cs="宋体"/>
          <w:b/>
          <w:bCs/>
          <w:spacing w:val="-11"/>
          <w:sz w:val="24"/>
          <w:szCs w:val="24"/>
        </w:rPr>
      </w:pPr>
      <w:r w:rsidRPr="003B02A8">
        <w:rPr>
          <w:rFonts w:ascii="仿宋" w:eastAsia="仿宋" w:hAnsi="仿宋" w:cs="宋体" w:hint="eastAsia"/>
          <w:b/>
          <w:bCs/>
          <w:snapToGrid w:val="0"/>
          <w:color w:val="000000"/>
          <w:spacing w:val="-11"/>
          <w:kern w:val="0"/>
          <w:sz w:val="24"/>
          <w:szCs w:val="24"/>
        </w:rPr>
        <w:t>1</w:t>
      </w:r>
      <w:r w:rsidRPr="003B02A8">
        <w:rPr>
          <w:rFonts w:ascii="仿宋" w:eastAsia="仿宋" w:hAnsi="仿宋" w:cs="宋体"/>
          <w:b/>
          <w:bCs/>
          <w:snapToGrid w:val="0"/>
          <w:color w:val="000000"/>
          <w:spacing w:val="-11"/>
          <w:kern w:val="0"/>
          <w:sz w:val="24"/>
          <w:szCs w:val="24"/>
        </w:rPr>
        <w:t>.</w:t>
      </w:r>
      <w:r w:rsidRPr="003B02A8">
        <w:rPr>
          <w:rFonts w:ascii="仿宋" w:eastAsia="仿宋" w:hAnsi="仿宋" w:cs="宋体" w:hint="eastAsia"/>
          <w:b/>
          <w:bCs/>
          <w:snapToGrid w:val="0"/>
          <w:color w:val="000000"/>
          <w:spacing w:val="-11"/>
          <w:kern w:val="0"/>
          <w:sz w:val="24"/>
          <w:szCs w:val="24"/>
        </w:rPr>
        <w:t>质保期（ 3年）</w:t>
      </w:r>
    </w:p>
    <w:p w14:paraId="63D3BD09" w14:textId="77777777"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8"/>
        <w:textAlignment w:val="auto"/>
        <w:rPr>
          <w:rFonts w:ascii="仿宋" w:eastAsia="仿宋" w:hAnsi="仿宋" w:cs="宋体"/>
          <w:b/>
          <w:bCs/>
          <w:spacing w:val="-11"/>
          <w:lang w:eastAsia="zh-CN"/>
        </w:rPr>
      </w:pPr>
      <w:r w:rsidRPr="003B02A8">
        <w:rPr>
          <w:rFonts w:ascii="仿宋" w:eastAsia="仿宋" w:hAnsi="仿宋" w:cs="宋体" w:hint="eastAsia"/>
          <w:b/>
          <w:bCs/>
          <w:spacing w:val="-11"/>
          <w:lang w:eastAsia="zh-CN"/>
        </w:rPr>
        <w:t>设备质保 3 年，自验收合格之日起算，质保期间我司及生产商售后保修除易损件、消耗品以外的所有设备。</w:t>
      </w:r>
      <w:bookmarkStart w:id="1" w:name="_Toc18448"/>
      <w:bookmarkStart w:id="2" w:name="_Toc25401"/>
      <w:bookmarkStart w:id="3" w:name="_Toc24788"/>
      <w:bookmarkStart w:id="4" w:name="_Toc7003"/>
      <w:bookmarkStart w:id="5" w:name="_Toc32123"/>
      <w:bookmarkStart w:id="6" w:name="_Toc17140"/>
      <w:bookmarkStart w:id="7" w:name="_Toc21495"/>
      <w:bookmarkStart w:id="8" w:name="_Toc8062"/>
      <w:bookmarkStart w:id="9" w:name="_Toc6849"/>
      <w:bookmarkStart w:id="10" w:name="_Toc2880"/>
      <w:bookmarkStart w:id="11" w:name="_Toc23294"/>
      <w:bookmarkStart w:id="12" w:name="_Toc17076"/>
      <w:bookmarkStart w:id="13" w:name="_Toc1098"/>
      <w:bookmarkStart w:id="14" w:name="_Toc12704"/>
      <w:bookmarkStart w:id="15" w:name="_Toc32167"/>
    </w:p>
    <w:p w14:paraId="353CBDF5" w14:textId="43C7567F"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eastAsia="zh-CN"/>
        </w:rPr>
      </w:pPr>
      <w:r w:rsidRPr="003B02A8">
        <w:rPr>
          <w:rFonts w:ascii="仿宋" w:eastAsia="仿宋" w:hAnsi="仿宋" w:cs="宋体"/>
          <w:spacing w:val="-11"/>
          <w:lang w:eastAsia="zh-CN"/>
        </w:rPr>
        <w:t>2.</w:t>
      </w:r>
      <w:r w:rsidRPr="003B02A8">
        <w:rPr>
          <w:rFonts w:ascii="仿宋" w:eastAsia="仿宋" w:hAnsi="仿宋" w:cs="宋体" w:hint="eastAsia"/>
          <w:b/>
          <w:bCs/>
          <w:spacing w:val="-11"/>
          <w:lang w:eastAsia="zh-CN"/>
        </w:rPr>
        <w:t>售后服务响应及到达现场的时间</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76503C20" w14:textId="6532B87C"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val="zh-CN" w:eastAsia="zh-CN"/>
        </w:rPr>
      </w:pPr>
      <w:r w:rsidRPr="003B02A8">
        <w:rPr>
          <w:rFonts w:ascii="仿宋" w:eastAsia="仿宋" w:hAnsi="仿宋" w:cs="宋体" w:hint="eastAsia"/>
          <w:spacing w:val="-11"/>
          <w:lang w:eastAsia="zh-CN"/>
        </w:rPr>
        <w:t>①</w:t>
      </w:r>
      <w:r w:rsidR="00E17471">
        <w:rPr>
          <w:rFonts w:ascii="仿宋" w:eastAsia="仿宋" w:hAnsi="仿宋" w:cs="宋体" w:hint="eastAsia"/>
          <w:spacing w:val="-11"/>
          <w:lang w:val="zh-CN" w:eastAsia="zh-CN"/>
        </w:rPr>
        <w:t>供方</w:t>
      </w:r>
      <w:r w:rsidRPr="003B02A8">
        <w:rPr>
          <w:rFonts w:ascii="仿宋" w:eastAsia="仿宋" w:hAnsi="仿宋" w:cs="宋体" w:hint="eastAsia"/>
          <w:spacing w:val="-11"/>
          <w:lang w:val="zh-CN" w:eastAsia="zh-CN"/>
        </w:rPr>
        <w:t>承担现场勘察、测量、安装、调试、技术协助、检定、校准、培训以及所要求的售后服务和其它类似的义务，凡是在产品使用说明书规定的正确操作下使用出现的问题，本公司将免费维修；因质量问题造成的零部件损坏，本公司负责免费更换，质保期内免收所有费用，所有设备终身提供维修服务，质保期外只收取材料成本费，其余费用均不收取，消耗品以最优惠价格供应；</w:t>
      </w:r>
    </w:p>
    <w:p w14:paraId="7F1F9131" w14:textId="77777777"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val="zh-CN" w:eastAsia="zh-CN"/>
        </w:rPr>
      </w:pPr>
      <w:r w:rsidRPr="003B02A8">
        <w:rPr>
          <w:rFonts w:ascii="仿宋" w:eastAsia="仿宋" w:hAnsi="仿宋" w:cs="宋体" w:hint="eastAsia"/>
          <w:spacing w:val="-11"/>
          <w:lang w:eastAsia="zh-CN"/>
        </w:rPr>
        <w:t>②</w:t>
      </w:r>
      <w:r w:rsidRPr="003B02A8">
        <w:rPr>
          <w:rFonts w:ascii="仿宋" w:eastAsia="仿宋" w:hAnsi="仿宋" w:cs="宋体" w:hint="eastAsia"/>
          <w:spacing w:val="-11"/>
          <w:lang w:val="zh-CN" w:eastAsia="zh-CN"/>
        </w:rPr>
        <w:t>故障维修：接到用户报修通知后，1小时内对维修要求及设备问题响应并提出解决方案，2小时内到达现场提供技术支持，解决问题不超过12小时，每年进行巡检4次；</w:t>
      </w:r>
    </w:p>
    <w:p w14:paraId="79120D3E" w14:textId="4EDD4108"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eastAsia="zh-CN"/>
        </w:rPr>
      </w:pPr>
      <w:r w:rsidRPr="003B02A8">
        <w:rPr>
          <w:rFonts w:ascii="仿宋" w:eastAsia="仿宋" w:hAnsi="仿宋" w:cs="宋体" w:hint="eastAsia"/>
          <w:spacing w:val="-11"/>
          <w:lang w:eastAsia="zh-CN"/>
        </w:rPr>
        <w:t>③</w:t>
      </w:r>
      <w:r w:rsidR="00E17471">
        <w:rPr>
          <w:rFonts w:ascii="仿宋" w:eastAsia="仿宋" w:hAnsi="仿宋" w:cs="宋体" w:hint="eastAsia"/>
          <w:spacing w:val="-11"/>
          <w:lang w:eastAsia="zh-CN"/>
        </w:rPr>
        <w:t>供方</w:t>
      </w:r>
      <w:r w:rsidRPr="003B02A8">
        <w:rPr>
          <w:rFonts w:ascii="仿宋" w:eastAsia="仿宋" w:hAnsi="仿宋" w:cs="宋体" w:hint="eastAsia"/>
          <w:spacing w:val="-11"/>
          <w:lang w:eastAsia="zh-CN"/>
        </w:rPr>
        <w:t>在河南办事处备有常用工具和配件，能在第一时间到用户现场解决问题。</w:t>
      </w:r>
    </w:p>
    <w:p w14:paraId="6F1C9656" w14:textId="4B1C7AE6"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eastAsia="zh-CN"/>
        </w:rPr>
      </w:pPr>
      <w:r w:rsidRPr="003B02A8">
        <w:rPr>
          <w:rFonts w:ascii="仿宋" w:eastAsia="仿宋" w:hAnsi="仿宋" w:cs="宋体" w:hint="eastAsia"/>
          <w:spacing w:val="-11"/>
          <w:lang w:eastAsia="zh-CN"/>
        </w:rPr>
        <w:t>④</w:t>
      </w:r>
      <w:r w:rsidR="00E17471">
        <w:rPr>
          <w:rFonts w:ascii="仿宋" w:eastAsia="仿宋" w:hAnsi="仿宋" w:cs="宋体" w:hint="eastAsia"/>
          <w:spacing w:val="-11"/>
          <w:lang w:eastAsia="zh-CN"/>
        </w:rPr>
        <w:t>供方</w:t>
      </w:r>
      <w:r w:rsidRPr="003B02A8">
        <w:rPr>
          <w:rFonts w:ascii="仿宋" w:eastAsia="仿宋" w:hAnsi="仿宋" w:cs="宋体" w:hint="eastAsia"/>
          <w:spacing w:val="-11"/>
          <w:lang w:eastAsia="zh-CN"/>
        </w:rPr>
        <w:t>提供7×24小时的全天候技术支持电话热线13939093787 ；技术支持及售后服务人员的手机24小时开机，随时响应甲方的要求。如遇系统故障，免费提供2-4小时现场响应，</w:t>
      </w:r>
      <w:r w:rsidRPr="003B02A8">
        <w:rPr>
          <w:rFonts w:ascii="仿宋" w:eastAsia="仿宋" w:hAnsi="仿宋" w:cs="宋体" w:hint="eastAsia"/>
          <w:spacing w:val="-11"/>
          <w:lang w:val="zh-CN" w:eastAsia="zh-CN"/>
        </w:rPr>
        <w:t>解决问题不超过12小时</w:t>
      </w:r>
      <w:r w:rsidRPr="003B02A8">
        <w:rPr>
          <w:rFonts w:ascii="仿宋" w:eastAsia="仿宋" w:hAnsi="仿宋" w:cs="宋体" w:hint="eastAsia"/>
          <w:spacing w:val="-11"/>
          <w:lang w:eastAsia="zh-CN"/>
        </w:rPr>
        <w:t>。</w:t>
      </w:r>
      <w:bookmarkStart w:id="16" w:name="_Toc1380"/>
    </w:p>
    <w:p w14:paraId="4C56DCAF" w14:textId="0C89CE33"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eastAsia="zh-CN"/>
        </w:rPr>
      </w:pPr>
      <w:r w:rsidRPr="003B02A8">
        <w:rPr>
          <w:rFonts w:ascii="仿宋" w:eastAsia="仿宋" w:hAnsi="仿宋" w:cs="宋体" w:hint="eastAsia"/>
          <w:spacing w:val="-11"/>
          <w:lang w:eastAsia="zh-CN"/>
        </w:rPr>
        <w:t>3</w:t>
      </w:r>
      <w:r w:rsidRPr="003B02A8">
        <w:rPr>
          <w:rFonts w:ascii="仿宋" w:eastAsia="仿宋" w:hAnsi="仿宋" w:cs="宋体"/>
          <w:spacing w:val="-11"/>
          <w:lang w:eastAsia="zh-CN"/>
        </w:rPr>
        <w:t>.</w:t>
      </w:r>
      <w:r w:rsidRPr="003B02A8">
        <w:rPr>
          <w:rFonts w:ascii="仿宋" w:eastAsia="仿宋" w:hAnsi="仿宋" w:cs="宋体" w:hint="eastAsia"/>
          <w:b/>
          <w:bCs/>
          <w:spacing w:val="-11"/>
          <w:lang w:eastAsia="zh-CN"/>
        </w:rPr>
        <w:t>质保期内服务措施</w:t>
      </w:r>
      <w:bookmarkEnd w:id="16"/>
    </w:p>
    <w:p w14:paraId="3B5D1033" w14:textId="09388EEA"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eastAsia="zh-CN"/>
        </w:rPr>
      </w:pPr>
      <w:r w:rsidRPr="003B02A8">
        <w:rPr>
          <w:rFonts w:ascii="仿宋" w:eastAsia="仿宋" w:hAnsi="仿宋" w:cs="宋体" w:hint="eastAsia"/>
          <w:spacing w:val="-11"/>
          <w:lang w:eastAsia="zh-CN"/>
        </w:rPr>
        <w:t>①设备采用的是优质材料和先进工艺，符合国家规定的质量、规格和性能。设备制造商对产品生产的全过程严格按质量保证体系执行。</w:t>
      </w:r>
      <w:r w:rsidR="00E17471">
        <w:rPr>
          <w:rFonts w:ascii="仿宋" w:eastAsia="仿宋" w:hAnsi="仿宋" w:cs="宋体" w:hint="eastAsia"/>
          <w:spacing w:val="-11"/>
          <w:lang w:eastAsia="zh-CN"/>
        </w:rPr>
        <w:t>供方</w:t>
      </w:r>
      <w:r w:rsidRPr="003B02A8">
        <w:rPr>
          <w:rFonts w:ascii="仿宋" w:eastAsia="仿宋" w:hAnsi="仿宋" w:cs="宋体" w:hint="eastAsia"/>
          <w:spacing w:val="-11"/>
          <w:lang w:eastAsia="zh-CN"/>
        </w:rPr>
        <w:t>保证设备及其组建经过正确安装、正确操作和保养，在其寿命内运行良好。由于设计、材料或工艺的原因造成的缺陷和故障，在合理期限内免费修理或更换有缺陷的零部件或整机。</w:t>
      </w:r>
    </w:p>
    <w:p w14:paraId="7C433A35" w14:textId="04DA412F"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eastAsia="zh-CN"/>
        </w:rPr>
      </w:pPr>
      <w:r w:rsidRPr="003B02A8">
        <w:rPr>
          <w:rFonts w:ascii="仿宋" w:eastAsia="仿宋" w:hAnsi="仿宋" w:cs="宋体" w:hint="eastAsia"/>
          <w:spacing w:val="-11"/>
          <w:lang w:eastAsia="zh-CN"/>
        </w:rPr>
        <w:t>②验收由</w:t>
      </w:r>
      <w:r w:rsidR="00E17471">
        <w:rPr>
          <w:rFonts w:ascii="仿宋" w:eastAsia="仿宋" w:hAnsi="仿宋" w:cs="宋体" w:hint="eastAsia"/>
          <w:spacing w:val="-11"/>
          <w:lang w:eastAsia="zh-CN"/>
        </w:rPr>
        <w:t>供方</w:t>
      </w:r>
      <w:r w:rsidRPr="003B02A8">
        <w:rPr>
          <w:rFonts w:ascii="仿宋" w:eastAsia="仿宋" w:hAnsi="仿宋" w:cs="宋体" w:hint="eastAsia"/>
          <w:spacing w:val="-11"/>
          <w:lang w:eastAsia="zh-CN"/>
        </w:rPr>
        <w:t>负责组织相关部门检验、验收及办理备案等相关手续，经安装调试双方签字后，即进入保修期；</w:t>
      </w:r>
    </w:p>
    <w:p w14:paraId="3A1D009C" w14:textId="77777777"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eastAsia="zh-CN"/>
        </w:rPr>
      </w:pPr>
      <w:r w:rsidRPr="003B02A8">
        <w:rPr>
          <w:rFonts w:ascii="仿宋" w:eastAsia="仿宋" w:hAnsi="仿宋" w:cs="宋体" w:hint="eastAsia"/>
          <w:spacing w:val="-11"/>
          <w:lang w:eastAsia="zh-CN"/>
        </w:rPr>
        <w:t>③提供设备终身所需的技术支持，免费提供操作使用手册；免费提供技术服务，技术服务包括设备的维护、维修（包括更换零配件等）和技术支持；</w:t>
      </w:r>
    </w:p>
    <w:p w14:paraId="05AD362B" w14:textId="525FE4ED"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eastAsia="zh-CN"/>
        </w:rPr>
      </w:pPr>
      <w:r w:rsidRPr="003B02A8">
        <w:rPr>
          <w:rFonts w:ascii="仿宋" w:eastAsia="仿宋" w:hAnsi="仿宋" w:cs="宋体" w:hint="eastAsia"/>
          <w:spacing w:val="-11"/>
          <w:lang w:eastAsia="zh-CN"/>
        </w:rPr>
        <w:t>④在设备安装、调试及质保期期间，</w:t>
      </w:r>
      <w:r w:rsidR="00E17471">
        <w:rPr>
          <w:rFonts w:ascii="仿宋" w:eastAsia="仿宋" w:hAnsi="仿宋" w:cs="宋体" w:hint="eastAsia"/>
          <w:spacing w:val="-11"/>
          <w:lang w:eastAsia="zh-CN"/>
        </w:rPr>
        <w:t>供方</w:t>
      </w:r>
      <w:r w:rsidRPr="003B02A8">
        <w:rPr>
          <w:rFonts w:ascii="仿宋" w:eastAsia="仿宋" w:hAnsi="仿宋" w:cs="宋体" w:hint="eastAsia"/>
          <w:spacing w:val="-11"/>
          <w:lang w:eastAsia="zh-CN"/>
        </w:rPr>
        <w:t>提供无偿的现场维保服务，直至设备正常投运为止。在质保期内出现软硬件质量问题需要更换设备时，投标人应负责免费尽快更换，同时更换的设备重新开始计算质保期。给采购方造成损失的，应赔偿相应损失；</w:t>
      </w:r>
    </w:p>
    <w:p w14:paraId="6103CCC3" w14:textId="3DC15AC6"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val="zh-CN" w:eastAsia="zh-CN"/>
        </w:rPr>
      </w:pPr>
      <w:r w:rsidRPr="003B02A8">
        <w:rPr>
          <w:rFonts w:ascii="仿宋" w:eastAsia="仿宋" w:hAnsi="仿宋" w:cs="宋体" w:hint="eastAsia"/>
          <w:spacing w:val="-11"/>
          <w:lang w:eastAsia="zh-CN"/>
        </w:rPr>
        <w:lastRenderedPageBreak/>
        <w:t>⑤</w:t>
      </w:r>
      <w:r w:rsidRPr="003B02A8">
        <w:rPr>
          <w:rFonts w:ascii="仿宋" w:eastAsia="仿宋" w:hAnsi="仿宋" w:cs="宋体" w:hint="eastAsia"/>
          <w:spacing w:val="-11"/>
          <w:lang w:val="zh-CN" w:eastAsia="zh-CN"/>
        </w:rPr>
        <w:t>质保期内，维修或更换所发生的一切费用，包括工时费、交通费、住宿费、通讯费、运输（邮寄）费均由</w:t>
      </w:r>
      <w:r w:rsidR="00E17471">
        <w:rPr>
          <w:rFonts w:ascii="仿宋" w:eastAsia="仿宋" w:hAnsi="仿宋" w:cs="宋体" w:hint="eastAsia"/>
          <w:spacing w:val="-11"/>
          <w:lang w:eastAsia="zh-CN"/>
        </w:rPr>
        <w:t>供方</w:t>
      </w:r>
      <w:r w:rsidRPr="003B02A8">
        <w:rPr>
          <w:rFonts w:ascii="仿宋" w:eastAsia="仿宋" w:hAnsi="仿宋" w:cs="宋体" w:hint="eastAsia"/>
          <w:spacing w:val="-11"/>
          <w:lang w:val="zh-CN" w:eastAsia="zh-CN"/>
        </w:rPr>
        <w:t>承担。</w:t>
      </w:r>
    </w:p>
    <w:p w14:paraId="69D33712" w14:textId="77777777"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eastAsia="zh-CN"/>
        </w:rPr>
      </w:pPr>
      <w:r w:rsidRPr="003B02A8">
        <w:rPr>
          <w:rFonts w:ascii="仿宋" w:eastAsia="仿宋" w:hAnsi="仿宋" w:cs="宋体" w:hint="eastAsia"/>
          <w:spacing w:val="-11"/>
          <w:lang w:eastAsia="zh-CN"/>
        </w:rPr>
        <w:t>⑥对于维修后的核心部件应重新开始计算质保期；</w:t>
      </w:r>
    </w:p>
    <w:p w14:paraId="66F48C65" w14:textId="77777777"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eastAsia="zh-CN"/>
        </w:rPr>
      </w:pPr>
      <w:r w:rsidRPr="003B02A8">
        <w:rPr>
          <w:rFonts w:ascii="仿宋" w:eastAsia="仿宋" w:hAnsi="仿宋" w:cs="宋体" w:hint="eastAsia"/>
          <w:spacing w:val="-11"/>
          <w:lang w:val="zh-CN" w:eastAsia="zh-CN"/>
        </w:rPr>
        <w:t>⑦免费安排有经验的应用工程师提供方法开发指导；</w:t>
      </w:r>
    </w:p>
    <w:p w14:paraId="4EBAFD3F" w14:textId="77777777"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val="zh-CN" w:eastAsia="zh-CN"/>
        </w:rPr>
      </w:pPr>
      <w:r w:rsidRPr="003B02A8">
        <w:rPr>
          <w:rFonts w:ascii="仿宋" w:eastAsia="仿宋" w:hAnsi="仿宋" w:cs="宋体" w:hint="eastAsia"/>
          <w:spacing w:val="-11"/>
          <w:lang w:val="zh-CN" w:eastAsia="zh-CN"/>
        </w:rPr>
        <w:t>⑧根据客户需求，不定期免费提供应用文献和参考文献；</w:t>
      </w:r>
    </w:p>
    <w:p w14:paraId="32ECE454" w14:textId="77777777"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val="zh-CN" w:eastAsia="zh-CN"/>
        </w:rPr>
      </w:pPr>
      <w:r w:rsidRPr="003B02A8">
        <w:rPr>
          <w:rFonts w:ascii="仿宋" w:eastAsia="仿宋" w:hAnsi="仿宋" w:cs="宋体" w:hint="eastAsia"/>
          <w:spacing w:val="-11"/>
          <w:lang w:val="zh-CN" w:eastAsia="zh-CN"/>
        </w:rPr>
        <w:t>⑨</w:t>
      </w:r>
      <w:r w:rsidRPr="003B02A8">
        <w:rPr>
          <w:rFonts w:ascii="仿宋" w:eastAsia="仿宋" w:hAnsi="仿宋" w:cs="宋体" w:hint="eastAsia"/>
          <w:spacing w:val="-11"/>
          <w:lang w:eastAsia="zh-CN"/>
        </w:rPr>
        <w:t>每一个月对用户进行回访</w:t>
      </w:r>
      <w:r w:rsidRPr="003B02A8">
        <w:rPr>
          <w:rFonts w:ascii="仿宋" w:eastAsia="仿宋" w:hAnsi="仿宋" w:cs="宋体" w:hint="eastAsia"/>
          <w:spacing w:val="-11"/>
          <w:lang w:val="zh-CN" w:eastAsia="zh-CN"/>
        </w:rPr>
        <w:t>，定期巡检，派工程师对设备定期进行免费的维护保养，</w:t>
      </w:r>
      <w:r w:rsidRPr="003B02A8">
        <w:rPr>
          <w:rFonts w:ascii="仿宋" w:eastAsia="仿宋" w:hAnsi="仿宋" w:cs="宋体" w:hint="eastAsia"/>
          <w:spacing w:val="-11"/>
          <w:lang w:eastAsia="zh-CN"/>
        </w:rPr>
        <w:t>每季度对设备进行定期检测故障排查</w:t>
      </w:r>
      <w:r w:rsidRPr="003B02A8">
        <w:rPr>
          <w:rFonts w:ascii="仿宋" w:eastAsia="仿宋" w:hAnsi="仿宋" w:cs="宋体" w:hint="eastAsia"/>
          <w:spacing w:val="-11"/>
          <w:lang w:val="zh-CN" w:eastAsia="zh-CN"/>
        </w:rPr>
        <w:t>。</w:t>
      </w:r>
      <w:bookmarkStart w:id="17" w:name="_Toc58"/>
      <w:bookmarkStart w:id="18" w:name="_Toc10804"/>
      <w:bookmarkStart w:id="19" w:name="_Toc16383"/>
      <w:bookmarkStart w:id="20" w:name="_Toc28757"/>
      <w:bookmarkStart w:id="21" w:name="_Toc29354"/>
      <w:bookmarkStart w:id="22" w:name="_Toc18391"/>
      <w:bookmarkStart w:id="23" w:name="_Toc31858"/>
      <w:bookmarkStart w:id="24" w:name="_Toc27160"/>
      <w:bookmarkStart w:id="25" w:name="_Toc27188"/>
      <w:bookmarkStart w:id="26" w:name="_Toc32239"/>
      <w:bookmarkStart w:id="27" w:name="_Toc26918"/>
      <w:bookmarkStart w:id="28" w:name="_Toc15477"/>
      <w:bookmarkStart w:id="29" w:name="_Toc3066"/>
      <w:bookmarkStart w:id="30" w:name="_Toc14738"/>
      <w:bookmarkStart w:id="31" w:name="_Toc10513"/>
    </w:p>
    <w:p w14:paraId="012739B1" w14:textId="37733B69"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eastAsia="zh-CN"/>
        </w:rPr>
      </w:pPr>
      <w:r w:rsidRPr="003B02A8">
        <w:rPr>
          <w:rFonts w:ascii="仿宋" w:eastAsia="仿宋" w:hAnsi="仿宋" w:cs="宋体" w:hint="eastAsia"/>
          <w:spacing w:val="-11"/>
          <w:lang w:val="zh-CN" w:eastAsia="zh-CN"/>
        </w:rPr>
        <w:t>4</w:t>
      </w:r>
      <w:r w:rsidRPr="003B02A8">
        <w:rPr>
          <w:rFonts w:ascii="仿宋" w:eastAsia="仿宋" w:hAnsi="仿宋" w:cs="宋体"/>
          <w:spacing w:val="-11"/>
          <w:lang w:val="zh-CN" w:eastAsia="zh-CN"/>
        </w:rPr>
        <w:t>.</w:t>
      </w:r>
      <w:r w:rsidRPr="003B02A8">
        <w:rPr>
          <w:rFonts w:ascii="仿宋" w:eastAsia="仿宋" w:hAnsi="仿宋" w:cs="宋体" w:hint="eastAsia"/>
          <w:b/>
          <w:bCs/>
          <w:spacing w:val="-11"/>
          <w:lang w:eastAsia="zh-CN"/>
        </w:rPr>
        <w:t>质保期外服务措施</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58DCE868" w14:textId="2C03CD96"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val="zh-CN" w:eastAsia="zh-CN"/>
        </w:rPr>
      </w:pPr>
      <w:r w:rsidRPr="003B02A8">
        <w:rPr>
          <w:rFonts w:ascii="仿宋" w:eastAsia="仿宋" w:hAnsi="仿宋" w:cs="宋体" w:hint="eastAsia"/>
          <w:spacing w:val="-11"/>
          <w:lang w:val="zh-CN" w:eastAsia="zh-CN"/>
        </w:rPr>
        <w:t>①服务承诺：质保期外提供终身维修服务，无正当理由不拒绝校方需求；服务费用由双方协商确定，</w:t>
      </w:r>
      <w:r w:rsidR="00E17471">
        <w:rPr>
          <w:rFonts w:ascii="仿宋" w:eastAsia="仿宋" w:hAnsi="仿宋" w:cs="宋体" w:hint="eastAsia"/>
          <w:spacing w:val="-11"/>
          <w:lang w:val="zh-CN" w:eastAsia="zh-CN"/>
        </w:rPr>
        <w:t>供方</w:t>
      </w:r>
      <w:r w:rsidRPr="003B02A8">
        <w:rPr>
          <w:rFonts w:ascii="仿宋" w:eastAsia="仿宋" w:hAnsi="仿宋" w:cs="宋体" w:hint="eastAsia"/>
          <w:spacing w:val="-11"/>
          <w:lang w:val="zh-CN" w:eastAsia="zh-CN"/>
        </w:rPr>
        <w:t>保证按市场最低价格收取。</w:t>
      </w:r>
    </w:p>
    <w:p w14:paraId="2DCCC4F6" w14:textId="77777777"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val="zh-CN" w:eastAsia="zh-CN"/>
        </w:rPr>
      </w:pPr>
      <w:r w:rsidRPr="003B02A8">
        <w:rPr>
          <w:rFonts w:ascii="仿宋" w:eastAsia="仿宋" w:hAnsi="仿宋" w:cs="宋体" w:hint="eastAsia"/>
          <w:spacing w:val="-11"/>
          <w:lang w:val="zh-CN" w:eastAsia="zh-CN"/>
        </w:rPr>
        <w:t>②提供设备终身所需的技术支持，免费提供操作使用手册；</w:t>
      </w:r>
    </w:p>
    <w:p w14:paraId="23ACD4E1" w14:textId="00AE81C0"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val="zh-CN" w:eastAsia="zh-CN"/>
        </w:rPr>
      </w:pPr>
      <w:r w:rsidRPr="003B02A8">
        <w:rPr>
          <w:rFonts w:ascii="仿宋" w:eastAsia="仿宋" w:hAnsi="仿宋" w:cs="宋体" w:hint="eastAsia"/>
          <w:spacing w:val="-11"/>
          <w:lang w:val="zh-CN" w:eastAsia="zh-CN"/>
        </w:rPr>
        <w:t>③质保期结束后，需要购买配套耗材及配件时，</w:t>
      </w:r>
      <w:r w:rsidR="00E17471">
        <w:rPr>
          <w:rFonts w:ascii="仿宋" w:eastAsia="仿宋" w:hAnsi="仿宋" w:cs="宋体" w:hint="eastAsia"/>
          <w:spacing w:val="-11"/>
          <w:lang w:eastAsia="zh-CN"/>
        </w:rPr>
        <w:t>供方</w:t>
      </w:r>
      <w:r w:rsidRPr="003B02A8">
        <w:rPr>
          <w:rFonts w:ascii="仿宋" w:eastAsia="仿宋" w:hAnsi="仿宋" w:cs="宋体" w:hint="eastAsia"/>
          <w:spacing w:val="-11"/>
          <w:lang w:val="zh-CN" w:eastAsia="zh-CN"/>
        </w:rPr>
        <w:t>有义务终身为采购方提供不高于当时市场价格的配套耗材及配件，保证零配件等耗材供应及时，只收取材料成本费，其余费用均不收取（除特殊说明外）。</w:t>
      </w:r>
    </w:p>
    <w:p w14:paraId="386F8877" w14:textId="77777777"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val="zh-CN" w:eastAsia="zh-CN"/>
        </w:rPr>
      </w:pPr>
      <w:r w:rsidRPr="003B02A8">
        <w:rPr>
          <w:rFonts w:ascii="仿宋" w:eastAsia="仿宋" w:hAnsi="仿宋" w:cs="宋体" w:hint="eastAsia"/>
          <w:spacing w:val="-11"/>
          <w:lang w:val="zh-CN" w:eastAsia="zh-CN"/>
        </w:rPr>
        <w:t>④根据客户需求，不定期免费提供应用文献和参考文献；</w:t>
      </w:r>
    </w:p>
    <w:p w14:paraId="29D31712" w14:textId="77777777"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val="zh-CN" w:eastAsia="zh-CN"/>
        </w:rPr>
      </w:pPr>
      <w:r w:rsidRPr="003B02A8">
        <w:rPr>
          <w:rFonts w:ascii="仿宋" w:eastAsia="仿宋" w:hAnsi="仿宋" w:cs="宋体" w:hint="eastAsia"/>
          <w:spacing w:val="-11"/>
          <w:lang w:val="zh-CN" w:eastAsia="zh-CN"/>
        </w:rPr>
        <w:t>⑤每一个月对用户进行回访，定期巡检，派工程师对设备定期进行免费的维护保养，每季度对设备进行定期检测故障排查；</w:t>
      </w:r>
    </w:p>
    <w:p w14:paraId="2228DF37" w14:textId="403FAB04" w:rsidR="003B02A8" w:rsidRPr="003B02A8" w:rsidRDefault="003B02A8"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36"/>
        <w:textAlignment w:val="auto"/>
        <w:rPr>
          <w:rFonts w:ascii="仿宋" w:eastAsia="仿宋" w:hAnsi="仿宋" w:cs="宋体"/>
          <w:spacing w:val="-11"/>
          <w:lang w:val="zh-CN" w:eastAsia="zh-CN"/>
        </w:rPr>
      </w:pPr>
      <w:r w:rsidRPr="003B02A8">
        <w:rPr>
          <w:rFonts w:ascii="仿宋" w:eastAsia="仿宋" w:hAnsi="仿宋" w:cs="宋体" w:hint="eastAsia"/>
          <w:spacing w:val="-11"/>
          <w:lang w:val="zh-CN" w:eastAsia="zh-CN"/>
        </w:rPr>
        <w:t>⑥质保期外，为确保仪器的正常运转，无正当理由，</w:t>
      </w:r>
      <w:r w:rsidR="00E17471">
        <w:rPr>
          <w:rFonts w:ascii="仿宋" w:eastAsia="仿宋" w:hAnsi="仿宋" w:cs="宋体" w:hint="eastAsia"/>
          <w:spacing w:val="-11"/>
          <w:lang w:eastAsia="zh-CN"/>
        </w:rPr>
        <w:t>供方</w:t>
      </w:r>
      <w:r w:rsidRPr="003B02A8">
        <w:rPr>
          <w:rFonts w:ascii="仿宋" w:eastAsia="仿宋" w:hAnsi="仿宋" w:cs="宋体" w:hint="eastAsia"/>
          <w:spacing w:val="-11"/>
          <w:lang w:val="zh-CN" w:eastAsia="zh-CN"/>
        </w:rPr>
        <w:t>不得拒绝，提供终身维修服务，如产生</w:t>
      </w:r>
      <w:r w:rsidRPr="003B02A8">
        <w:rPr>
          <w:rFonts w:ascii="仿宋" w:eastAsia="仿宋" w:hAnsi="仿宋" w:cs="宋体" w:hint="eastAsia"/>
          <w:spacing w:val="-11"/>
          <w:lang w:eastAsia="zh-CN"/>
        </w:rPr>
        <w:t>备品备件及</w:t>
      </w:r>
      <w:r w:rsidRPr="003B02A8">
        <w:rPr>
          <w:rFonts w:ascii="仿宋" w:eastAsia="仿宋" w:hAnsi="仿宋" w:cs="宋体" w:hint="eastAsia"/>
          <w:spacing w:val="-11"/>
          <w:lang w:val="zh-CN" w:eastAsia="zh-CN"/>
        </w:rPr>
        <w:t>服务费用，为用户提供原厂正品备品备件，由买卖双方协商质保期外维护费用，厂家保证最低价格提供服务。</w:t>
      </w:r>
    </w:p>
    <w:p w14:paraId="69AC2FE4" w14:textId="71C63801" w:rsidR="004B2065" w:rsidRPr="003B02A8" w:rsidRDefault="003B02A8" w:rsidP="000E31D9">
      <w:pPr>
        <w:spacing w:line="440" w:lineRule="exact"/>
        <w:ind w:firstLineChars="200" w:firstLine="436"/>
        <w:rPr>
          <w:rFonts w:ascii="仿宋" w:eastAsia="仿宋" w:hAnsi="仿宋" w:cs="宋体"/>
          <w:sz w:val="24"/>
          <w:szCs w:val="24"/>
        </w:rPr>
      </w:pPr>
      <w:r w:rsidRPr="003B02A8">
        <w:rPr>
          <w:rFonts w:ascii="仿宋" w:eastAsia="仿宋" w:hAnsi="仿宋" w:cs="宋体" w:hint="eastAsia"/>
          <w:snapToGrid w:val="0"/>
          <w:color w:val="000000"/>
          <w:spacing w:val="-11"/>
          <w:kern w:val="0"/>
          <w:sz w:val="24"/>
          <w:szCs w:val="24"/>
          <w:lang w:val="zh-CN"/>
        </w:rPr>
        <w:t>⑦对于产品故障维修，</w:t>
      </w:r>
      <w:r w:rsidR="00E17471">
        <w:rPr>
          <w:rFonts w:ascii="仿宋" w:eastAsia="仿宋" w:hAnsi="仿宋" w:cs="宋体" w:hint="eastAsia"/>
          <w:snapToGrid w:val="0"/>
          <w:color w:val="000000"/>
          <w:spacing w:val="-11"/>
          <w:kern w:val="0"/>
          <w:sz w:val="24"/>
          <w:szCs w:val="24"/>
          <w:lang w:val="zh-CN"/>
        </w:rPr>
        <w:t>供方</w:t>
      </w:r>
      <w:r w:rsidRPr="003B02A8">
        <w:rPr>
          <w:rFonts w:ascii="仿宋" w:eastAsia="仿宋" w:hAnsi="仿宋" w:cs="宋体" w:hint="eastAsia"/>
          <w:snapToGrid w:val="0"/>
          <w:color w:val="000000"/>
          <w:spacing w:val="-11"/>
          <w:kern w:val="0"/>
          <w:sz w:val="24"/>
          <w:szCs w:val="24"/>
          <w:lang w:val="zh-CN"/>
        </w:rPr>
        <w:t>派工作人员到学校指定的产品使用现场，由此产生的一切费用均由</w:t>
      </w:r>
      <w:r w:rsidR="00E17471">
        <w:rPr>
          <w:rFonts w:ascii="仿宋" w:eastAsia="仿宋" w:hAnsi="仿宋" w:cs="宋体" w:hint="eastAsia"/>
          <w:snapToGrid w:val="0"/>
          <w:color w:val="000000"/>
          <w:spacing w:val="-11"/>
          <w:kern w:val="0"/>
          <w:sz w:val="24"/>
          <w:szCs w:val="24"/>
          <w:lang w:val="zh-CN"/>
        </w:rPr>
        <w:t>供方</w:t>
      </w:r>
      <w:r w:rsidRPr="003B02A8">
        <w:rPr>
          <w:rFonts w:ascii="仿宋" w:eastAsia="仿宋" w:hAnsi="仿宋" w:cs="宋体" w:hint="eastAsia"/>
          <w:snapToGrid w:val="0"/>
          <w:color w:val="000000"/>
          <w:spacing w:val="-11"/>
          <w:kern w:val="0"/>
          <w:sz w:val="24"/>
          <w:szCs w:val="24"/>
          <w:lang w:val="zh-CN"/>
        </w:rPr>
        <w:t>自行承担，但不可预见的灾难性破坏、损坏或者被盗，以及病毒或者由于学校自身原因造成的产品故障，不在免费保修范围内，可与学校协商解决。</w:t>
      </w:r>
    </w:p>
    <w:p w14:paraId="7FDF3687" w14:textId="061C9F5E" w:rsidR="000E31D9" w:rsidRPr="000E31D9" w:rsidRDefault="000E31D9" w:rsidP="000E31D9">
      <w:pPr>
        <w:pStyle w:val="ac"/>
        <w:pBdr>
          <w:top w:val="none" w:sz="0" w:space="1" w:color="auto"/>
          <w:left w:val="none" w:sz="0" w:space="4" w:color="auto"/>
          <w:bottom w:val="none" w:sz="0" w:space="1" w:color="auto"/>
          <w:right w:val="none" w:sz="0" w:space="4" w:color="auto"/>
        </w:pBdr>
        <w:shd w:val="clear" w:color="auto" w:fill="auto"/>
        <w:kinsoku/>
        <w:snapToGrid/>
        <w:spacing w:line="440" w:lineRule="exact"/>
        <w:ind w:leftChars="0" w:left="0" w:firstLineChars="200" w:firstLine="482"/>
        <w:textAlignment w:val="auto"/>
        <w:rPr>
          <w:rFonts w:ascii="仿宋" w:eastAsia="仿宋" w:hAnsi="仿宋" w:cs="宋体"/>
          <w:b/>
          <w:bCs/>
          <w:lang w:eastAsia="zh-CN"/>
        </w:rPr>
      </w:pPr>
      <w:r w:rsidRPr="000E31D9">
        <w:rPr>
          <w:rFonts w:ascii="仿宋" w:eastAsia="仿宋" w:hAnsi="仿宋" w:cs="宋体"/>
          <w:b/>
          <w:bCs/>
          <w:lang w:eastAsia="zh-CN"/>
        </w:rPr>
        <w:t>5.</w:t>
      </w:r>
      <w:r w:rsidRPr="000E31D9">
        <w:rPr>
          <w:rFonts w:ascii="仿宋" w:eastAsia="仿宋" w:hAnsi="仿宋" w:cs="宋体" w:hint="eastAsia"/>
          <w:b/>
          <w:bCs/>
          <w:lang w:eastAsia="zh-CN"/>
        </w:rPr>
        <w:t>维修单位名称、地点、维修人员组成</w:t>
      </w:r>
    </w:p>
    <w:p w14:paraId="313BD799" w14:textId="77777777" w:rsidR="000E31D9" w:rsidRPr="000E31D9" w:rsidRDefault="000E31D9" w:rsidP="000E31D9">
      <w:pPr>
        <w:pStyle w:val="CM53"/>
        <w:kinsoku/>
        <w:snapToGrid/>
        <w:spacing w:line="440" w:lineRule="exact"/>
        <w:ind w:firstLineChars="200" w:firstLine="480"/>
        <w:textAlignment w:val="auto"/>
        <w:rPr>
          <w:rFonts w:ascii="仿宋" w:eastAsia="仿宋" w:hAnsi="仿宋" w:cs="宋体"/>
        </w:rPr>
      </w:pPr>
      <w:r w:rsidRPr="000E31D9">
        <w:rPr>
          <w:rFonts w:ascii="仿宋" w:eastAsia="仿宋" w:hAnsi="仿宋" w:cs="宋体" w:hint="eastAsia"/>
        </w:rPr>
        <w:t>维修单位名称：</w:t>
      </w:r>
      <w:r w:rsidRPr="000E31D9">
        <w:rPr>
          <w:rFonts w:ascii="仿宋" w:eastAsia="仿宋" w:hAnsi="仿宋" w:cs="宋体" w:hint="eastAsia"/>
          <w:u w:val="single"/>
        </w:rPr>
        <w:t xml:space="preserve"> 中联科仪（河南）进出口有限公司  </w:t>
      </w:r>
    </w:p>
    <w:p w14:paraId="5FCADA7A" w14:textId="77777777" w:rsidR="000E31D9" w:rsidRPr="000E31D9" w:rsidRDefault="000E31D9" w:rsidP="000E31D9">
      <w:pPr>
        <w:pStyle w:val="CM53"/>
        <w:kinsoku/>
        <w:snapToGrid/>
        <w:spacing w:line="440" w:lineRule="exact"/>
        <w:ind w:firstLineChars="200" w:firstLine="480"/>
        <w:textAlignment w:val="auto"/>
        <w:rPr>
          <w:rFonts w:ascii="仿宋" w:eastAsia="仿宋" w:hAnsi="仿宋" w:cs="宋体"/>
        </w:rPr>
      </w:pPr>
      <w:r w:rsidRPr="000E31D9">
        <w:rPr>
          <w:rFonts w:ascii="仿宋" w:eastAsia="仿宋" w:hAnsi="仿宋" w:cs="宋体" w:hint="eastAsia"/>
        </w:rPr>
        <w:t>售后服务地点：</w:t>
      </w:r>
      <w:r w:rsidRPr="000E31D9">
        <w:rPr>
          <w:rFonts w:ascii="仿宋" w:eastAsia="仿宋" w:hAnsi="仿宋" w:cs="宋体" w:hint="eastAsia"/>
          <w:u w:val="single"/>
        </w:rPr>
        <w:t>河南省郑州市中原区西环路227号栖湖怡家小区4号楼1701号</w:t>
      </w:r>
    </w:p>
    <w:p w14:paraId="042C689E" w14:textId="77777777" w:rsidR="000E31D9" w:rsidRPr="000E31D9" w:rsidRDefault="000E31D9" w:rsidP="000E31D9">
      <w:pPr>
        <w:pStyle w:val="CM53"/>
        <w:kinsoku/>
        <w:snapToGrid/>
        <w:spacing w:line="440" w:lineRule="exact"/>
        <w:ind w:firstLineChars="200" w:firstLine="480"/>
        <w:textAlignment w:val="auto"/>
        <w:rPr>
          <w:rFonts w:ascii="仿宋" w:eastAsia="仿宋" w:hAnsi="仿宋" w:cs="宋体"/>
        </w:rPr>
      </w:pPr>
      <w:r w:rsidRPr="000E31D9">
        <w:rPr>
          <w:rFonts w:ascii="仿宋" w:eastAsia="仿宋" w:hAnsi="仿宋" w:cs="宋体" w:hint="eastAsia"/>
        </w:rPr>
        <w:t>联系人：</w:t>
      </w:r>
      <w:r w:rsidRPr="000E31D9">
        <w:rPr>
          <w:rFonts w:ascii="仿宋" w:eastAsia="仿宋" w:hAnsi="仿宋" w:cs="宋体" w:hint="eastAsia"/>
          <w:u w:val="single"/>
        </w:rPr>
        <w:t>王磊</w:t>
      </w:r>
      <w:r w:rsidRPr="000E31D9">
        <w:rPr>
          <w:rFonts w:ascii="仿宋" w:eastAsia="仿宋" w:hAnsi="仿宋" w:cs="宋体" w:hint="eastAsia"/>
        </w:rPr>
        <w:t>；联系电话：</w:t>
      </w:r>
      <w:r w:rsidRPr="000E31D9">
        <w:rPr>
          <w:rFonts w:ascii="仿宋" w:eastAsia="仿宋" w:hAnsi="仿宋" w:cs="宋体" w:hint="eastAsia"/>
          <w:u w:val="single"/>
        </w:rPr>
        <w:t>13939093787</w:t>
      </w:r>
    </w:p>
    <w:p w14:paraId="3209E520" w14:textId="7FF381E0" w:rsidR="004B2065" w:rsidRPr="000E31D9" w:rsidRDefault="004B2065"/>
    <w:p w14:paraId="3BCA686F" w14:textId="5F15401E" w:rsidR="004B2065" w:rsidRDefault="004B2065"/>
    <w:p w14:paraId="4D4997EA" w14:textId="1B55BDC2" w:rsidR="004B2065" w:rsidRDefault="004B2065"/>
    <w:p w14:paraId="435D7579" w14:textId="73706D0F" w:rsidR="004B2065" w:rsidRDefault="004B2065"/>
    <w:p w14:paraId="4D6C9E45" w14:textId="77777777"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rsidSect="00C427EA">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9F393" w14:textId="77777777" w:rsidR="00F30F66" w:rsidRDefault="00F30F66" w:rsidP="004B2065">
      <w:r>
        <w:separator/>
      </w:r>
    </w:p>
  </w:endnote>
  <w:endnote w:type="continuationSeparator" w:id="0">
    <w:p w14:paraId="1AF2D819" w14:textId="77777777" w:rsidR="00F30F66" w:rsidRDefault="00F30F66"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272321"/>
      <w:docPartObj>
        <w:docPartGallery w:val="Page Numbers (Bottom of Page)"/>
        <w:docPartUnique/>
      </w:docPartObj>
    </w:sdtPr>
    <w:sdtEndPr/>
    <w:sdtContent>
      <w:p w14:paraId="2786C79B" w14:textId="53C67347" w:rsidR="003B02A8" w:rsidRDefault="003B02A8">
        <w:pPr>
          <w:pStyle w:val="a5"/>
          <w:jc w:val="center"/>
        </w:pPr>
        <w:r>
          <w:fldChar w:fldCharType="begin"/>
        </w:r>
        <w:r>
          <w:instrText>PAGE   \* MERGEFORMAT</w:instrText>
        </w:r>
        <w:r>
          <w:fldChar w:fldCharType="separate"/>
        </w:r>
        <w:r>
          <w:rPr>
            <w:lang w:val="zh-CN"/>
          </w:rPr>
          <w:t>2</w:t>
        </w:r>
        <w:r>
          <w:fldChar w:fldCharType="end"/>
        </w:r>
      </w:p>
    </w:sdtContent>
  </w:sdt>
  <w:p w14:paraId="34E2CB75" w14:textId="77777777" w:rsidR="003B02A8" w:rsidRDefault="003B02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5F56B" w14:textId="77777777" w:rsidR="00F30F66" w:rsidRDefault="00F30F66" w:rsidP="004B2065">
      <w:r>
        <w:separator/>
      </w:r>
    </w:p>
  </w:footnote>
  <w:footnote w:type="continuationSeparator" w:id="0">
    <w:p w14:paraId="1BBAA3B1" w14:textId="77777777" w:rsidR="00F30F66" w:rsidRDefault="00F30F66"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3806" w14:textId="77777777" w:rsidR="003B02A8" w:rsidRDefault="003B02A8" w:rsidP="003B02A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20B0F"/>
    <w:rsid w:val="000300CF"/>
    <w:rsid w:val="000A2B18"/>
    <w:rsid w:val="000E31D9"/>
    <w:rsid w:val="00111D9C"/>
    <w:rsid w:val="001264AD"/>
    <w:rsid w:val="00141857"/>
    <w:rsid w:val="001823CF"/>
    <w:rsid w:val="0018279A"/>
    <w:rsid w:val="001D04C9"/>
    <w:rsid w:val="001D5E12"/>
    <w:rsid w:val="0022529D"/>
    <w:rsid w:val="002617FB"/>
    <w:rsid w:val="002D5173"/>
    <w:rsid w:val="00380680"/>
    <w:rsid w:val="003B02A8"/>
    <w:rsid w:val="003B0905"/>
    <w:rsid w:val="004839AA"/>
    <w:rsid w:val="004B2065"/>
    <w:rsid w:val="004C7C20"/>
    <w:rsid w:val="00597376"/>
    <w:rsid w:val="00661BA3"/>
    <w:rsid w:val="007031A1"/>
    <w:rsid w:val="00744260"/>
    <w:rsid w:val="007F14B0"/>
    <w:rsid w:val="008000B6"/>
    <w:rsid w:val="00810A7B"/>
    <w:rsid w:val="008438A0"/>
    <w:rsid w:val="00893B66"/>
    <w:rsid w:val="00926412"/>
    <w:rsid w:val="00A04EE2"/>
    <w:rsid w:val="00A26E23"/>
    <w:rsid w:val="00A47C55"/>
    <w:rsid w:val="00A55FE8"/>
    <w:rsid w:val="00B318EA"/>
    <w:rsid w:val="00C427EA"/>
    <w:rsid w:val="00C952C4"/>
    <w:rsid w:val="00E17471"/>
    <w:rsid w:val="00F30F66"/>
    <w:rsid w:val="00F439DD"/>
    <w:rsid w:val="00F6332C"/>
    <w:rsid w:val="00F97B21"/>
    <w:rsid w:val="00FB2A6C"/>
    <w:rsid w:val="00FE00FB"/>
    <w:rsid w:val="00FF5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next w:val="a"/>
    <w:link w:val="40"/>
    <w:unhideWhenUsed/>
    <w:qFormat/>
    <w:rsid w:val="003B02A8"/>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paragraph" w:styleId="TOC1">
    <w:name w:val="toc 1"/>
    <w:basedOn w:val="a"/>
    <w:next w:val="a"/>
    <w:uiPriority w:val="39"/>
    <w:qFormat/>
    <w:rsid w:val="00F6332C"/>
    <w:pPr>
      <w:widowControl/>
      <w:kinsoku w:val="0"/>
      <w:autoSpaceDE w:val="0"/>
      <w:autoSpaceDN w:val="0"/>
      <w:adjustRightInd w:val="0"/>
      <w:snapToGrid w:val="0"/>
      <w:spacing w:line="440" w:lineRule="exact"/>
      <w:jc w:val="left"/>
      <w:textAlignment w:val="baseline"/>
    </w:pPr>
    <w:rPr>
      <w:rFonts w:ascii="宋体" w:eastAsia="Arial" w:hAnsi="Arial" w:cs="Arial"/>
      <w:b/>
      <w:snapToGrid w:val="0"/>
      <w:color w:val="000000"/>
      <w:kern w:val="0"/>
      <w:szCs w:val="21"/>
      <w:lang w:eastAsia="en-US"/>
    </w:rPr>
  </w:style>
  <w:style w:type="paragraph" w:customStyle="1" w:styleId="Default">
    <w:name w:val="Default"/>
    <w:basedOn w:val="a7"/>
    <w:qFormat/>
    <w:rsid w:val="00F6332C"/>
    <w:pPr>
      <w:kinsoku w:val="0"/>
      <w:autoSpaceDE w:val="0"/>
      <w:autoSpaceDN w:val="0"/>
      <w:adjustRightInd w:val="0"/>
      <w:snapToGrid w:val="0"/>
      <w:jc w:val="left"/>
      <w:textAlignment w:val="baseline"/>
    </w:pPr>
    <w:rPr>
      <w:rFonts w:ascii="Wingdings 2" w:hAnsi="Wingdings 2" w:cs="Wingdings 2"/>
      <w:snapToGrid w:val="0"/>
      <w:color w:val="000000"/>
      <w:kern w:val="0"/>
      <w:sz w:val="24"/>
      <w:szCs w:val="24"/>
    </w:rPr>
  </w:style>
  <w:style w:type="paragraph" w:customStyle="1" w:styleId="null3">
    <w:name w:val="null3"/>
    <w:qFormat/>
    <w:rsid w:val="00F6332C"/>
    <w:rPr>
      <w:rFonts w:ascii="Calibri" w:eastAsia="宋体" w:hAnsi="Calibri" w:cs="Times New Roman"/>
      <w:kern w:val="0"/>
      <w:sz w:val="20"/>
      <w:szCs w:val="20"/>
      <w:lang w:eastAsia="zh-Hans"/>
    </w:rPr>
  </w:style>
  <w:style w:type="character" w:customStyle="1" w:styleId="style1">
    <w:name w:val="style1"/>
    <w:qFormat/>
    <w:rsid w:val="00F6332C"/>
  </w:style>
  <w:style w:type="paragraph" w:styleId="ab">
    <w:name w:val="List Paragraph"/>
    <w:basedOn w:val="a"/>
    <w:uiPriority w:val="34"/>
    <w:qFormat/>
    <w:rsid w:val="00F6332C"/>
    <w:pPr>
      <w:widowControl/>
      <w:kinsoku w:val="0"/>
      <w:autoSpaceDE w:val="0"/>
      <w:autoSpaceDN w:val="0"/>
      <w:adjustRightInd w:val="0"/>
      <w:snapToGrid w:val="0"/>
      <w:ind w:firstLineChars="200" w:firstLine="420"/>
      <w:jc w:val="left"/>
      <w:textAlignment w:val="baseline"/>
    </w:pPr>
    <w:rPr>
      <w:rFonts w:ascii="Arial" w:eastAsia="Arial" w:hAnsi="Arial" w:cs="Arial"/>
      <w:snapToGrid w:val="0"/>
      <w:color w:val="000000"/>
      <w:kern w:val="0"/>
      <w:szCs w:val="21"/>
      <w:lang w:eastAsia="en-US"/>
    </w:rPr>
  </w:style>
  <w:style w:type="character" w:customStyle="1" w:styleId="40">
    <w:name w:val="标题 4 字符"/>
    <w:basedOn w:val="a0"/>
    <w:link w:val="4"/>
    <w:rsid w:val="003B02A8"/>
    <w:rPr>
      <w:rFonts w:ascii="Arial" w:eastAsia="黑体" w:hAnsi="Arial" w:cs="Arial"/>
      <w:b/>
      <w:snapToGrid w:val="0"/>
      <w:color w:val="000000"/>
      <w:kern w:val="0"/>
      <w:sz w:val="28"/>
      <w:szCs w:val="21"/>
      <w:lang w:eastAsia="en-US"/>
    </w:rPr>
  </w:style>
  <w:style w:type="paragraph" w:styleId="ac">
    <w:name w:val="Message Header"/>
    <w:basedOn w:val="a"/>
    <w:link w:val="ad"/>
    <w:qFormat/>
    <w:rsid w:val="003B02A8"/>
    <w:pPr>
      <w:widowControl/>
      <w:pBdr>
        <w:top w:val="single" w:sz="6" w:space="1" w:color="auto"/>
        <w:left w:val="single" w:sz="6" w:space="1" w:color="auto"/>
        <w:bottom w:val="single" w:sz="6" w:space="1" w:color="auto"/>
        <w:right w:val="single" w:sz="6" w:space="1" w:color="auto"/>
      </w:pBdr>
      <w:shd w:val="pct20" w:color="auto" w:fill="auto"/>
      <w:kinsoku w:val="0"/>
      <w:autoSpaceDE w:val="0"/>
      <w:autoSpaceDN w:val="0"/>
      <w:adjustRightInd w:val="0"/>
      <w:snapToGrid w:val="0"/>
      <w:ind w:leftChars="500" w:left="1080" w:hangingChars="500" w:hanging="1080"/>
      <w:jc w:val="left"/>
      <w:textAlignment w:val="baseline"/>
    </w:pPr>
    <w:rPr>
      <w:rFonts w:ascii="Cambria" w:eastAsia="Arial" w:hAnsi="Cambria" w:cs="Arial"/>
      <w:snapToGrid w:val="0"/>
      <w:color w:val="000000"/>
      <w:kern w:val="0"/>
      <w:sz w:val="24"/>
      <w:szCs w:val="24"/>
      <w:lang w:eastAsia="en-US"/>
    </w:rPr>
  </w:style>
  <w:style w:type="character" w:customStyle="1" w:styleId="ad">
    <w:name w:val="信息标题 字符"/>
    <w:basedOn w:val="a0"/>
    <w:link w:val="ac"/>
    <w:rsid w:val="003B02A8"/>
    <w:rPr>
      <w:rFonts w:ascii="Cambria" w:eastAsia="Arial" w:hAnsi="Cambria" w:cs="Arial"/>
      <w:snapToGrid w:val="0"/>
      <w:color w:val="000000"/>
      <w:kern w:val="0"/>
      <w:sz w:val="24"/>
      <w:szCs w:val="24"/>
      <w:shd w:val="pct20" w:color="auto" w:fill="auto"/>
      <w:lang w:eastAsia="en-US"/>
    </w:rPr>
  </w:style>
  <w:style w:type="character" w:customStyle="1" w:styleId="fontstyle01">
    <w:name w:val="fontstyle01"/>
    <w:basedOn w:val="a0"/>
    <w:rsid w:val="002D5173"/>
    <w:rPr>
      <w:rFonts w:ascii="仿宋" w:eastAsia="仿宋" w:hAnsi="仿宋" w:hint="eastAsia"/>
      <w:b w:val="0"/>
      <w:bCs w:val="0"/>
      <w:i w:val="0"/>
      <w:iCs w:val="0"/>
      <w:color w:val="000000"/>
      <w:sz w:val="24"/>
      <w:szCs w:val="24"/>
    </w:rPr>
  </w:style>
  <w:style w:type="paragraph" w:customStyle="1" w:styleId="CM53">
    <w:name w:val="CM53"/>
    <w:basedOn w:val="a"/>
    <w:next w:val="a"/>
    <w:uiPriority w:val="99"/>
    <w:unhideWhenUsed/>
    <w:qFormat/>
    <w:rsid w:val="000E31D9"/>
    <w:pPr>
      <w:kinsoku w:val="0"/>
      <w:autoSpaceDE w:val="0"/>
      <w:autoSpaceDN w:val="0"/>
      <w:adjustRightInd w:val="0"/>
      <w:snapToGrid w:val="0"/>
      <w:spacing w:line="471" w:lineRule="atLeast"/>
      <w:jc w:val="left"/>
      <w:textAlignment w:val="baseline"/>
    </w:pPr>
    <w:rPr>
      <w:rFonts w:ascii="Wingdings 2" w:eastAsia="宋体" w:hAnsi="Wingdings 2" w:cs="Wingdings 2"/>
      <w:snapToGrid w:val="0"/>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2858">
      <w:bodyDiv w:val="1"/>
      <w:marLeft w:val="0"/>
      <w:marRight w:val="0"/>
      <w:marTop w:val="0"/>
      <w:marBottom w:val="0"/>
      <w:divBdr>
        <w:top w:val="none" w:sz="0" w:space="0" w:color="auto"/>
        <w:left w:val="none" w:sz="0" w:space="0" w:color="auto"/>
        <w:bottom w:val="none" w:sz="0" w:space="0" w:color="auto"/>
        <w:right w:val="none" w:sz="0" w:space="0" w:color="auto"/>
      </w:divBdr>
    </w:div>
    <w:div w:id="394622606">
      <w:bodyDiv w:val="1"/>
      <w:marLeft w:val="0"/>
      <w:marRight w:val="0"/>
      <w:marTop w:val="0"/>
      <w:marBottom w:val="0"/>
      <w:divBdr>
        <w:top w:val="none" w:sz="0" w:space="0" w:color="auto"/>
        <w:left w:val="none" w:sz="0" w:space="0" w:color="auto"/>
        <w:bottom w:val="none" w:sz="0" w:space="0" w:color="auto"/>
        <w:right w:val="none" w:sz="0" w:space="0" w:color="auto"/>
      </w:divBdr>
    </w:div>
    <w:div w:id="497890158">
      <w:bodyDiv w:val="1"/>
      <w:marLeft w:val="0"/>
      <w:marRight w:val="0"/>
      <w:marTop w:val="0"/>
      <w:marBottom w:val="0"/>
      <w:divBdr>
        <w:top w:val="none" w:sz="0" w:space="0" w:color="auto"/>
        <w:left w:val="none" w:sz="0" w:space="0" w:color="auto"/>
        <w:bottom w:val="none" w:sz="0" w:space="0" w:color="auto"/>
        <w:right w:val="none" w:sz="0" w:space="0" w:color="auto"/>
      </w:divBdr>
    </w:div>
    <w:div w:id="790785624">
      <w:bodyDiv w:val="1"/>
      <w:marLeft w:val="0"/>
      <w:marRight w:val="0"/>
      <w:marTop w:val="0"/>
      <w:marBottom w:val="0"/>
      <w:divBdr>
        <w:top w:val="none" w:sz="0" w:space="0" w:color="auto"/>
        <w:left w:val="none" w:sz="0" w:space="0" w:color="auto"/>
        <w:bottom w:val="none" w:sz="0" w:space="0" w:color="auto"/>
        <w:right w:val="none" w:sz="0" w:space="0" w:color="auto"/>
      </w:divBdr>
    </w:div>
    <w:div w:id="812141332">
      <w:bodyDiv w:val="1"/>
      <w:marLeft w:val="0"/>
      <w:marRight w:val="0"/>
      <w:marTop w:val="0"/>
      <w:marBottom w:val="0"/>
      <w:divBdr>
        <w:top w:val="none" w:sz="0" w:space="0" w:color="auto"/>
        <w:left w:val="none" w:sz="0" w:space="0" w:color="auto"/>
        <w:bottom w:val="none" w:sz="0" w:space="0" w:color="auto"/>
        <w:right w:val="none" w:sz="0" w:space="0" w:color="auto"/>
      </w:divBdr>
    </w:div>
    <w:div w:id="1026757828">
      <w:bodyDiv w:val="1"/>
      <w:marLeft w:val="0"/>
      <w:marRight w:val="0"/>
      <w:marTop w:val="0"/>
      <w:marBottom w:val="0"/>
      <w:divBdr>
        <w:top w:val="none" w:sz="0" w:space="0" w:color="auto"/>
        <w:left w:val="none" w:sz="0" w:space="0" w:color="auto"/>
        <w:bottom w:val="none" w:sz="0" w:space="0" w:color="auto"/>
        <w:right w:val="none" w:sz="0" w:space="0" w:color="auto"/>
      </w:divBdr>
    </w:div>
    <w:div w:id="1068042935">
      <w:bodyDiv w:val="1"/>
      <w:marLeft w:val="0"/>
      <w:marRight w:val="0"/>
      <w:marTop w:val="0"/>
      <w:marBottom w:val="0"/>
      <w:divBdr>
        <w:top w:val="none" w:sz="0" w:space="0" w:color="auto"/>
        <w:left w:val="none" w:sz="0" w:space="0" w:color="auto"/>
        <w:bottom w:val="none" w:sz="0" w:space="0" w:color="auto"/>
        <w:right w:val="none" w:sz="0" w:space="0" w:color="auto"/>
      </w:divBdr>
    </w:div>
    <w:div w:id="1186791636">
      <w:bodyDiv w:val="1"/>
      <w:marLeft w:val="0"/>
      <w:marRight w:val="0"/>
      <w:marTop w:val="0"/>
      <w:marBottom w:val="0"/>
      <w:divBdr>
        <w:top w:val="none" w:sz="0" w:space="0" w:color="auto"/>
        <w:left w:val="none" w:sz="0" w:space="0" w:color="auto"/>
        <w:bottom w:val="none" w:sz="0" w:space="0" w:color="auto"/>
        <w:right w:val="none" w:sz="0" w:space="0" w:color="auto"/>
      </w:divBdr>
    </w:div>
    <w:div w:id="1388839496">
      <w:bodyDiv w:val="1"/>
      <w:marLeft w:val="0"/>
      <w:marRight w:val="0"/>
      <w:marTop w:val="0"/>
      <w:marBottom w:val="0"/>
      <w:divBdr>
        <w:top w:val="none" w:sz="0" w:space="0" w:color="auto"/>
        <w:left w:val="none" w:sz="0" w:space="0" w:color="auto"/>
        <w:bottom w:val="none" w:sz="0" w:space="0" w:color="auto"/>
        <w:right w:val="none" w:sz="0" w:space="0" w:color="auto"/>
      </w:divBdr>
    </w:div>
    <w:div w:id="1645160114">
      <w:bodyDiv w:val="1"/>
      <w:marLeft w:val="0"/>
      <w:marRight w:val="0"/>
      <w:marTop w:val="0"/>
      <w:marBottom w:val="0"/>
      <w:divBdr>
        <w:top w:val="none" w:sz="0" w:space="0" w:color="auto"/>
        <w:left w:val="none" w:sz="0" w:space="0" w:color="auto"/>
        <w:bottom w:val="none" w:sz="0" w:space="0" w:color="auto"/>
        <w:right w:val="none" w:sz="0" w:space="0" w:color="auto"/>
      </w:divBdr>
    </w:div>
    <w:div w:id="1732656122">
      <w:bodyDiv w:val="1"/>
      <w:marLeft w:val="0"/>
      <w:marRight w:val="0"/>
      <w:marTop w:val="0"/>
      <w:marBottom w:val="0"/>
      <w:divBdr>
        <w:top w:val="none" w:sz="0" w:space="0" w:color="auto"/>
        <w:left w:val="none" w:sz="0" w:space="0" w:color="auto"/>
        <w:bottom w:val="none" w:sz="0" w:space="0" w:color="auto"/>
        <w:right w:val="none" w:sz="0" w:space="0" w:color="auto"/>
      </w:divBdr>
    </w:div>
    <w:div w:id="1917084122">
      <w:bodyDiv w:val="1"/>
      <w:marLeft w:val="0"/>
      <w:marRight w:val="0"/>
      <w:marTop w:val="0"/>
      <w:marBottom w:val="0"/>
      <w:divBdr>
        <w:top w:val="none" w:sz="0" w:space="0" w:color="auto"/>
        <w:left w:val="none" w:sz="0" w:space="0" w:color="auto"/>
        <w:bottom w:val="none" w:sz="0" w:space="0" w:color="auto"/>
        <w:right w:val="none" w:sz="0" w:space="0" w:color="auto"/>
      </w:divBdr>
    </w:div>
    <w:div w:id="194349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20</Pages>
  <Words>2318</Words>
  <Characters>13219</Characters>
  <Application>Microsoft Office Word</Application>
  <DocSecurity>0</DocSecurity>
  <Lines>110</Lines>
  <Paragraphs>31</Paragraphs>
  <ScaleCrop>false</ScaleCrop>
  <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42</cp:revision>
  <dcterms:created xsi:type="dcterms:W3CDTF">2025-06-06T00:18:00Z</dcterms:created>
  <dcterms:modified xsi:type="dcterms:W3CDTF">2025-11-21T02:34:00Z</dcterms:modified>
</cp:coreProperties>
</file>